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031" w:rsidRPr="00B803BD" w:rsidRDefault="003F2A67" w:rsidP="00B02D4F">
      <w:pPr>
        <w:jc w:val="center"/>
        <w:rPr>
          <w:rFonts w:ascii="Calibri" w:hAnsi="Calibri"/>
          <w:b/>
          <w:bCs/>
          <w:lang w:val="uk-UA"/>
        </w:rPr>
      </w:pPr>
      <w:r>
        <w:rPr>
          <w:rFonts w:ascii="Journal" w:hAnsi="Journal" w:cs="Journal"/>
          <w:noProof/>
        </w:rPr>
        <w:drawing>
          <wp:inline distT="0" distB="0" distL="0" distR="0">
            <wp:extent cx="588645" cy="60452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031" w:rsidRPr="005D353C" w:rsidRDefault="00117031" w:rsidP="00B02D4F">
      <w:pPr>
        <w:jc w:val="center"/>
        <w:rPr>
          <w:b/>
          <w:bCs/>
          <w:caps/>
          <w:lang w:val="uk-UA"/>
        </w:rPr>
      </w:pPr>
      <w:r w:rsidRPr="005D353C">
        <w:rPr>
          <w:b/>
          <w:bCs/>
          <w:caps/>
          <w:lang w:val="uk-UA"/>
        </w:rPr>
        <w:t>Вишгородська міська рада</w:t>
      </w:r>
    </w:p>
    <w:p w:rsidR="00117031" w:rsidRDefault="00117031" w:rsidP="00B02D4F">
      <w:pPr>
        <w:jc w:val="center"/>
        <w:rPr>
          <w:b/>
          <w:bCs/>
          <w:caps/>
          <w:lang w:val="uk-UA"/>
        </w:rPr>
      </w:pPr>
      <w:r w:rsidRPr="005D353C">
        <w:rPr>
          <w:b/>
          <w:bCs/>
          <w:caps/>
          <w:lang w:val="uk-UA"/>
        </w:rPr>
        <w:t>КиЇВСЬКОЇ ОБЛАСТІ</w:t>
      </w:r>
    </w:p>
    <w:p w:rsidR="00117031" w:rsidRPr="005D353C" w:rsidRDefault="00117031" w:rsidP="00B02D4F">
      <w:pPr>
        <w:jc w:val="center"/>
        <w:rPr>
          <w:b/>
          <w:bCs/>
          <w:caps/>
          <w:lang w:val="uk-UA"/>
        </w:rPr>
      </w:pPr>
    </w:p>
    <w:p w:rsidR="002130C0" w:rsidRDefault="002130C0" w:rsidP="002130C0">
      <w:pPr>
        <w:pStyle w:val="2"/>
        <w:ind w:left="0" w:firstLine="0"/>
        <w:jc w:val="center"/>
        <w:rPr>
          <w:lang w:val="uk-UA"/>
        </w:rPr>
      </w:pPr>
      <w:r>
        <w:rPr>
          <w:lang w:val="uk-UA"/>
        </w:rPr>
        <w:t>П</w:t>
      </w:r>
      <w:r>
        <w:t>’</w:t>
      </w:r>
      <w:proofErr w:type="spellStart"/>
      <w:r>
        <w:rPr>
          <w:lang w:val="uk-UA"/>
        </w:rPr>
        <w:t>ятдесят</w:t>
      </w:r>
      <w:proofErr w:type="spellEnd"/>
      <w:r>
        <w:rPr>
          <w:lang w:val="uk-UA"/>
        </w:rPr>
        <w:t xml:space="preserve"> перша сесія </w:t>
      </w:r>
      <w:r>
        <w:rPr>
          <w:lang w:val="en-US"/>
        </w:rPr>
        <w:t>VII</w:t>
      </w:r>
      <w:r>
        <w:rPr>
          <w:lang w:val="uk-UA"/>
        </w:rPr>
        <w:t xml:space="preserve"> скликання</w:t>
      </w:r>
    </w:p>
    <w:p w:rsidR="002130C0" w:rsidRDefault="002130C0" w:rsidP="002130C0">
      <w:pPr>
        <w:rPr>
          <w:lang w:val="uk-UA"/>
        </w:rPr>
      </w:pPr>
    </w:p>
    <w:p w:rsidR="002130C0" w:rsidRDefault="002130C0" w:rsidP="002130C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 І Ш Е Н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Я  </w:t>
      </w:r>
    </w:p>
    <w:p w:rsidR="002130C0" w:rsidRDefault="002130C0" w:rsidP="002130C0">
      <w:pPr>
        <w:ind w:firstLine="540"/>
        <w:rPr>
          <w:lang w:val="uk-UA"/>
        </w:rPr>
      </w:pPr>
    </w:p>
    <w:p w:rsidR="002130C0" w:rsidRPr="002130C0" w:rsidRDefault="002130C0" w:rsidP="002130C0">
      <w:pPr>
        <w:jc w:val="center"/>
        <w:rPr>
          <w:lang w:val="en-US"/>
        </w:rPr>
      </w:pPr>
      <w:r>
        <w:rPr>
          <w:lang w:val="uk-UA"/>
        </w:rPr>
        <w:t>«</w:t>
      </w:r>
      <w:r>
        <w:t>04</w:t>
      </w:r>
      <w:r>
        <w:rPr>
          <w:lang w:val="uk-UA"/>
        </w:rPr>
        <w:t>» кві</w:t>
      </w:r>
      <w:bookmarkStart w:id="0" w:name="_GoBack"/>
      <w:r>
        <w:rPr>
          <w:lang w:val="uk-UA"/>
        </w:rPr>
        <w:t>т</w:t>
      </w:r>
      <w:bookmarkEnd w:id="0"/>
      <w:r>
        <w:rPr>
          <w:lang w:val="uk-UA"/>
        </w:rPr>
        <w:t xml:space="preserve">ня 2019 р.     </w:t>
      </w:r>
      <w:r>
        <w:rPr>
          <w:lang w:val="uk-UA"/>
        </w:rPr>
        <w:tab/>
        <w:t xml:space="preserve">                   </w:t>
      </w:r>
      <w:r>
        <w:rPr>
          <w:lang w:val="uk-UA"/>
        </w:rPr>
        <w:tab/>
        <w:t xml:space="preserve">                                                         № </w:t>
      </w:r>
      <w:r>
        <w:t>51/3</w:t>
      </w:r>
      <w:r>
        <w:rPr>
          <w:lang w:val="en-US"/>
        </w:rPr>
        <w:t>1</w:t>
      </w:r>
    </w:p>
    <w:p w:rsidR="00137EA7" w:rsidRPr="005D353C" w:rsidRDefault="00137EA7" w:rsidP="00B02D4F">
      <w:pPr>
        <w:ind w:left="540"/>
        <w:rPr>
          <w:lang w:val="uk-UA"/>
        </w:rPr>
      </w:pPr>
    </w:p>
    <w:p w:rsidR="00E66478" w:rsidRDefault="0084409D" w:rsidP="00E66478">
      <w:pPr>
        <w:ind w:firstLine="567"/>
        <w:rPr>
          <w:b/>
          <w:bCs/>
          <w:lang w:val="uk-UA"/>
        </w:rPr>
      </w:pPr>
      <w:r w:rsidRPr="005D353C">
        <w:rPr>
          <w:b/>
          <w:bCs/>
          <w:lang w:val="uk-UA"/>
        </w:rPr>
        <w:t xml:space="preserve">Про затвердження </w:t>
      </w:r>
      <w:r w:rsidR="00E66478">
        <w:rPr>
          <w:b/>
          <w:bCs/>
          <w:lang w:val="uk-UA"/>
        </w:rPr>
        <w:t xml:space="preserve">технічної документації </w:t>
      </w:r>
    </w:p>
    <w:p w:rsidR="0084409D" w:rsidRDefault="00E66478" w:rsidP="00E66478">
      <w:pPr>
        <w:ind w:firstLine="567"/>
        <w:rPr>
          <w:b/>
          <w:bCs/>
          <w:lang w:val="uk-UA"/>
        </w:rPr>
      </w:pPr>
      <w:r>
        <w:rPr>
          <w:b/>
          <w:bCs/>
          <w:lang w:val="uk-UA"/>
        </w:rPr>
        <w:t>із землеустрою щодо встановлення (відновлення)</w:t>
      </w:r>
    </w:p>
    <w:p w:rsidR="00E66478" w:rsidRPr="005D353C" w:rsidRDefault="00E66478" w:rsidP="00E66478">
      <w:pPr>
        <w:ind w:firstLine="567"/>
        <w:rPr>
          <w:b/>
          <w:bCs/>
          <w:lang w:val="uk-UA"/>
        </w:rPr>
      </w:pPr>
      <w:r>
        <w:rPr>
          <w:b/>
          <w:bCs/>
          <w:lang w:val="uk-UA"/>
        </w:rPr>
        <w:t>меж земельної ділянки в натурі (на місцевості)</w:t>
      </w:r>
    </w:p>
    <w:p w:rsidR="00137EA7" w:rsidRDefault="0084409D" w:rsidP="00137EA7">
      <w:pPr>
        <w:ind w:firstLine="567"/>
        <w:rPr>
          <w:b/>
          <w:bCs/>
          <w:lang w:val="uk-UA"/>
        </w:rPr>
      </w:pPr>
      <w:r w:rsidRPr="005D353C">
        <w:rPr>
          <w:b/>
          <w:bCs/>
          <w:lang w:val="uk-UA"/>
        </w:rPr>
        <w:t>у</w:t>
      </w:r>
      <w:r w:rsidR="009A6671">
        <w:rPr>
          <w:b/>
          <w:bCs/>
          <w:lang w:val="uk-UA"/>
        </w:rPr>
        <w:t xml:space="preserve"> спільну часткову</w:t>
      </w:r>
      <w:r w:rsidRPr="005D353C">
        <w:rPr>
          <w:b/>
          <w:bCs/>
          <w:lang w:val="uk-UA"/>
        </w:rPr>
        <w:t xml:space="preserve"> власність </w:t>
      </w:r>
      <w:r w:rsidR="00137EA7" w:rsidRPr="00137EA7">
        <w:rPr>
          <w:b/>
          <w:bCs/>
          <w:lang w:val="uk-UA"/>
        </w:rPr>
        <w:t xml:space="preserve">гр. </w:t>
      </w:r>
      <w:proofErr w:type="spellStart"/>
      <w:r w:rsidR="00137EA7" w:rsidRPr="00137EA7">
        <w:rPr>
          <w:b/>
          <w:bCs/>
          <w:lang w:val="uk-UA"/>
        </w:rPr>
        <w:t>Іліє</w:t>
      </w:r>
      <w:proofErr w:type="spellEnd"/>
      <w:r w:rsidR="00137EA7" w:rsidRPr="00137EA7">
        <w:rPr>
          <w:b/>
          <w:bCs/>
          <w:lang w:val="uk-UA"/>
        </w:rPr>
        <w:t xml:space="preserve"> Т.М., </w:t>
      </w:r>
    </w:p>
    <w:p w:rsidR="008177A5" w:rsidRPr="00137EA7" w:rsidRDefault="00137EA7" w:rsidP="00137EA7">
      <w:pPr>
        <w:ind w:firstLine="567"/>
        <w:rPr>
          <w:b/>
          <w:bCs/>
          <w:lang w:val="uk-UA"/>
        </w:rPr>
      </w:pPr>
      <w:r w:rsidRPr="00137EA7">
        <w:rPr>
          <w:b/>
          <w:bCs/>
          <w:lang w:val="uk-UA"/>
        </w:rPr>
        <w:t xml:space="preserve">гр. </w:t>
      </w:r>
      <w:proofErr w:type="spellStart"/>
      <w:r w:rsidRPr="00137EA7">
        <w:rPr>
          <w:b/>
          <w:bCs/>
          <w:lang w:val="uk-UA"/>
        </w:rPr>
        <w:t>Карпач</w:t>
      </w:r>
      <w:proofErr w:type="spellEnd"/>
      <w:r w:rsidRPr="00137EA7">
        <w:rPr>
          <w:b/>
          <w:bCs/>
          <w:lang w:val="uk-UA"/>
        </w:rPr>
        <w:t xml:space="preserve"> Г.М. та гр. Михайловій І.С.</w:t>
      </w:r>
    </w:p>
    <w:p w:rsidR="00137EA7" w:rsidRPr="00137EA7" w:rsidRDefault="00137EA7" w:rsidP="00137EA7">
      <w:pPr>
        <w:ind w:firstLine="567"/>
        <w:rPr>
          <w:lang w:val="uk-UA"/>
        </w:rPr>
      </w:pPr>
    </w:p>
    <w:p w:rsidR="0084409D" w:rsidRPr="005D353C" w:rsidRDefault="0084409D" w:rsidP="0084409D">
      <w:pPr>
        <w:shd w:val="clear" w:color="auto" w:fill="FFFFFF"/>
        <w:ind w:firstLine="567"/>
        <w:jc w:val="both"/>
        <w:rPr>
          <w:lang w:val="uk-UA"/>
        </w:rPr>
      </w:pPr>
      <w:r w:rsidRPr="005D353C">
        <w:rPr>
          <w:lang w:val="uk-UA"/>
        </w:rPr>
        <w:t xml:space="preserve">Розглянувши </w:t>
      </w:r>
      <w:r w:rsidR="00E66478">
        <w:rPr>
          <w:lang w:val="uk-UA"/>
        </w:rPr>
        <w:t xml:space="preserve">технічну документацію із землеустрою </w:t>
      </w:r>
      <w:r w:rsidRPr="005D353C">
        <w:rPr>
          <w:lang w:val="uk-UA"/>
        </w:rPr>
        <w:t xml:space="preserve">щодо </w:t>
      </w:r>
      <w:r w:rsidR="00E66478">
        <w:rPr>
          <w:lang w:val="uk-UA"/>
        </w:rPr>
        <w:t>встановлення (відновлення) меж</w:t>
      </w:r>
      <w:r w:rsidRPr="005D353C">
        <w:rPr>
          <w:lang w:val="uk-UA"/>
        </w:rPr>
        <w:t xml:space="preserve"> земельн</w:t>
      </w:r>
      <w:r>
        <w:rPr>
          <w:lang w:val="uk-UA"/>
        </w:rPr>
        <w:t xml:space="preserve">ої </w:t>
      </w:r>
      <w:r w:rsidRPr="005D353C">
        <w:rPr>
          <w:lang w:val="uk-UA"/>
        </w:rPr>
        <w:t>ділянк</w:t>
      </w:r>
      <w:r w:rsidR="00E66478">
        <w:rPr>
          <w:lang w:val="uk-UA"/>
        </w:rPr>
        <w:t>и</w:t>
      </w:r>
      <w:r>
        <w:rPr>
          <w:lang w:val="uk-UA"/>
        </w:rPr>
        <w:t xml:space="preserve"> </w:t>
      </w:r>
      <w:r w:rsidR="00E66478">
        <w:rPr>
          <w:lang w:val="uk-UA"/>
        </w:rPr>
        <w:t xml:space="preserve">в натурі (на місцевості) </w:t>
      </w:r>
      <w:r>
        <w:rPr>
          <w:lang w:val="uk-UA"/>
        </w:rPr>
        <w:t>у</w:t>
      </w:r>
      <w:r w:rsidR="009A6671">
        <w:rPr>
          <w:lang w:val="uk-UA"/>
        </w:rPr>
        <w:t xml:space="preserve"> спільну часткову</w:t>
      </w:r>
      <w:r>
        <w:rPr>
          <w:lang w:val="uk-UA"/>
        </w:rPr>
        <w:t xml:space="preserve"> </w:t>
      </w:r>
      <w:r w:rsidRPr="005D353C">
        <w:rPr>
          <w:lang w:val="uk-UA"/>
        </w:rPr>
        <w:t xml:space="preserve">власність, </w:t>
      </w:r>
      <w:r>
        <w:rPr>
          <w:lang w:val="uk-UA"/>
        </w:rPr>
        <w:t xml:space="preserve">враховуючи </w:t>
      </w:r>
      <w:r w:rsidRPr="000C2B19">
        <w:rPr>
          <w:lang w:val="uk-UA"/>
        </w:rPr>
        <w:t xml:space="preserve">висновки і рекомендації постійної комісії Вишгородської міської ради з питань регулювання земельних відносин та охорони навколишнього природного середовища, </w:t>
      </w:r>
      <w:r>
        <w:rPr>
          <w:lang w:val="uk-UA"/>
        </w:rPr>
        <w:t xml:space="preserve">наявність позитивних висновків відповідних органів і служб, </w:t>
      </w:r>
      <w:r w:rsidRPr="005D353C">
        <w:rPr>
          <w:lang w:val="uk-UA"/>
        </w:rPr>
        <w:t>відповідно до ст. ст. 12,</w:t>
      </w:r>
      <w:r w:rsidR="000A08C7">
        <w:rPr>
          <w:lang w:val="uk-UA"/>
        </w:rPr>
        <w:t xml:space="preserve"> 81,</w:t>
      </w:r>
      <w:r w:rsidRPr="005D353C">
        <w:rPr>
          <w:lang w:val="uk-UA"/>
        </w:rPr>
        <w:t xml:space="preserve"> </w:t>
      </w:r>
      <w:r w:rsidR="000A08C7">
        <w:rPr>
          <w:lang w:val="uk-UA"/>
        </w:rPr>
        <w:t xml:space="preserve">116, </w:t>
      </w:r>
      <w:r w:rsidRPr="005D353C">
        <w:rPr>
          <w:lang w:val="uk-UA"/>
        </w:rPr>
        <w:t>1</w:t>
      </w:r>
      <w:r>
        <w:rPr>
          <w:lang w:val="uk-UA"/>
        </w:rPr>
        <w:t>18,</w:t>
      </w:r>
      <w:r w:rsidR="000A08C7">
        <w:rPr>
          <w:lang w:val="uk-UA"/>
        </w:rPr>
        <w:t xml:space="preserve"> 120,</w:t>
      </w:r>
      <w:r>
        <w:rPr>
          <w:lang w:val="uk-UA"/>
        </w:rPr>
        <w:t xml:space="preserve"> 121</w:t>
      </w:r>
      <w:r w:rsidRPr="005D353C">
        <w:rPr>
          <w:lang w:val="uk-UA"/>
        </w:rPr>
        <w:t xml:space="preserve"> Земельного кодексу України, п. 34 ч.1 ст.26 Закону України "Про місцеве самоврядування в Україні", міська рада ВИРІШИЛА:</w:t>
      </w:r>
    </w:p>
    <w:p w:rsidR="0084409D" w:rsidRPr="005D353C" w:rsidRDefault="0084409D" w:rsidP="0084409D">
      <w:pPr>
        <w:ind w:firstLine="567"/>
        <w:rPr>
          <w:lang w:val="uk-UA"/>
        </w:rPr>
      </w:pPr>
    </w:p>
    <w:p w:rsidR="007463DB" w:rsidRDefault="0084409D" w:rsidP="000C2B25">
      <w:pPr>
        <w:pStyle w:val="11"/>
        <w:ind w:left="0" w:firstLine="709"/>
        <w:jc w:val="both"/>
        <w:rPr>
          <w:lang w:val="uk-UA"/>
        </w:rPr>
      </w:pPr>
      <w:r>
        <w:rPr>
          <w:lang w:val="uk-UA"/>
        </w:rPr>
        <w:t xml:space="preserve">1. </w:t>
      </w:r>
      <w:r w:rsidRPr="003D75AC">
        <w:rPr>
          <w:lang w:val="uk-UA"/>
        </w:rPr>
        <w:t xml:space="preserve">Затвердити </w:t>
      </w:r>
      <w:r w:rsidR="00E66478">
        <w:rPr>
          <w:lang w:val="uk-UA"/>
        </w:rPr>
        <w:t xml:space="preserve">технічну документацію із землеустрою </w:t>
      </w:r>
      <w:r w:rsidR="00E66478" w:rsidRPr="005D353C">
        <w:rPr>
          <w:lang w:val="uk-UA"/>
        </w:rPr>
        <w:t xml:space="preserve">щодо </w:t>
      </w:r>
      <w:r w:rsidR="00E66478">
        <w:rPr>
          <w:lang w:val="uk-UA"/>
        </w:rPr>
        <w:t>встановлення (відновлення) меж</w:t>
      </w:r>
      <w:r w:rsidR="00E66478" w:rsidRPr="005D353C">
        <w:rPr>
          <w:lang w:val="uk-UA"/>
        </w:rPr>
        <w:t xml:space="preserve"> земельн</w:t>
      </w:r>
      <w:r w:rsidR="00E66478">
        <w:rPr>
          <w:lang w:val="uk-UA"/>
        </w:rPr>
        <w:t xml:space="preserve">ої </w:t>
      </w:r>
      <w:r w:rsidR="00E66478" w:rsidRPr="005D353C">
        <w:rPr>
          <w:lang w:val="uk-UA"/>
        </w:rPr>
        <w:t>ділянк</w:t>
      </w:r>
      <w:r w:rsidR="00E66478">
        <w:rPr>
          <w:lang w:val="uk-UA"/>
        </w:rPr>
        <w:t>и в натурі (на місцевості)</w:t>
      </w:r>
      <w:r w:rsidR="00E66478" w:rsidRPr="00E66478">
        <w:rPr>
          <w:lang w:val="uk-UA"/>
        </w:rPr>
        <w:t xml:space="preserve"> </w:t>
      </w:r>
      <w:r w:rsidR="00E66478">
        <w:rPr>
          <w:lang w:val="uk-UA"/>
        </w:rPr>
        <w:t xml:space="preserve">у спільну часткову </w:t>
      </w:r>
      <w:r w:rsidR="00E66478" w:rsidRPr="005D353C">
        <w:rPr>
          <w:lang w:val="uk-UA"/>
        </w:rPr>
        <w:t>власність</w:t>
      </w:r>
      <w:r w:rsidR="00E66478">
        <w:rPr>
          <w:lang w:val="uk-UA"/>
        </w:rPr>
        <w:t xml:space="preserve"> </w:t>
      </w:r>
      <w:r w:rsidRPr="003D75AC">
        <w:rPr>
          <w:lang w:val="uk-UA"/>
        </w:rPr>
        <w:t>земельної ділянки</w:t>
      </w:r>
      <w:r w:rsidR="007C65AA">
        <w:rPr>
          <w:lang w:val="uk-UA"/>
        </w:rPr>
        <w:t xml:space="preserve"> площею 0,</w:t>
      </w:r>
      <w:r w:rsidR="0029785B">
        <w:rPr>
          <w:lang w:val="uk-UA"/>
        </w:rPr>
        <w:t>0629</w:t>
      </w:r>
      <w:r w:rsidR="007C65AA">
        <w:rPr>
          <w:lang w:val="uk-UA"/>
        </w:rPr>
        <w:t xml:space="preserve"> га</w:t>
      </w:r>
      <w:r w:rsidR="007463DB">
        <w:rPr>
          <w:lang w:val="uk-UA"/>
        </w:rPr>
        <w:t xml:space="preserve"> </w:t>
      </w:r>
      <w:r w:rsidR="00E66478">
        <w:rPr>
          <w:lang w:val="uk-UA"/>
        </w:rPr>
        <w:t>(кадастровий номер 3221810100:01:</w:t>
      </w:r>
      <w:r w:rsidR="0029785B">
        <w:rPr>
          <w:lang w:val="uk-UA"/>
        </w:rPr>
        <w:t>151</w:t>
      </w:r>
      <w:r w:rsidR="00E66478">
        <w:rPr>
          <w:lang w:val="uk-UA"/>
        </w:rPr>
        <w:t>:</w:t>
      </w:r>
      <w:r w:rsidR="0029785B">
        <w:rPr>
          <w:lang w:val="uk-UA"/>
        </w:rPr>
        <w:t>6328</w:t>
      </w:r>
      <w:r w:rsidR="00E66478">
        <w:rPr>
          <w:lang w:val="uk-UA"/>
        </w:rPr>
        <w:t>)</w:t>
      </w:r>
      <w:r w:rsidR="000C2B25">
        <w:rPr>
          <w:lang w:val="uk-UA"/>
        </w:rPr>
        <w:t xml:space="preserve"> </w:t>
      </w:r>
      <w:r w:rsidRPr="000C2B25">
        <w:rPr>
          <w:lang w:val="uk-UA"/>
        </w:rPr>
        <w:t>гр.</w:t>
      </w:r>
      <w:r w:rsidRPr="0029785B">
        <w:rPr>
          <w:color w:val="FF0000"/>
          <w:lang w:val="uk-UA"/>
        </w:rPr>
        <w:t xml:space="preserve"> </w:t>
      </w:r>
      <w:r w:rsidR="000C2B25" w:rsidRPr="000C2B25">
        <w:rPr>
          <w:lang w:val="uk-UA"/>
        </w:rPr>
        <w:t>ІЛІЄ Тетяні Михайлівні</w:t>
      </w:r>
      <w:r w:rsidR="000C2B25">
        <w:rPr>
          <w:lang w:val="uk-UA"/>
        </w:rPr>
        <w:t xml:space="preserve">, гр. КАРПАЧ Галині Михайлівні та гр. </w:t>
      </w:r>
      <w:r w:rsidR="000C2B25" w:rsidRPr="000C2B25">
        <w:rPr>
          <w:lang w:val="uk-UA"/>
        </w:rPr>
        <w:t xml:space="preserve">МИХАЙЛОВІЙ Ірині Семенівні </w:t>
      </w:r>
      <w:r w:rsidRPr="008B04BA">
        <w:rPr>
          <w:lang w:val="uk-UA"/>
        </w:rPr>
        <w:t>для</w:t>
      </w:r>
      <w:r w:rsidR="008177A5">
        <w:rPr>
          <w:lang w:val="uk-UA"/>
        </w:rPr>
        <w:t xml:space="preserve"> </w:t>
      </w:r>
      <w:r w:rsidR="008B04BA">
        <w:rPr>
          <w:lang w:val="uk-UA"/>
        </w:rPr>
        <w:t>будівництва і обслуговування жи</w:t>
      </w:r>
      <w:r w:rsidR="00E571EA">
        <w:rPr>
          <w:lang w:val="uk-UA"/>
        </w:rPr>
        <w:t>л</w:t>
      </w:r>
      <w:r w:rsidR="008B04BA">
        <w:rPr>
          <w:lang w:val="uk-UA"/>
        </w:rPr>
        <w:t>ого будинку, господарських будівель і споруд</w:t>
      </w:r>
      <w:r w:rsidR="007463DB">
        <w:rPr>
          <w:lang w:val="uk-UA"/>
        </w:rPr>
        <w:t xml:space="preserve"> (присадибна ділянка)</w:t>
      </w:r>
      <w:r>
        <w:rPr>
          <w:lang w:val="uk-UA"/>
        </w:rPr>
        <w:t xml:space="preserve">, яка розташована </w:t>
      </w:r>
      <w:r w:rsidR="00E66478">
        <w:rPr>
          <w:lang w:val="uk-UA"/>
        </w:rPr>
        <w:t>в</w:t>
      </w:r>
      <w:r w:rsidR="0055208E">
        <w:rPr>
          <w:lang w:val="uk-UA"/>
        </w:rPr>
        <w:t xml:space="preserve"> </w:t>
      </w:r>
      <w:r w:rsidR="00E571EA">
        <w:rPr>
          <w:lang w:val="uk-UA"/>
        </w:rPr>
        <w:t>м. Вишгород</w:t>
      </w:r>
      <w:r w:rsidR="009A6671">
        <w:rPr>
          <w:lang w:val="uk-UA"/>
        </w:rPr>
        <w:t xml:space="preserve">, </w:t>
      </w:r>
      <w:r w:rsidR="008E7438">
        <w:rPr>
          <w:lang w:val="uk-UA"/>
        </w:rPr>
        <w:t>вул</w:t>
      </w:r>
      <w:r w:rsidR="009A6671">
        <w:rPr>
          <w:lang w:val="uk-UA"/>
        </w:rPr>
        <w:t xml:space="preserve">. </w:t>
      </w:r>
      <w:r w:rsidR="000C2B25" w:rsidRPr="000C2B25">
        <w:rPr>
          <w:lang w:val="uk-UA"/>
        </w:rPr>
        <w:t>Шкільна, 24</w:t>
      </w:r>
      <w:r w:rsidR="007463DB">
        <w:rPr>
          <w:lang w:val="uk-UA"/>
        </w:rPr>
        <w:t>.</w:t>
      </w:r>
    </w:p>
    <w:p w:rsidR="000A08C7" w:rsidRDefault="000A08C7" w:rsidP="00891F06">
      <w:pPr>
        <w:pStyle w:val="11"/>
        <w:ind w:left="0" w:firstLine="709"/>
        <w:jc w:val="both"/>
        <w:rPr>
          <w:lang w:val="uk-UA"/>
        </w:rPr>
      </w:pPr>
      <w:r>
        <w:rPr>
          <w:lang w:val="uk-UA"/>
        </w:rPr>
        <w:t>2. Передати</w:t>
      </w:r>
      <w:r w:rsidR="000C2B25">
        <w:rPr>
          <w:lang w:val="uk-UA"/>
        </w:rPr>
        <w:t xml:space="preserve"> гр.</w:t>
      </w:r>
      <w:r w:rsidR="000C2B25" w:rsidRPr="000C2B25">
        <w:rPr>
          <w:lang w:val="uk-UA"/>
        </w:rPr>
        <w:t xml:space="preserve"> ІЛІЄ Тетяні Михайлівні</w:t>
      </w:r>
      <w:r w:rsidR="000C2B25">
        <w:rPr>
          <w:lang w:val="uk-UA"/>
        </w:rPr>
        <w:t xml:space="preserve">, гр. КАРПАЧ Галині Михайлівні та </w:t>
      </w:r>
      <w:r w:rsidR="000C2B25">
        <w:rPr>
          <w:lang w:val="uk-UA"/>
        </w:rPr>
        <w:br/>
        <w:t xml:space="preserve">гр. </w:t>
      </w:r>
      <w:r w:rsidR="000C2B25" w:rsidRPr="000C2B25">
        <w:rPr>
          <w:lang w:val="uk-UA"/>
        </w:rPr>
        <w:t>МИХАЙЛОВІЙ Ірині Семенівні</w:t>
      </w:r>
      <w:r w:rsidR="00A85C45">
        <w:rPr>
          <w:lang w:val="uk-UA"/>
        </w:rPr>
        <w:t>,</w:t>
      </w:r>
      <w:r w:rsidR="0084409D">
        <w:rPr>
          <w:lang w:val="uk-UA"/>
        </w:rPr>
        <w:t xml:space="preserve"> за умови дотримання земельного, містобудівного законодавства та виконання вимог, викладених у пунктах </w:t>
      </w:r>
      <w:r w:rsidRPr="00B13B60">
        <w:rPr>
          <w:lang w:val="uk-UA"/>
        </w:rPr>
        <w:t>3</w:t>
      </w:r>
      <w:r w:rsidR="0084409D" w:rsidRPr="00B13B60">
        <w:rPr>
          <w:lang w:val="uk-UA"/>
        </w:rPr>
        <w:t>-</w:t>
      </w:r>
      <w:r w:rsidR="00B13B60" w:rsidRPr="00B13B60">
        <w:rPr>
          <w:lang w:val="uk-UA"/>
        </w:rPr>
        <w:t>7</w:t>
      </w:r>
      <w:r w:rsidR="0084409D">
        <w:rPr>
          <w:lang w:val="uk-UA"/>
        </w:rPr>
        <w:t xml:space="preserve"> даного рішення</w:t>
      </w:r>
      <w:r>
        <w:rPr>
          <w:lang w:val="uk-UA"/>
        </w:rPr>
        <w:t>, у спільну часткову власність земельну ділянку площею 0,</w:t>
      </w:r>
      <w:r w:rsidR="000C2B25">
        <w:rPr>
          <w:lang w:val="uk-UA"/>
        </w:rPr>
        <w:t xml:space="preserve">0629 </w:t>
      </w:r>
      <w:r>
        <w:rPr>
          <w:lang w:val="uk-UA"/>
        </w:rPr>
        <w:t xml:space="preserve">га </w:t>
      </w:r>
      <w:r w:rsidRPr="008B04BA">
        <w:rPr>
          <w:lang w:val="uk-UA"/>
        </w:rPr>
        <w:t>для</w:t>
      </w:r>
      <w:r>
        <w:rPr>
          <w:lang w:val="uk-UA"/>
        </w:rPr>
        <w:t xml:space="preserve"> будівництва і обслуговування жилого будинку, господарських будівель і споруд</w:t>
      </w:r>
      <w:r w:rsidR="007463DB">
        <w:rPr>
          <w:lang w:val="uk-UA"/>
        </w:rPr>
        <w:t xml:space="preserve"> (присадибна ділянка)</w:t>
      </w:r>
      <w:r>
        <w:rPr>
          <w:lang w:val="uk-UA"/>
        </w:rPr>
        <w:t xml:space="preserve">, яка розташована </w:t>
      </w:r>
      <w:r w:rsidR="007463DB">
        <w:rPr>
          <w:lang w:val="uk-UA"/>
        </w:rPr>
        <w:t>в</w:t>
      </w:r>
      <w:r>
        <w:rPr>
          <w:lang w:val="uk-UA"/>
        </w:rPr>
        <w:t xml:space="preserve"> м. Вишгород, </w:t>
      </w:r>
      <w:r w:rsidR="00664483">
        <w:rPr>
          <w:lang w:val="uk-UA"/>
        </w:rPr>
        <w:t xml:space="preserve">вул. </w:t>
      </w:r>
      <w:r w:rsidR="000C2B25" w:rsidRPr="000C2B25">
        <w:rPr>
          <w:lang w:val="uk-UA"/>
        </w:rPr>
        <w:t>Шкільна, 24</w:t>
      </w:r>
      <w:r w:rsidR="007463DB">
        <w:rPr>
          <w:lang w:val="uk-UA"/>
        </w:rPr>
        <w:t xml:space="preserve">, </w:t>
      </w:r>
      <w:r>
        <w:rPr>
          <w:lang w:val="uk-UA"/>
        </w:rPr>
        <w:t xml:space="preserve">(кадастровий номер </w:t>
      </w:r>
      <w:r w:rsidR="000C2B25">
        <w:rPr>
          <w:lang w:val="uk-UA"/>
        </w:rPr>
        <w:t>3221810100:01:151:6328</w:t>
      </w:r>
      <w:r>
        <w:rPr>
          <w:lang w:val="uk-UA"/>
        </w:rPr>
        <w:t>), в тому числі:</w:t>
      </w:r>
    </w:p>
    <w:p w:rsidR="0084409D" w:rsidRDefault="000A08C7" w:rsidP="0084409D">
      <w:pPr>
        <w:pStyle w:val="11"/>
        <w:ind w:left="0" w:firstLine="709"/>
        <w:jc w:val="both"/>
        <w:rPr>
          <w:lang w:val="uk-UA"/>
        </w:rPr>
      </w:pPr>
      <w:r>
        <w:rPr>
          <w:lang w:val="uk-UA"/>
        </w:rPr>
        <w:t xml:space="preserve">- гр. </w:t>
      </w:r>
      <w:proofErr w:type="spellStart"/>
      <w:r w:rsidR="000C2B25">
        <w:rPr>
          <w:lang w:val="uk-UA"/>
        </w:rPr>
        <w:t>Іліє</w:t>
      </w:r>
      <w:proofErr w:type="spellEnd"/>
      <w:r w:rsidR="000C2B25">
        <w:rPr>
          <w:lang w:val="uk-UA"/>
        </w:rPr>
        <w:t xml:space="preserve"> </w:t>
      </w:r>
      <w:r w:rsidR="000C2B25" w:rsidRPr="000C2B25">
        <w:rPr>
          <w:lang w:val="uk-UA"/>
        </w:rPr>
        <w:t>Тетяні Михайлівні</w:t>
      </w:r>
      <w:r w:rsidR="007463DB">
        <w:rPr>
          <w:lang w:val="uk-UA"/>
        </w:rPr>
        <w:t xml:space="preserve"> </w:t>
      </w:r>
      <w:r>
        <w:rPr>
          <w:lang w:val="uk-UA"/>
        </w:rPr>
        <w:t xml:space="preserve">– </w:t>
      </w:r>
      <w:r w:rsidR="000C2B25">
        <w:rPr>
          <w:lang w:val="uk-UA"/>
        </w:rPr>
        <w:t>1/2 від</w:t>
      </w:r>
      <w:r>
        <w:rPr>
          <w:lang w:val="uk-UA"/>
        </w:rPr>
        <w:t xml:space="preserve"> 0,</w:t>
      </w:r>
      <w:r w:rsidR="000C2B25">
        <w:rPr>
          <w:lang w:val="uk-UA"/>
        </w:rPr>
        <w:t>0629</w:t>
      </w:r>
      <w:r>
        <w:rPr>
          <w:lang w:val="uk-UA"/>
        </w:rPr>
        <w:t xml:space="preserve"> га;</w:t>
      </w:r>
    </w:p>
    <w:p w:rsidR="000A08C7" w:rsidRDefault="000A08C7" w:rsidP="0084409D">
      <w:pPr>
        <w:pStyle w:val="11"/>
        <w:ind w:left="0" w:firstLine="709"/>
        <w:jc w:val="both"/>
        <w:rPr>
          <w:lang w:val="uk-UA"/>
        </w:rPr>
      </w:pPr>
      <w:r>
        <w:rPr>
          <w:lang w:val="uk-UA"/>
        </w:rPr>
        <w:t xml:space="preserve">- гр. </w:t>
      </w:r>
      <w:proofErr w:type="spellStart"/>
      <w:r w:rsidR="000C2B25">
        <w:rPr>
          <w:lang w:val="uk-UA"/>
        </w:rPr>
        <w:t>Карпач</w:t>
      </w:r>
      <w:proofErr w:type="spellEnd"/>
      <w:r w:rsidR="000C2B25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0C2B25">
        <w:rPr>
          <w:lang w:val="uk-UA"/>
        </w:rPr>
        <w:t xml:space="preserve">Галині Михайлівні </w:t>
      </w:r>
      <w:r>
        <w:rPr>
          <w:lang w:val="uk-UA"/>
        </w:rPr>
        <w:t xml:space="preserve">– </w:t>
      </w:r>
      <w:r w:rsidR="000C2B25">
        <w:rPr>
          <w:lang w:val="uk-UA"/>
        </w:rPr>
        <w:t xml:space="preserve">1/4 від 0,0629 </w:t>
      </w:r>
      <w:r w:rsidR="007463DB">
        <w:rPr>
          <w:lang w:val="uk-UA"/>
        </w:rPr>
        <w:t>га;</w:t>
      </w:r>
    </w:p>
    <w:p w:rsidR="007463DB" w:rsidRDefault="007463DB" w:rsidP="007463DB">
      <w:pPr>
        <w:pStyle w:val="11"/>
        <w:ind w:left="0" w:firstLine="709"/>
        <w:jc w:val="both"/>
        <w:rPr>
          <w:lang w:val="uk-UA"/>
        </w:rPr>
      </w:pPr>
      <w:r>
        <w:rPr>
          <w:lang w:val="uk-UA"/>
        </w:rPr>
        <w:t xml:space="preserve">- гр. </w:t>
      </w:r>
      <w:r w:rsidR="000C2B25">
        <w:rPr>
          <w:lang w:val="uk-UA"/>
        </w:rPr>
        <w:t xml:space="preserve">Михайловій </w:t>
      </w:r>
      <w:r w:rsidR="000C2B25" w:rsidRPr="000C2B25">
        <w:rPr>
          <w:lang w:val="uk-UA"/>
        </w:rPr>
        <w:t>Ірині Семенівні</w:t>
      </w:r>
      <w:r>
        <w:rPr>
          <w:lang w:val="uk-UA"/>
        </w:rPr>
        <w:t xml:space="preserve"> – </w:t>
      </w:r>
      <w:r w:rsidR="000C2B25">
        <w:rPr>
          <w:lang w:val="uk-UA"/>
        </w:rPr>
        <w:t xml:space="preserve">1/4 від 0,0629 </w:t>
      </w:r>
      <w:r>
        <w:rPr>
          <w:lang w:val="uk-UA"/>
        </w:rPr>
        <w:t>га;</w:t>
      </w:r>
    </w:p>
    <w:p w:rsidR="0084409D" w:rsidRPr="00595A12" w:rsidRDefault="000C2B25" w:rsidP="00595A12">
      <w:pPr>
        <w:ind w:firstLine="567"/>
        <w:rPr>
          <w:b/>
          <w:bCs/>
          <w:lang w:val="uk-UA"/>
        </w:rPr>
      </w:pPr>
      <w:r>
        <w:rPr>
          <w:lang w:val="uk-UA"/>
        </w:rPr>
        <w:t xml:space="preserve">  </w:t>
      </w:r>
      <w:r w:rsidR="000A08C7">
        <w:rPr>
          <w:lang w:val="uk-UA"/>
        </w:rPr>
        <w:t>3</w:t>
      </w:r>
      <w:r w:rsidR="0084409D">
        <w:rPr>
          <w:lang w:val="uk-UA"/>
        </w:rPr>
        <w:t>.</w:t>
      </w:r>
      <w:r w:rsidR="0055208E">
        <w:rPr>
          <w:lang w:val="uk-UA"/>
        </w:rPr>
        <w:t xml:space="preserve"> </w:t>
      </w:r>
      <w:r w:rsidR="0084409D">
        <w:rPr>
          <w:lang w:val="uk-UA"/>
        </w:rPr>
        <w:t>Гр.</w:t>
      </w:r>
      <w:r w:rsidR="008177A5">
        <w:rPr>
          <w:lang w:val="uk-UA"/>
        </w:rPr>
        <w:t xml:space="preserve"> </w:t>
      </w:r>
      <w:proofErr w:type="spellStart"/>
      <w:r>
        <w:rPr>
          <w:bCs/>
          <w:lang w:val="uk-UA"/>
        </w:rPr>
        <w:t>Іліє</w:t>
      </w:r>
      <w:proofErr w:type="spellEnd"/>
      <w:r>
        <w:rPr>
          <w:bCs/>
          <w:lang w:val="uk-UA"/>
        </w:rPr>
        <w:t xml:space="preserve"> Т.М., гр.</w:t>
      </w:r>
      <w:r w:rsidRPr="000C2B25">
        <w:rPr>
          <w:lang w:val="uk-UA"/>
        </w:rPr>
        <w:t xml:space="preserve"> </w:t>
      </w:r>
      <w:proofErr w:type="spellStart"/>
      <w:r>
        <w:rPr>
          <w:lang w:val="uk-UA"/>
        </w:rPr>
        <w:t>Карпач</w:t>
      </w:r>
      <w:proofErr w:type="spellEnd"/>
      <w:r>
        <w:rPr>
          <w:lang w:val="uk-UA"/>
        </w:rPr>
        <w:t xml:space="preserve">  Г.М</w:t>
      </w:r>
      <w:r w:rsidR="00595A12" w:rsidRPr="00595A12">
        <w:rPr>
          <w:bCs/>
          <w:lang w:val="uk-UA"/>
        </w:rPr>
        <w:t>.</w:t>
      </w:r>
      <w:r>
        <w:rPr>
          <w:bCs/>
          <w:lang w:val="uk-UA"/>
        </w:rPr>
        <w:t>, гр.</w:t>
      </w:r>
      <w:r w:rsidRPr="000C2B25">
        <w:rPr>
          <w:lang w:val="uk-UA"/>
        </w:rPr>
        <w:t xml:space="preserve"> </w:t>
      </w:r>
      <w:r>
        <w:rPr>
          <w:lang w:val="uk-UA"/>
        </w:rPr>
        <w:t>Михайловій І.С.</w:t>
      </w:r>
      <w:r>
        <w:rPr>
          <w:bCs/>
          <w:lang w:val="uk-UA"/>
        </w:rPr>
        <w:t xml:space="preserve"> </w:t>
      </w:r>
      <w:r w:rsidR="00495A5E" w:rsidRPr="00595A12">
        <w:rPr>
          <w:bCs/>
          <w:lang w:val="uk-UA"/>
        </w:rPr>
        <w:t>:</w:t>
      </w:r>
    </w:p>
    <w:p w:rsidR="0084409D" w:rsidRPr="00AB04C4" w:rsidRDefault="000A08C7" w:rsidP="00844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>3</w:t>
      </w:r>
      <w:r w:rsidR="0084409D" w:rsidRPr="00AB04C4">
        <w:rPr>
          <w:lang w:val="uk-UA"/>
        </w:rPr>
        <w:t xml:space="preserve">.1. Виконувати обов'язки власника земельної ділянки відповідно до вимог </w:t>
      </w:r>
      <w:r w:rsidR="0055208E">
        <w:rPr>
          <w:lang w:val="uk-UA"/>
        </w:rPr>
        <w:t xml:space="preserve">              </w:t>
      </w:r>
      <w:r w:rsidR="0084409D" w:rsidRPr="00AB04C4">
        <w:rPr>
          <w:lang w:val="uk-UA"/>
        </w:rPr>
        <w:t>статті 91 Земельного кодексу України.</w:t>
      </w:r>
    </w:p>
    <w:p w:rsidR="0084409D" w:rsidRPr="00AB04C4" w:rsidRDefault="000A08C7" w:rsidP="00844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>3</w:t>
      </w:r>
      <w:r w:rsidR="0084409D" w:rsidRPr="00AB04C4">
        <w:rPr>
          <w:lang w:val="uk-UA"/>
        </w:rPr>
        <w:t>.2. Забезпечити вільний доступ для прокладання нових, реконструкції та експлуатації існуючих інженерних мереж і споруд, що знаходяться в межах земельної ділянки.</w:t>
      </w:r>
    </w:p>
    <w:p w:rsidR="00595A12" w:rsidRDefault="000A08C7" w:rsidP="00595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>3</w:t>
      </w:r>
      <w:r w:rsidR="0084409D" w:rsidRPr="00AB04C4">
        <w:rPr>
          <w:lang w:val="uk-UA"/>
        </w:rPr>
        <w:t xml:space="preserve">.3. </w:t>
      </w:r>
      <w:r w:rsidR="00595A12">
        <w:rPr>
          <w:lang w:val="uk-UA"/>
        </w:rPr>
        <w:t>Використовувати земельну ділянку відповідно до обмежень, які встановлені переліком обмежень у використанні земельної ділянки.</w:t>
      </w:r>
    </w:p>
    <w:p w:rsidR="00B13B60" w:rsidRDefault="00B13B60" w:rsidP="00B13B60">
      <w:pPr>
        <w:pStyle w:val="a3"/>
        <w:ind w:left="0" w:firstLine="709"/>
        <w:jc w:val="both"/>
        <w:rPr>
          <w:lang w:val="uk-UA"/>
        </w:rPr>
      </w:pPr>
      <w:r>
        <w:rPr>
          <w:lang w:val="uk-UA"/>
        </w:rPr>
        <w:t xml:space="preserve">4. Відділу у Вишгородському районі Головного управління </w:t>
      </w:r>
      <w:proofErr w:type="spellStart"/>
      <w:r>
        <w:rPr>
          <w:lang w:val="uk-UA"/>
        </w:rPr>
        <w:t>Держгеокадастру</w:t>
      </w:r>
      <w:proofErr w:type="spellEnd"/>
      <w:r>
        <w:rPr>
          <w:lang w:val="uk-UA"/>
        </w:rPr>
        <w:t xml:space="preserve"> у Київській області, органам Державної реєстрації здійснити контроль за виконання вимог п.11 Порядку видалення дерев, кущів, газонів і квітників у населених пунктах, затвердженого Постановою Кабінету Міністрів України від 01 серпня 2006 р. №1045, щодо сплати відновної </w:t>
      </w:r>
      <w:r>
        <w:rPr>
          <w:lang w:val="uk-UA"/>
        </w:rPr>
        <w:lastRenderedPageBreak/>
        <w:t xml:space="preserve">вартості зелених насаджень, розташованих на земельній ділянці, що відводиться у </w:t>
      </w:r>
      <w:r w:rsidR="00152D79">
        <w:rPr>
          <w:lang w:val="uk-UA"/>
        </w:rPr>
        <w:t xml:space="preserve">спільну часткову </w:t>
      </w:r>
      <w:r>
        <w:rPr>
          <w:lang w:val="uk-UA"/>
        </w:rPr>
        <w:t>власність фізичн</w:t>
      </w:r>
      <w:r w:rsidR="00152D79">
        <w:rPr>
          <w:lang w:val="uk-UA"/>
        </w:rPr>
        <w:t xml:space="preserve">им </w:t>
      </w:r>
      <w:r>
        <w:rPr>
          <w:lang w:val="uk-UA"/>
        </w:rPr>
        <w:t>особ</w:t>
      </w:r>
      <w:r w:rsidR="00152D79">
        <w:rPr>
          <w:lang w:val="uk-UA"/>
        </w:rPr>
        <w:t>ам</w:t>
      </w:r>
      <w:r>
        <w:rPr>
          <w:lang w:val="uk-UA"/>
        </w:rPr>
        <w:t>, зазначеної у п.1 цього рішення, під час реєстрації права на земельну ділянку</w:t>
      </w:r>
      <w:r w:rsidRPr="00C94E5A">
        <w:rPr>
          <w:lang w:val="uk-UA"/>
        </w:rPr>
        <w:t>.</w:t>
      </w:r>
    </w:p>
    <w:p w:rsidR="0084409D" w:rsidRPr="00AB04C4" w:rsidRDefault="00B13B60" w:rsidP="00724E16">
      <w:pPr>
        <w:pStyle w:val="a3"/>
        <w:ind w:left="0" w:firstLine="709"/>
        <w:jc w:val="both"/>
        <w:rPr>
          <w:lang w:val="uk-UA"/>
        </w:rPr>
      </w:pPr>
      <w:r>
        <w:rPr>
          <w:lang w:val="uk-UA"/>
        </w:rPr>
        <w:t>5</w:t>
      </w:r>
      <w:r w:rsidR="0084409D" w:rsidRPr="00AB04C4">
        <w:rPr>
          <w:lang w:val="uk-UA"/>
        </w:rPr>
        <w:t>. Попередити власник</w:t>
      </w:r>
      <w:r w:rsidR="00520CEB">
        <w:rPr>
          <w:lang w:val="uk-UA"/>
        </w:rPr>
        <w:t>ів</w:t>
      </w:r>
      <w:r w:rsidR="0084409D" w:rsidRPr="00AB04C4">
        <w:rPr>
          <w:lang w:val="uk-UA"/>
        </w:rPr>
        <w:t xml:space="preserve"> земельної ділянки, що право приватної власності на землю може бути припинено  у  випадках,  передбачених статтями 140,</w:t>
      </w:r>
      <w:r w:rsidR="0084409D">
        <w:rPr>
          <w:lang w:val="uk-UA"/>
        </w:rPr>
        <w:t xml:space="preserve"> 143 Земельного кодексу України</w:t>
      </w:r>
      <w:r w:rsidR="0084409D" w:rsidRPr="00AB04C4">
        <w:rPr>
          <w:lang w:val="uk-UA"/>
        </w:rPr>
        <w:t>.</w:t>
      </w:r>
    </w:p>
    <w:p w:rsidR="0084409D" w:rsidRDefault="00B13B60" w:rsidP="0084409D">
      <w:pPr>
        <w:pStyle w:val="a3"/>
        <w:ind w:left="0" w:firstLine="709"/>
        <w:jc w:val="both"/>
        <w:rPr>
          <w:lang w:val="uk-UA"/>
        </w:rPr>
      </w:pPr>
      <w:r>
        <w:rPr>
          <w:lang w:val="uk-UA"/>
        </w:rPr>
        <w:t>6</w:t>
      </w:r>
      <w:r w:rsidR="0084409D">
        <w:rPr>
          <w:lang w:val="uk-UA"/>
        </w:rPr>
        <w:t>.</w:t>
      </w:r>
      <w:r w:rsidR="007C65AA">
        <w:rPr>
          <w:lang w:val="uk-UA"/>
        </w:rPr>
        <w:t xml:space="preserve"> </w:t>
      </w:r>
      <w:r w:rsidR="002F1F86">
        <w:rPr>
          <w:lang w:val="uk-UA"/>
        </w:rPr>
        <w:t xml:space="preserve">Відділу у Вишгородському районі Головного управління </w:t>
      </w:r>
      <w:proofErr w:type="spellStart"/>
      <w:r w:rsidR="002F1F86">
        <w:rPr>
          <w:lang w:val="uk-UA"/>
        </w:rPr>
        <w:t>Держгеокадастру</w:t>
      </w:r>
      <w:proofErr w:type="spellEnd"/>
      <w:r w:rsidR="002F1F86">
        <w:rPr>
          <w:lang w:val="uk-UA"/>
        </w:rPr>
        <w:t xml:space="preserve"> у Київській області </w:t>
      </w:r>
      <w:r w:rsidR="0084409D">
        <w:rPr>
          <w:lang w:val="uk-UA"/>
        </w:rPr>
        <w:t>внести відповідні зміни до земельно-кадастрової документації.</w:t>
      </w:r>
    </w:p>
    <w:p w:rsidR="0084409D" w:rsidRDefault="00B13B60" w:rsidP="0084409D">
      <w:pPr>
        <w:pStyle w:val="a3"/>
        <w:ind w:left="0" w:firstLine="709"/>
        <w:jc w:val="both"/>
        <w:rPr>
          <w:lang w:val="uk-UA"/>
        </w:rPr>
      </w:pPr>
      <w:r>
        <w:rPr>
          <w:lang w:val="uk-UA"/>
        </w:rPr>
        <w:t>7</w:t>
      </w:r>
      <w:r w:rsidR="0084409D">
        <w:rPr>
          <w:lang w:val="uk-UA"/>
        </w:rPr>
        <w:t xml:space="preserve">. Відповідальність за відповідність </w:t>
      </w:r>
      <w:r w:rsidR="00281E58">
        <w:rPr>
          <w:lang w:val="uk-UA"/>
        </w:rPr>
        <w:t xml:space="preserve">технічної документації </w:t>
      </w:r>
      <w:r w:rsidR="00281E58" w:rsidRPr="005D353C">
        <w:rPr>
          <w:lang w:val="uk-UA"/>
        </w:rPr>
        <w:t xml:space="preserve">щодо </w:t>
      </w:r>
      <w:r w:rsidR="00281E58">
        <w:rPr>
          <w:lang w:val="uk-UA"/>
        </w:rPr>
        <w:t>встановлення (відновлення) меж</w:t>
      </w:r>
      <w:r w:rsidR="00281E58" w:rsidRPr="005D353C">
        <w:rPr>
          <w:lang w:val="uk-UA"/>
        </w:rPr>
        <w:t xml:space="preserve"> земельн</w:t>
      </w:r>
      <w:r w:rsidR="00281E58">
        <w:rPr>
          <w:lang w:val="uk-UA"/>
        </w:rPr>
        <w:t xml:space="preserve">ої </w:t>
      </w:r>
      <w:r w:rsidR="00281E58" w:rsidRPr="005D353C">
        <w:rPr>
          <w:lang w:val="uk-UA"/>
        </w:rPr>
        <w:t>ділянк</w:t>
      </w:r>
      <w:r w:rsidR="00281E58">
        <w:rPr>
          <w:lang w:val="uk-UA"/>
        </w:rPr>
        <w:t>и в натурі (на місцевості)</w:t>
      </w:r>
      <w:r w:rsidR="0084409D">
        <w:rPr>
          <w:lang w:val="uk-UA"/>
        </w:rPr>
        <w:t xml:space="preserve">, доданих до </w:t>
      </w:r>
      <w:r w:rsidR="00281E58">
        <w:rPr>
          <w:lang w:val="uk-UA"/>
        </w:rPr>
        <w:t>неї</w:t>
      </w:r>
      <w:r>
        <w:rPr>
          <w:lang w:val="uk-UA"/>
        </w:rPr>
        <w:t xml:space="preserve"> матеріалів</w:t>
      </w:r>
      <w:r w:rsidR="007C65AA" w:rsidRPr="00281E58">
        <w:rPr>
          <w:lang w:val="uk-UA"/>
        </w:rPr>
        <w:t>,</w:t>
      </w:r>
      <w:r w:rsidR="0084409D" w:rsidRPr="00281E58">
        <w:rPr>
          <w:lang w:val="uk-UA"/>
        </w:rPr>
        <w:t xml:space="preserve"> вимогам законодавства</w:t>
      </w:r>
      <w:r w:rsidR="0084409D">
        <w:rPr>
          <w:lang w:val="uk-UA"/>
        </w:rPr>
        <w:t xml:space="preserve"> покласти на </w:t>
      </w:r>
      <w:r>
        <w:rPr>
          <w:lang w:val="uk-UA"/>
        </w:rPr>
        <w:t xml:space="preserve">гр. </w:t>
      </w:r>
      <w:proofErr w:type="spellStart"/>
      <w:r>
        <w:rPr>
          <w:bCs/>
          <w:lang w:val="uk-UA"/>
        </w:rPr>
        <w:t>Іліє</w:t>
      </w:r>
      <w:proofErr w:type="spellEnd"/>
      <w:r>
        <w:rPr>
          <w:bCs/>
          <w:lang w:val="uk-UA"/>
        </w:rPr>
        <w:t xml:space="preserve"> Т.М., гр.</w:t>
      </w:r>
      <w:r w:rsidRPr="000C2B25">
        <w:rPr>
          <w:lang w:val="uk-UA"/>
        </w:rPr>
        <w:t xml:space="preserve"> </w:t>
      </w:r>
      <w:proofErr w:type="spellStart"/>
      <w:r>
        <w:rPr>
          <w:lang w:val="uk-UA"/>
        </w:rPr>
        <w:t>Карпач</w:t>
      </w:r>
      <w:proofErr w:type="spellEnd"/>
      <w:r>
        <w:rPr>
          <w:lang w:val="uk-UA"/>
        </w:rPr>
        <w:t xml:space="preserve">  Г.М</w:t>
      </w:r>
      <w:r w:rsidRPr="00595A12">
        <w:rPr>
          <w:bCs/>
          <w:lang w:val="uk-UA"/>
        </w:rPr>
        <w:t>.</w:t>
      </w:r>
      <w:r>
        <w:rPr>
          <w:bCs/>
          <w:lang w:val="uk-UA"/>
        </w:rPr>
        <w:t>, гр.</w:t>
      </w:r>
      <w:r w:rsidRPr="000C2B25">
        <w:rPr>
          <w:lang w:val="uk-UA"/>
        </w:rPr>
        <w:t xml:space="preserve"> </w:t>
      </w:r>
      <w:r>
        <w:rPr>
          <w:lang w:val="uk-UA"/>
        </w:rPr>
        <w:t xml:space="preserve">Михайлову І.С. </w:t>
      </w:r>
      <w:r w:rsidR="0084409D">
        <w:rPr>
          <w:lang w:val="uk-UA"/>
        </w:rPr>
        <w:t xml:space="preserve">та відповідну землевпорядну організацію, що здійснювала розробку </w:t>
      </w:r>
      <w:r w:rsidR="002F1F86">
        <w:rPr>
          <w:lang w:val="uk-UA"/>
        </w:rPr>
        <w:t xml:space="preserve">технічної документації із землеустрою </w:t>
      </w:r>
      <w:r w:rsidR="002F1F86" w:rsidRPr="005D353C">
        <w:rPr>
          <w:lang w:val="uk-UA"/>
        </w:rPr>
        <w:t xml:space="preserve">щодо </w:t>
      </w:r>
      <w:r w:rsidR="002F1F86">
        <w:rPr>
          <w:lang w:val="uk-UA"/>
        </w:rPr>
        <w:t>встановлення (відновлення) меж</w:t>
      </w:r>
      <w:r w:rsidR="002F1F86" w:rsidRPr="005D353C">
        <w:rPr>
          <w:lang w:val="uk-UA"/>
        </w:rPr>
        <w:t xml:space="preserve"> земельн</w:t>
      </w:r>
      <w:r w:rsidR="002F1F86">
        <w:rPr>
          <w:lang w:val="uk-UA"/>
        </w:rPr>
        <w:t xml:space="preserve">ої </w:t>
      </w:r>
      <w:r w:rsidR="002F1F86" w:rsidRPr="005D353C">
        <w:rPr>
          <w:lang w:val="uk-UA"/>
        </w:rPr>
        <w:t>ділянк</w:t>
      </w:r>
      <w:r w:rsidR="002F1F86">
        <w:rPr>
          <w:lang w:val="uk-UA"/>
        </w:rPr>
        <w:t>и в натурі (на місцевості)</w:t>
      </w:r>
      <w:r w:rsidR="002F1F86" w:rsidRPr="00E66478">
        <w:rPr>
          <w:lang w:val="uk-UA"/>
        </w:rPr>
        <w:t xml:space="preserve"> </w:t>
      </w:r>
      <w:r w:rsidR="0084409D">
        <w:rPr>
          <w:lang w:val="uk-UA"/>
        </w:rPr>
        <w:t xml:space="preserve">та </w:t>
      </w:r>
      <w:r w:rsidR="002F1F86">
        <w:rPr>
          <w:lang w:val="uk-UA"/>
        </w:rPr>
        <w:t>її</w:t>
      </w:r>
      <w:r w:rsidR="0084409D">
        <w:rPr>
          <w:lang w:val="uk-UA"/>
        </w:rPr>
        <w:t xml:space="preserve"> погодження.</w:t>
      </w:r>
    </w:p>
    <w:p w:rsidR="0084409D" w:rsidRPr="00C94E5A" w:rsidRDefault="00B13B60" w:rsidP="0084409D">
      <w:pPr>
        <w:pStyle w:val="a3"/>
        <w:ind w:left="0" w:firstLine="709"/>
        <w:jc w:val="both"/>
        <w:rPr>
          <w:color w:val="000000"/>
          <w:lang w:val="uk-UA"/>
        </w:rPr>
      </w:pPr>
      <w:r>
        <w:rPr>
          <w:lang w:val="uk-UA"/>
        </w:rPr>
        <w:t>8</w:t>
      </w:r>
      <w:r w:rsidR="0084409D">
        <w:rPr>
          <w:lang w:val="uk-UA"/>
        </w:rPr>
        <w:t>. Контроль</w:t>
      </w:r>
      <w:r w:rsidR="0084409D" w:rsidRPr="00C94E5A">
        <w:rPr>
          <w:lang w:val="uk-UA"/>
        </w:rPr>
        <w:t xml:space="preserve"> за виконанням цього рішення покласти на постійну комісію з питань регулювання земельних відносин та охорони навколишнього природного середовища</w:t>
      </w:r>
      <w:r w:rsidR="0084409D" w:rsidRPr="00C94E5A">
        <w:rPr>
          <w:color w:val="000000"/>
          <w:lang w:val="uk-UA"/>
        </w:rPr>
        <w:t>.</w:t>
      </w:r>
    </w:p>
    <w:p w:rsidR="0084409D" w:rsidRDefault="0084409D" w:rsidP="0084409D">
      <w:pPr>
        <w:ind w:firstLine="709"/>
        <w:jc w:val="both"/>
        <w:rPr>
          <w:lang w:val="uk-UA"/>
        </w:rPr>
      </w:pPr>
    </w:p>
    <w:p w:rsidR="00B11B2D" w:rsidRDefault="00B11B2D" w:rsidP="0084409D">
      <w:pPr>
        <w:ind w:firstLine="709"/>
        <w:jc w:val="both"/>
        <w:rPr>
          <w:lang w:val="uk-UA"/>
        </w:rPr>
      </w:pPr>
    </w:p>
    <w:p w:rsidR="0084409D" w:rsidRDefault="0084409D" w:rsidP="0084409D">
      <w:pPr>
        <w:ind w:firstLine="709"/>
        <w:jc w:val="both"/>
        <w:rPr>
          <w:lang w:val="uk-UA"/>
        </w:rPr>
      </w:pPr>
    </w:p>
    <w:p w:rsidR="0084409D" w:rsidRDefault="0084409D" w:rsidP="0084409D">
      <w:pPr>
        <w:ind w:firstLine="480"/>
        <w:jc w:val="both"/>
      </w:pPr>
      <w:r>
        <w:rPr>
          <w:b/>
          <w:lang w:val="uk-UA"/>
        </w:rPr>
        <w:t>Міський голова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EA2ECA">
        <w:rPr>
          <w:b/>
          <w:lang w:val="uk-UA"/>
        </w:rPr>
        <w:t>О. Момот</w:t>
      </w:r>
    </w:p>
    <w:p w:rsidR="00117031" w:rsidRDefault="00117031" w:rsidP="0084409D">
      <w:pPr>
        <w:ind w:firstLine="567"/>
      </w:pPr>
    </w:p>
    <w:sectPr w:rsidR="00117031" w:rsidSect="00595A1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32530"/>
    <w:multiLevelType w:val="hybridMultilevel"/>
    <w:tmpl w:val="AF561338"/>
    <w:lvl w:ilvl="0" w:tplc="0419000F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2D4F"/>
    <w:rsid w:val="00004551"/>
    <w:rsid w:val="0002530F"/>
    <w:rsid w:val="00025782"/>
    <w:rsid w:val="00027CC5"/>
    <w:rsid w:val="00035CE6"/>
    <w:rsid w:val="00057429"/>
    <w:rsid w:val="00084715"/>
    <w:rsid w:val="000871B2"/>
    <w:rsid w:val="000950ED"/>
    <w:rsid w:val="000953B9"/>
    <w:rsid w:val="00095448"/>
    <w:rsid w:val="0009645B"/>
    <w:rsid w:val="000A08C7"/>
    <w:rsid w:val="000A2762"/>
    <w:rsid w:val="000A4EDE"/>
    <w:rsid w:val="000C2B25"/>
    <w:rsid w:val="000D3A8C"/>
    <w:rsid w:val="000E0D68"/>
    <w:rsid w:val="00101BFA"/>
    <w:rsid w:val="00111C8E"/>
    <w:rsid w:val="00112C2A"/>
    <w:rsid w:val="00115A43"/>
    <w:rsid w:val="00117031"/>
    <w:rsid w:val="00122CD9"/>
    <w:rsid w:val="0013784D"/>
    <w:rsid w:val="00137EA7"/>
    <w:rsid w:val="001420F5"/>
    <w:rsid w:val="00152D79"/>
    <w:rsid w:val="00155B95"/>
    <w:rsid w:val="00160FDC"/>
    <w:rsid w:val="00163A4A"/>
    <w:rsid w:val="00195A32"/>
    <w:rsid w:val="001A13EC"/>
    <w:rsid w:val="001B174E"/>
    <w:rsid w:val="001B1E9A"/>
    <w:rsid w:val="001B575B"/>
    <w:rsid w:val="001C0471"/>
    <w:rsid w:val="001D6197"/>
    <w:rsid w:val="001E675C"/>
    <w:rsid w:val="001E722C"/>
    <w:rsid w:val="002063FC"/>
    <w:rsid w:val="002130C0"/>
    <w:rsid w:val="00234137"/>
    <w:rsid w:val="0023549B"/>
    <w:rsid w:val="00245D0B"/>
    <w:rsid w:val="002519E4"/>
    <w:rsid w:val="00257374"/>
    <w:rsid w:val="002819BF"/>
    <w:rsid w:val="00281E58"/>
    <w:rsid w:val="00284A96"/>
    <w:rsid w:val="0029785B"/>
    <w:rsid w:val="002A2BC9"/>
    <w:rsid w:val="002A6E7B"/>
    <w:rsid w:val="002C0A2A"/>
    <w:rsid w:val="002C316D"/>
    <w:rsid w:val="002C3E9A"/>
    <w:rsid w:val="002F1F86"/>
    <w:rsid w:val="002F7CA2"/>
    <w:rsid w:val="00324560"/>
    <w:rsid w:val="00325C8F"/>
    <w:rsid w:val="003676CF"/>
    <w:rsid w:val="003835D0"/>
    <w:rsid w:val="00386299"/>
    <w:rsid w:val="00386F56"/>
    <w:rsid w:val="00391DC1"/>
    <w:rsid w:val="003A5CE6"/>
    <w:rsid w:val="003B0D9B"/>
    <w:rsid w:val="003B4C56"/>
    <w:rsid w:val="003D4801"/>
    <w:rsid w:val="003D75AC"/>
    <w:rsid w:val="003E0806"/>
    <w:rsid w:val="003F2283"/>
    <w:rsid w:val="003F2A67"/>
    <w:rsid w:val="00434188"/>
    <w:rsid w:val="00435F59"/>
    <w:rsid w:val="00462C07"/>
    <w:rsid w:val="00463D6B"/>
    <w:rsid w:val="00472D7E"/>
    <w:rsid w:val="00480A97"/>
    <w:rsid w:val="00482750"/>
    <w:rsid w:val="00491C48"/>
    <w:rsid w:val="00495412"/>
    <w:rsid w:val="00495A5E"/>
    <w:rsid w:val="004B19EA"/>
    <w:rsid w:val="004B29CB"/>
    <w:rsid w:val="004E672E"/>
    <w:rsid w:val="004F2E83"/>
    <w:rsid w:val="004F4399"/>
    <w:rsid w:val="00505FED"/>
    <w:rsid w:val="0051120D"/>
    <w:rsid w:val="005179D5"/>
    <w:rsid w:val="00520CEB"/>
    <w:rsid w:val="00547423"/>
    <w:rsid w:val="0055208E"/>
    <w:rsid w:val="00562AD9"/>
    <w:rsid w:val="0056431D"/>
    <w:rsid w:val="00577AC1"/>
    <w:rsid w:val="00581394"/>
    <w:rsid w:val="00583571"/>
    <w:rsid w:val="00584186"/>
    <w:rsid w:val="005865DA"/>
    <w:rsid w:val="00586764"/>
    <w:rsid w:val="00595A12"/>
    <w:rsid w:val="005A1C95"/>
    <w:rsid w:val="005C4688"/>
    <w:rsid w:val="005C5BA3"/>
    <w:rsid w:val="005C67A2"/>
    <w:rsid w:val="005C7580"/>
    <w:rsid w:val="005D353C"/>
    <w:rsid w:val="005E5625"/>
    <w:rsid w:val="005E6B08"/>
    <w:rsid w:val="005F2A93"/>
    <w:rsid w:val="005F31A2"/>
    <w:rsid w:val="0061014D"/>
    <w:rsid w:val="00624E48"/>
    <w:rsid w:val="00635B00"/>
    <w:rsid w:val="00661776"/>
    <w:rsid w:val="00664483"/>
    <w:rsid w:val="00675361"/>
    <w:rsid w:val="00685F0F"/>
    <w:rsid w:val="006B0E6F"/>
    <w:rsid w:val="006B57E1"/>
    <w:rsid w:val="006C18DD"/>
    <w:rsid w:val="006D2238"/>
    <w:rsid w:val="006D56BD"/>
    <w:rsid w:val="00706FC8"/>
    <w:rsid w:val="00720BDC"/>
    <w:rsid w:val="00724E16"/>
    <w:rsid w:val="007332DA"/>
    <w:rsid w:val="007463DB"/>
    <w:rsid w:val="00754FA0"/>
    <w:rsid w:val="00754FDD"/>
    <w:rsid w:val="00772850"/>
    <w:rsid w:val="0078613D"/>
    <w:rsid w:val="007864C3"/>
    <w:rsid w:val="007A7453"/>
    <w:rsid w:val="007C08FE"/>
    <w:rsid w:val="007C65AA"/>
    <w:rsid w:val="007D177D"/>
    <w:rsid w:val="007D727C"/>
    <w:rsid w:val="00805331"/>
    <w:rsid w:val="008149E0"/>
    <w:rsid w:val="008177A5"/>
    <w:rsid w:val="0084409D"/>
    <w:rsid w:val="0085455A"/>
    <w:rsid w:val="008609EF"/>
    <w:rsid w:val="008627C2"/>
    <w:rsid w:val="0087188B"/>
    <w:rsid w:val="00872626"/>
    <w:rsid w:val="00875FE7"/>
    <w:rsid w:val="00883A28"/>
    <w:rsid w:val="0088697E"/>
    <w:rsid w:val="00891F06"/>
    <w:rsid w:val="008B04BA"/>
    <w:rsid w:val="008C53FF"/>
    <w:rsid w:val="008D34F7"/>
    <w:rsid w:val="008E7438"/>
    <w:rsid w:val="00927FA2"/>
    <w:rsid w:val="00945BF9"/>
    <w:rsid w:val="00950690"/>
    <w:rsid w:val="00953407"/>
    <w:rsid w:val="009652DE"/>
    <w:rsid w:val="00973B9A"/>
    <w:rsid w:val="009806B3"/>
    <w:rsid w:val="00983A6B"/>
    <w:rsid w:val="009A3286"/>
    <w:rsid w:val="009A6671"/>
    <w:rsid w:val="009B4892"/>
    <w:rsid w:val="009B5005"/>
    <w:rsid w:val="009C73E2"/>
    <w:rsid w:val="009D3090"/>
    <w:rsid w:val="009F20AE"/>
    <w:rsid w:val="00A04BCA"/>
    <w:rsid w:val="00A05807"/>
    <w:rsid w:val="00A076A5"/>
    <w:rsid w:val="00A0775F"/>
    <w:rsid w:val="00A27CCD"/>
    <w:rsid w:val="00A303B3"/>
    <w:rsid w:val="00A67DE5"/>
    <w:rsid w:val="00A72601"/>
    <w:rsid w:val="00A74F8B"/>
    <w:rsid w:val="00A8404C"/>
    <w:rsid w:val="00A85C45"/>
    <w:rsid w:val="00AA5EA9"/>
    <w:rsid w:val="00AB04C4"/>
    <w:rsid w:val="00AD257B"/>
    <w:rsid w:val="00AD3400"/>
    <w:rsid w:val="00AE7C1A"/>
    <w:rsid w:val="00AF481E"/>
    <w:rsid w:val="00B0199C"/>
    <w:rsid w:val="00B02D4F"/>
    <w:rsid w:val="00B11B2D"/>
    <w:rsid w:val="00B13B60"/>
    <w:rsid w:val="00B21FA3"/>
    <w:rsid w:val="00B33B2D"/>
    <w:rsid w:val="00B44A8F"/>
    <w:rsid w:val="00B609DE"/>
    <w:rsid w:val="00B774B2"/>
    <w:rsid w:val="00B803BD"/>
    <w:rsid w:val="00B86170"/>
    <w:rsid w:val="00B8770C"/>
    <w:rsid w:val="00B945CF"/>
    <w:rsid w:val="00BA05F0"/>
    <w:rsid w:val="00BD6B45"/>
    <w:rsid w:val="00BE2144"/>
    <w:rsid w:val="00BF77C8"/>
    <w:rsid w:val="00C22678"/>
    <w:rsid w:val="00C31A9B"/>
    <w:rsid w:val="00C31FDA"/>
    <w:rsid w:val="00C33809"/>
    <w:rsid w:val="00C43640"/>
    <w:rsid w:val="00C66084"/>
    <w:rsid w:val="00C729F6"/>
    <w:rsid w:val="00C94E5A"/>
    <w:rsid w:val="00CB2BE9"/>
    <w:rsid w:val="00CB3BB6"/>
    <w:rsid w:val="00CD4359"/>
    <w:rsid w:val="00CE30F3"/>
    <w:rsid w:val="00D125C6"/>
    <w:rsid w:val="00D156C3"/>
    <w:rsid w:val="00D232C0"/>
    <w:rsid w:val="00D7116F"/>
    <w:rsid w:val="00DB146E"/>
    <w:rsid w:val="00DB36C2"/>
    <w:rsid w:val="00DC4E69"/>
    <w:rsid w:val="00DD0577"/>
    <w:rsid w:val="00DD13A0"/>
    <w:rsid w:val="00DD207B"/>
    <w:rsid w:val="00DE6456"/>
    <w:rsid w:val="00E12069"/>
    <w:rsid w:val="00E1212E"/>
    <w:rsid w:val="00E176E4"/>
    <w:rsid w:val="00E17E6A"/>
    <w:rsid w:val="00E272AE"/>
    <w:rsid w:val="00E32401"/>
    <w:rsid w:val="00E341E1"/>
    <w:rsid w:val="00E571EA"/>
    <w:rsid w:val="00E66478"/>
    <w:rsid w:val="00E82FB3"/>
    <w:rsid w:val="00E85C62"/>
    <w:rsid w:val="00E91A2E"/>
    <w:rsid w:val="00E9498D"/>
    <w:rsid w:val="00EA2ECA"/>
    <w:rsid w:val="00EA4CEC"/>
    <w:rsid w:val="00EB3B42"/>
    <w:rsid w:val="00ED1E81"/>
    <w:rsid w:val="00EE6EE3"/>
    <w:rsid w:val="00EE6FD5"/>
    <w:rsid w:val="00F03052"/>
    <w:rsid w:val="00F14089"/>
    <w:rsid w:val="00F205B0"/>
    <w:rsid w:val="00F21623"/>
    <w:rsid w:val="00F2490B"/>
    <w:rsid w:val="00F47728"/>
    <w:rsid w:val="00F537DD"/>
    <w:rsid w:val="00F53B7C"/>
    <w:rsid w:val="00F53F3C"/>
    <w:rsid w:val="00F56E72"/>
    <w:rsid w:val="00F675DB"/>
    <w:rsid w:val="00FA1895"/>
    <w:rsid w:val="00FB376A"/>
    <w:rsid w:val="00FC040B"/>
    <w:rsid w:val="00FD1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3BD176"/>
  <w15:docId w15:val="{1B91E42B-9FB3-4A36-8710-D9D60869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D4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2D4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2D4F"/>
    <w:rPr>
      <w:rFonts w:ascii="Arial" w:hAnsi="Arial" w:cs="Times New Roman"/>
      <w:b/>
      <w:bCs/>
      <w:kern w:val="32"/>
      <w:sz w:val="32"/>
      <w:szCs w:val="32"/>
      <w:lang w:eastAsia="ru-RU"/>
    </w:rPr>
  </w:style>
  <w:style w:type="paragraph" w:styleId="2">
    <w:name w:val="List 2"/>
    <w:basedOn w:val="a"/>
    <w:uiPriority w:val="99"/>
    <w:rsid w:val="00B02D4F"/>
    <w:pPr>
      <w:ind w:left="566" w:hanging="283"/>
    </w:pPr>
  </w:style>
  <w:style w:type="paragraph" w:styleId="a3">
    <w:name w:val="List Paragraph"/>
    <w:basedOn w:val="a"/>
    <w:uiPriority w:val="99"/>
    <w:qFormat/>
    <w:rsid w:val="00B02D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02D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02D4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2063FC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44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2019-04-10T07:35:00Z</cp:lastPrinted>
  <dcterms:created xsi:type="dcterms:W3CDTF">2019-03-01T09:02:00Z</dcterms:created>
  <dcterms:modified xsi:type="dcterms:W3CDTF">2019-04-10T07:35:00Z</dcterms:modified>
</cp:coreProperties>
</file>