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97A" w:rsidRPr="0008157D" w:rsidRDefault="0008157D" w:rsidP="0008157D">
      <w:pPr>
        <w:jc w:val="right"/>
      </w:pPr>
      <w:r w:rsidRPr="0008157D">
        <w:t xml:space="preserve">Проект </w:t>
      </w:r>
    </w:p>
    <w:p w:rsidR="0008157D" w:rsidRPr="0008157D" w:rsidRDefault="0008157D" w:rsidP="0008157D">
      <w:pPr>
        <w:jc w:val="right"/>
      </w:pPr>
      <w:r w:rsidRPr="0008157D">
        <w:t>Виконавчий комітет</w:t>
      </w:r>
    </w:p>
    <w:p w:rsidR="0008157D" w:rsidRDefault="0008157D" w:rsidP="0008157D">
      <w:pPr>
        <w:jc w:val="center"/>
        <w:rPr>
          <w:rFonts w:ascii="Calibri" w:hAnsi="Calibri"/>
          <w:b/>
        </w:rPr>
      </w:pPr>
      <w:r>
        <w:rPr>
          <w:rFonts w:ascii="Journal" w:hAnsi="Journal"/>
          <w:noProof/>
          <w:lang w:val="en-US" w:eastAsia="en-US"/>
        </w:rPr>
        <w:drawing>
          <wp:inline distT="0" distB="0" distL="0" distR="0" wp14:anchorId="5F4130F7" wp14:editId="6300634C">
            <wp:extent cx="590550" cy="6000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0550" cy="600075"/>
                    </a:xfrm>
                    <a:prstGeom prst="rect">
                      <a:avLst/>
                    </a:prstGeom>
                    <a:noFill/>
                    <a:ln w="9525">
                      <a:noFill/>
                      <a:miter lim="800000"/>
                      <a:headEnd/>
                      <a:tailEnd/>
                    </a:ln>
                  </pic:spPr>
                </pic:pic>
              </a:graphicData>
            </a:graphic>
          </wp:inline>
        </w:drawing>
      </w:r>
    </w:p>
    <w:p w:rsidR="0008157D" w:rsidRDefault="0008157D" w:rsidP="0008157D">
      <w:pPr>
        <w:jc w:val="center"/>
        <w:rPr>
          <w:b/>
          <w:caps/>
        </w:rPr>
      </w:pPr>
      <w:r>
        <w:rPr>
          <w:b/>
          <w:caps/>
        </w:rPr>
        <w:t>Вишгородська міська рада</w:t>
      </w:r>
    </w:p>
    <w:p w:rsidR="0008157D" w:rsidRDefault="0008157D" w:rsidP="0008157D">
      <w:pPr>
        <w:jc w:val="center"/>
        <w:rPr>
          <w:b/>
        </w:rPr>
      </w:pPr>
      <w:r>
        <w:rPr>
          <w:b/>
        </w:rPr>
        <w:t>КИЇВСЬКОЇ ОБЛАСТІ</w:t>
      </w:r>
    </w:p>
    <w:p w:rsidR="0008157D" w:rsidRDefault="0008157D" w:rsidP="00151B79">
      <w:pPr>
        <w:jc w:val="center"/>
        <w:rPr>
          <w:b/>
        </w:rPr>
      </w:pPr>
    </w:p>
    <w:p w:rsidR="00151B79" w:rsidRDefault="0008157D" w:rsidP="008B2559">
      <w:pPr>
        <w:pStyle w:val="2"/>
        <w:ind w:left="0" w:firstLine="0"/>
        <w:jc w:val="center"/>
        <w:rPr>
          <w:lang w:val="uk-UA"/>
        </w:rPr>
      </w:pPr>
      <w:r>
        <w:rPr>
          <w:lang w:val="uk-UA"/>
        </w:rPr>
        <w:t>_____________________</w:t>
      </w:r>
      <w:r w:rsidR="00151B79">
        <w:rPr>
          <w:lang w:val="uk-UA"/>
        </w:rPr>
        <w:t xml:space="preserve"> сесія VІ</w:t>
      </w:r>
      <w:r w:rsidR="009F6F2D">
        <w:rPr>
          <w:lang w:val="uk-UA"/>
        </w:rPr>
        <w:t>І</w:t>
      </w:r>
      <w:r w:rsidR="00151B79">
        <w:rPr>
          <w:lang w:val="uk-UA"/>
        </w:rPr>
        <w:t xml:space="preserve"> скликання</w:t>
      </w:r>
    </w:p>
    <w:p w:rsidR="008B2559" w:rsidRPr="002F5BAC" w:rsidRDefault="008B2559" w:rsidP="008B2559">
      <w:pPr>
        <w:pStyle w:val="2"/>
        <w:ind w:left="0" w:firstLine="0"/>
        <w:jc w:val="center"/>
        <w:rPr>
          <w:lang w:val="uk-UA"/>
        </w:rPr>
      </w:pPr>
    </w:p>
    <w:p w:rsidR="00151B79" w:rsidRDefault="00151B79" w:rsidP="00151B79">
      <w:pPr>
        <w:pStyle w:val="1"/>
        <w:spacing w:before="0" w:after="0"/>
        <w:jc w:val="center"/>
        <w:rPr>
          <w:rFonts w:ascii="Times New Roman" w:hAnsi="Times New Roman"/>
          <w:sz w:val="24"/>
          <w:szCs w:val="24"/>
          <w:lang w:val="uk-UA"/>
        </w:rPr>
      </w:pPr>
      <w:r>
        <w:rPr>
          <w:rFonts w:ascii="Times New Roman" w:hAnsi="Times New Roman"/>
          <w:sz w:val="24"/>
          <w:szCs w:val="24"/>
          <w:lang w:val="uk-UA"/>
        </w:rPr>
        <w:t xml:space="preserve">Р І Ш Е Н </w:t>
      </w:r>
      <w:proofErr w:type="spellStart"/>
      <w:r>
        <w:rPr>
          <w:rFonts w:ascii="Times New Roman" w:hAnsi="Times New Roman"/>
          <w:sz w:val="24"/>
          <w:szCs w:val="24"/>
          <w:lang w:val="uk-UA"/>
        </w:rPr>
        <w:t>Н</w:t>
      </w:r>
      <w:proofErr w:type="spellEnd"/>
      <w:r>
        <w:rPr>
          <w:rFonts w:ascii="Times New Roman" w:hAnsi="Times New Roman"/>
          <w:sz w:val="24"/>
          <w:szCs w:val="24"/>
          <w:lang w:val="uk-UA"/>
        </w:rPr>
        <w:t xml:space="preserve"> Я  </w:t>
      </w:r>
    </w:p>
    <w:p w:rsidR="00D33A76" w:rsidRDefault="00D33A76" w:rsidP="00151B79">
      <w:pPr>
        <w:ind w:firstLine="540"/>
      </w:pPr>
    </w:p>
    <w:p w:rsidR="00151B79" w:rsidRPr="001A7E3B" w:rsidRDefault="0008157D" w:rsidP="00151B79">
      <w:pPr>
        <w:ind w:firstLine="540"/>
        <w:rPr>
          <w:lang w:val="ru-RU"/>
        </w:rPr>
      </w:pPr>
      <w:r>
        <w:t>_______________</w:t>
      </w:r>
      <w:r w:rsidR="00151B79">
        <w:t xml:space="preserve"> 201</w:t>
      </w:r>
      <w:r w:rsidR="00C63AB5">
        <w:rPr>
          <w:lang w:val="ru-RU"/>
        </w:rPr>
        <w:t>9</w:t>
      </w:r>
      <w:r w:rsidR="00151B79">
        <w:t xml:space="preserve"> р.</w:t>
      </w:r>
      <w:r w:rsidR="00151B79">
        <w:tab/>
      </w:r>
      <w:r w:rsidR="00151B79">
        <w:tab/>
      </w:r>
      <w:r w:rsidR="00151B79">
        <w:tab/>
      </w:r>
      <w:r w:rsidR="00151B79">
        <w:tab/>
        <w:t xml:space="preserve">     </w:t>
      </w:r>
      <w:r w:rsidR="00151B79">
        <w:tab/>
        <w:t xml:space="preserve">                               № </w:t>
      </w:r>
      <w:r>
        <w:rPr>
          <w:lang w:val="ru-RU"/>
        </w:rPr>
        <w:t>__</w:t>
      </w:r>
      <w:r w:rsidR="006B397A">
        <w:rPr>
          <w:lang w:val="ru-RU"/>
        </w:rPr>
        <w:t>/</w:t>
      </w:r>
      <w:r>
        <w:rPr>
          <w:lang w:val="ru-RU"/>
        </w:rPr>
        <w:t>__</w:t>
      </w:r>
    </w:p>
    <w:p w:rsidR="00151B79" w:rsidRDefault="00151B79" w:rsidP="00151B79"/>
    <w:p w:rsidR="00C82878" w:rsidRDefault="00C82878" w:rsidP="00C82878">
      <w:pPr>
        <w:ind w:firstLine="567"/>
        <w:rPr>
          <w:b/>
        </w:rPr>
      </w:pPr>
      <w:r>
        <w:rPr>
          <w:b/>
        </w:rPr>
        <w:t xml:space="preserve">Про надання дозволу на розробку </w:t>
      </w:r>
    </w:p>
    <w:p w:rsidR="00C82878" w:rsidRDefault="00C82878" w:rsidP="00C82878">
      <w:pPr>
        <w:ind w:firstLine="567"/>
        <w:rPr>
          <w:b/>
        </w:rPr>
      </w:pPr>
      <w:r>
        <w:rPr>
          <w:b/>
        </w:rPr>
        <w:t xml:space="preserve">проекту землеустрою щодо відведення </w:t>
      </w:r>
    </w:p>
    <w:p w:rsidR="00C82878" w:rsidRPr="00FE5626" w:rsidRDefault="00C82878" w:rsidP="00C82878">
      <w:pPr>
        <w:ind w:firstLine="567"/>
        <w:rPr>
          <w:b/>
        </w:rPr>
      </w:pPr>
      <w:r>
        <w:rPr>
          <w:b/>
        </w:rPr>
        <w:t>земельн</w:t>
      </w:r>
      <w:r w:rsidR="00E80EB3">
        <w:rPr>
          <w:b/>
        </w:rPr>
        <w:t>ої</w:t>
      </w:r>
      <w:r>
        <w:rPr>
          <w:b/>
        </w:rPr>
        <w:t xml:space="preserve"> ділянк</w:t>
      </w:r>
      <w:r w:rsidR="00E80EB3">
        <w:rPr>
          <w:b/>
        </w:rPr>
        <w:t>и</w:t>
      </w:r>
      <w:r>
        <w:rPr>
          <w:b/>
        </w:rPr>
        <w:t xml:space="preserve"> в оренду </w:t>
      </w:r>
      <w:r w:rsidR="00E80EB3">
        <w:rPr>
          <w:b/>
        </w:rPr>
        <w:t>гр. Василенку А.А.</w:t>
      </w:r>
    </w:p>
    <w:p w:rsidR="00C82878" w:rsidRDefault="00C82878" w:rsidP="00C82878">
      <w:pPr>
        <w:ind w:firstLine="567"/>
        <w:rPr>
          <w:b/>
        </w:rPr>
      </w:pPr>
    </w:p>
    <w:p w:rsidR="00C82878" w:rsidRDefault="00C82878" w:rsidP="00C82878">
      <w:pPr>
        <w:ind w:firstLine="567"/>
        <w:jc w:val="both"/>
      </w:pPr>
      <w:r>
        <w:t xml:space="preserve">Розглянувши звернення </w:t>
      </w:r>
      <w:r w:rsidR="00E80EB3">
        <w:t>гр. Василенка А.А.</w:t>
      </w:r>
      <w:r w:rsidR="00C63AB5">
        <w:t xml:space="preserve"> </w:t>
      </w:r>
      <w:r>
        <w:t>та інші подані документи, відповідно до ст. ст. 12,</w:t>
      </w:r>
      <w:r w:rsidR="00FE5626">
        <w:t xml:space="preserve"> </w:t>
      </w:r>
      <w:r w:rsidR="00BE6CD8">
        <w:t>122,</w:t>
      </w:r>
      <w:r>
        <w:t xml:space="preserve"> 123</w:t>
      </w:r>
      <w:r w:rsidR="009F6F2D">
        <w:t>, 124, 134</w:t>
      </w:r>
      <w:r>
        <w:t xml:space="preserve"> Земельного кодексу України, п. 34 ст. 26, ст. 33 Закону України "Про місцеве самоврядування в Україні", міська рада ВИРІШИЛА:</w:t>
      </w:r>
    </w:p>
    <w:p w:rsidR="00C82878" w:rsidRDefault="00C82878" w:rsidP="00C82878">
      <w:pPr>
        <w:ind w:firstLine="567"/>
        <w:jc w:val="both"/>
      </w:pPr>
    </w:p>
    <w:p w:rsidR="00867FCB" w:rsidRDefault="00C82878" w:rsidP="00C82878">
      <w:pPr>
        <w:ind w:firstLine="567"/>
        <w:jc w:val="both"/>
      </w:pPr>
      <w:r>
        <w:t xml:space="preserve">1. Надати дозвіл </w:t>
      </w:r>
      <w:r w:rsidR="00FE5626">
        <w:t xml:space="preserve">гр. </w:t>
      </w:r>
      <w:r w:rsidR="00E80EB3">
        <w:t>гр.</w:t>
      </w:r>
      <w:r w:rsidR="00867FCB">
        <w:t xml:space="preserve"> </w:t>
      </w:r>
      <w:r w:rsidR="00E80EB3">
        <w:t>ВАСИЛЕНКУ</w:t>
      </w:r>
      <w:r w:rsidR="00867FCB">
        <w:t xml:space="preserve"> </w:t>
      </w:r>
      <w:r w:rsidR="00E80EB3">
        <w:t>Андрію Анатолійовичу</w:t>
      </w:r>
      <w:r>
        <w:t xml:space="preserve"> на розробку </w:t>
      </w:r>
      <w:r>
        <w:rPr>
          <w:bCs/>
        </w:rPr>
        <w:t xml:space="preserve">проекту землеустрою щодо відведення земельної ділянки </w:t>
      </w:r>
      <w:r w:rsidR="009F6F2D">
        <w:rPr>
          <w:bCs/>
        </w:rPr>
        <w:t xml:space="preserve">орієнтовною </w:t>
      </w:r>
      <w:r>
        <w:t xml:space="preserve">площею </w:t>
      </w:r>
      <w:r w:rsidR="002F5BAC">
        <w:t>0,</w:t>
      </w:r>
      <w:r w:rsidR="00E80EB3">
        <w:t>0</w:t>
      </w:r>
      <w:r w:rsidR="00867FCB">
        <w:t>150</w:t>
      </w:r>
      <w:r>
        <w:t xml:space="preserve"> га, розташованої у м. Вишгород</w:t>
      </w:r>
      <w:r w:rsidR="002F5BAC">
        <w:t xml:space="preserve"> </w:t>
      </w:r>
      <w:r>
        <w:t xml:space="preserve">вул. </w:t>
      </w:r>
      <w:r w:rsidR="00E80EB3">
        <w:t>Шкільна</w:t>
      </w:r>
      <w:r w:rsidR="00867FCB">
        <w:t>,</w:t>
      </w:r>
      <w:r w:rsidR="009F6F2D">
        <w:t xml:space="preserve"> </w:t>
      </w:r>
      <w:r>
        <w:t xml:space="preserve">для </w:t>
      </w:r>
      <w:r w:rsidR="00BE6A4B">
        <w:t>будівництва</w:t>
      </w:r>
      <w:r w:rsidR="00FE5626">
        <w:t xml:space="preserve"> та</w:t>
      </w:r>
      <w:r w:rsidR="00BE6A4B">
        <w:t xml:space="preserve"> обслуговування</w:t>
      </w:r>
      <w:r w:rsidR="00FE5626">
        <w:t xml:space="preserve"> будівель торгівлі (згідно КВЦПЗ код 03</w:t>
      </w:r>
      <w:r w:rsidR="00867FCB">
        <w:t>.</w:t>
      </w:r>
      <w:r w:rsidR="00FE5626">
        <w:t>07)</w:t>
      </w:r>
      <w:r>
        <w:t xml:space="preserve">, для укладення договору оренди даної земельної ділянки терміном на </w:t>
      </w:r>
      <w:r w:rsidR="00E80EB3">
        <w:t>49</w:t>
      </w:r>
      <w:r>
        <w:t xml:space="preserve"> р</w:t>
      </w:r>
      <w:r w:rsidR="00B92A4D">
        <w:t>о</w:t>
      </w:r>
      <w:r w:rsidR="00D0342E">
        <w:t>к</w:t>
      </w:r>
      <w:r w:rsidR="00B92A4D">
        <w:t>ів</w:t>
      </w:r>
      <w:r w:rsidR="00E80EB3">
        <w:t>.</w:t>
      </w:r>
    </w:p>
    <w:p w:rsidR="00C82878" w:rsidRDefault="00E80EB3" w:rsidP="00C82878">
      <w:pPr>
        <w:ind w:firstLine="567"/>
        <w:jc w:val="both"/>
      </w:pPr>
      <w:r>
        <w:t>2</w:t>
      </w:r>
      <w:r w:rsidR="00C82878">
        <w:t xml:space="preserve">. </w:t>
      </w:r>
      <w:r>
        <w:t>Гр. Василенку А.А.</w:t>
      </w:r>
      <w:r w:rsidR="00C82878" w:rsidRPr="00C82878">
        <w:t xml:space="preserve"> </w:t>
      </w:r>
      <w:r w:rsidR="00C82878">
        <w:t xml:space="preserve">укласти договір на розробку </w:t>
      </w:r>
      <w:r w:rsidR="00C82878">
        <w:rPr>
          <w:bCs/>
        </w:rPr>
        <w:t>проекту землеустрою щодо відведення земельної ділянки</w:t>
      </w:r>
      <w:r w:rsidR="00C82878">
        <w:t xml:space="preserve"> з землевпорядною організацією, яка має відповідну ліцензію на їх виконання. Документацію із землеустрою щодо відведення земельної ділянки погодити із відповідними органами в порядку передбаченому ст.ст.</w:t>
      </w:r>
      <w:r w:rsidR="00BE6A4B">
        <w:t xml:space="preserve"> 122,</w:t>
      </w:r>
      <w:r w:rsidR="00C82878">
        <w:t xml:space="preserve"> 123,</w:t>
      </w:r>
      <w:r w:rsidR="00BE6A4B">
        <w:t xml:space="preserve"> 124,</w:t>
      </w:r>
      <w:r w:rsidR="00C82878">
        <w:t xml:space="preserve"> 186 Земельного кодексу України. Відділу містобудування та архітектури Вишгородської районної державної адміністрації, </w:t>
      </w:r>
      <w:r w:rsidR="00B92A4D">
        <w:t>територіальним органам</w:t>
      </w:r>
      <w:r w:rsidR="00C82878">
        <w:t xml:space="preserve"> Держ</w:t>
      </w:r>
      <w:r w:rsidR="00BE6A4B">
        <w:t>геокадастру</w:t>
      </w:r>
      <w:r w:rsidR="00C82878">
        <w:t xml:space="preserve"> та постійній комісії з питань регулювання земельних відносин та охорони навколишнього природного середовища виконати вимоги ст. 123, ст.186-1 Земельного кодексу України. При розробці документації землевпорядній організації</w:t>
      </w:r>
      <w:r w:rsidR="00B92A4D">
        <w:t xml:space="preserve"> та</w:t>
      </w:r>
      <w:r w:rsidR="00C82878">
        <w:t xml:space="preserve"> </w:t>
      </w:r>
      <w:r>
        <w:t>гр. Василенку А.А.</w:t>
      </w:r>
      <w:r w:rsidR="00C82878">
        <w:rPr>
          <w:b/>
        </w:rPr>
        <w:t xml:space="preserve"> </w:t>
      </w:r>
      <w:r w:rsidR="00C82878">
        <w:t>здійснити обстеження та сплату відновної вартості зелених насаджень (за наявності). Суб’єктам господарювання, які будуть залучені для виконання землевпорядних робіт, виконати проектні роботи відповідно до вимог Закону України «Про землеустрій» із уточненням площ земельн</w:t>
      </w:r>
      <w:r w:rsidR="00B92A4D">
        <w:t>ої</w:t>
      </w:r>
      <w:r w:rsidR="00C82878">
        <w:t xml:space="preserve"> ділянк</w:t>
      </w:r>
      <w:r w:rsidR="00B92A4D">
        <w:t>и</w:t>
      </w:r>
      <w:r w:rsidR="00C82878">
        <w:t xml:space="preserve"> з урахуванням діючої містобудівної та земельно-кадастрової документації.</w:t>
      </w:r>
    </w:p>
    <w:p w:rsidR="00C82878" w:rsidRDefault="00E80EB3" w:rsidP="00C82878">
      <w:pPr>
        <w:ind w:firstLine="567"/>
        <w:jc w:val="both"/>
      </w:pPr>
      <w:r>
        <w:t>3</w:t>
      </w:r>
      <w:r w:rsidR="00C82878">
        <w:t xml:space="preserve">. Взяти до відома, що розробка проекту землеустрою щодо відведення земельної ділянки не дає права на її використання до встановлення меж цієї ділянки в натурі (на місцевості), одержання документа, що посвідчує право на неї, та його державної реєстрації. </w:t>
      </w:r>
    </w:p>
    <w:p w:rsidR="00151B79" w:rsidRDefault="00E80EB3" w:rsidP="00151B79">
      <w:pPr>
        <w:ind w:firstLine="567"/>
        <w:jc w:val="both"/>
      </w:pPr>
      <w:r>
        <w:t>4</w:t>
      </w:r>
      <w:r w:rsidR="00C82878">
        <w:t xml:space="preserve">. </w:t>
      </w:r>
      <w:r w:rsidR="00B92A4D">
        <w:t>Контроль</w:t>
      </w:r>
      <w:r w:rsidR="00C82878">
        <w:t xml:space="preserve"> за дан</w:t>
      </w:r>
      <w:r w:rsidR="00B92A4D">
        <w:t>им</w:t>
      </w:r>
      <w:r w:rsidR="00C82878">
        <w:t xml:space="preserve"> рішення</w:t>
      </w:r>
      <w:r w:rsidR="00B92A4D">
        <w:t>м</w:t>
      </w:r>
      <w:r w:rsidR="00C82878">
        <w:t xml:space="preserve"> покласти на постійну комісію з питань регулювання земельних відносин та охорони навколишнього природного середовища.</w:t>
      </w:r>
    </w:p>
    <w:p w:rsidR="00E80EB3" w:rsidRDefault="00E80EB3" w:rsidP="00151B79">
      <w:pPr>
        <w:ind w:firstLine="567"/>
        <w:jc w:val="both"/>
      </w:pPr>
    </w:p>
    <w:p w:rsidR="00E80EB3" w:rsidRDefault="00E80EB3" w:rsidP="00151B79">
      <w:pPr>
        <w:ind w:firstLine="567"/>
        <w:jc w:val="both"/>
        <w:rPr>
          <w:color w:val="000000"/>
        </w:rPr>
      </w:pPr>
      <w:bookmarkStart w:id="0" w:name="_GoBack"/>
      <w:bookmarkEnd w:id="0"/>
    </w:p>
    <w:p w:rsidR="00C82878" w:rsidRDefault="00C82878" w:rsidP="00151B79">
      <w:pPr>
        <w:ind w:firstLine="567"/>
        <w:jc w:val="both"/>
        <w:rPr>
          <w:color w:val="000000"/>
        </w:rPr>
      </w:pPr>
    </w:p>
    <w:p w:rsidR="005F0D36" w:rsidRPr="00151B79" w:rsidRDefault="00557E2B" w:rsidP="002901B3">
      <w:pPr>
        <w:ind w:firstLine="540"/>
      </w:pPr>
      <w:r>
        <w:rPr>
          <w:b/>
        </w:rPr>
        <w:t xml:space="preserve">  М</w:t>
      </w:r>
      <w:r w:rsidR="00C82878">
        <w:rPr>
          <w:b/>
        </w:rPr>
        <w:t>іськ</w:t>
      </w:r>
      <w:r>
        <w:rPr>
          <w:b/>
        </w:rPr>
        <w:t>ий</w:t>
      </w:r>
      <w:r w:rsidR="00C82878">
        <w:rPr>
          <w:b/>
        </w:rPr>
        <w:t xml:space="preserve"> голов</w:t>
      </w:r>
      <w:r>
        <w:rPr>
          <w:b/>
        </w:rPr>
        <w:t>а</w:t>
      </w:r>
      <w:r w:rsidR="00D33A76">
        <w:rPr>
          <w:b/>
        </w:rPr>
        <w:tab/>
      </w:r>
      <w:r w:rsidR="00D33A76">
        <w:rPr>
          <w:b/>
        </w:rPr>
        <w:tab/>
      </w:r>
      <w:r w:rsidR="00D33A76">
        <w:rPr>
          <w:b/>
        </w:rPr>
        <w:tab/>
      </w:r>
      <w:r w:rsidR="00D33A76">
        <w:rPr>
          <w:b/>
        </w:rPr>
        <w:tab/>
      </w:r>
      <w:r w:rsidR="00D33A76">
        <w:rPr>
          <w:b/>
        </w:rPr>
        <w:tab/>
      </w:r>
      <w:r w:rsidR="00D33A76">
        <w:rPr>
          <w:b/>
        </w:rPr>
        <w:tab/>
      </w:r>
      <w:r w:rsidR="00D33A76">
        <w:rPr>
          <w:b/>
        </w:rPr>
        <w:tab/>
      </w:r>
      <w:r>
        <w:rPr>
          <w:b/>
        </w:rPr>
        <w:t>О. Момот</w:t>
      </w:r>
    </w:p>
    <w:sectPr w:rsidR="005F0D36" w:rsidRPr="00151B79" w:rsidSect="00D33A7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90BEC"/>
    <w:multiLevelType w:val="hybridMultilevel"/>
    <w:tmpl w:val="0198A1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FB"/>
    <w:rsid w:val="00000FFD"/>
    <w:rsid w:val="00031E3F"/>
    <w:rsid w:val="00043F58"/>
    <w:rsid w:val="00044C4D"/>
    <w:rsid w:val="00045EF4"/>
    <w:rsid w:val="00066B3A"/>
    <w:rsid w:val="000742F3"/>
    <w:rsid w:val="0008157D"/>
    <w:rsid w:val="000C2B19"/>
    <w:rsid w:val="000D513C"/>
    <w:rsid w:val="0011498F"/>
    <w:rsid w:val="00151B79"/>
    <w:rsid w:val="00181E39"/>
    <w:rsid w:val="00195390"/>
    <w:rsid w:val="001A3D4B"/>
    <w:rsid w:val="001A7E3B"/>
    <w:rsid w:val="001F160E"/>
    <w:rsid w:val="001F7D7F"/>
    <w:rsid w:val="00241452"/>
    <w:rsid w:val="00244AFC"/>
    <w:rsid w:val="002559F2"/>
    <w:rsid w:val="00264FC5"/>
    <w:rsid w:val="00266985"/>
    <w:rsid w:val="00274884"/>
    <w:rsid w:val="00283BB2"/>
    <w:rsid w:val="002901B3"/>
    <w:rsid w:val="002F5BAC"/>
    <w:rsid w:val="00302A57"/>
    <w:rsid w:val="00322934"/>
    <w:rsid w:val="003C0FAD"/>
    <w:rsid w:val="00443F6A"/>
    <w:rsid w:val="00447FFE"/>
    <w:rsid w:val="004606B5"/>
    <w:rsid w:val="00466DE2"/>
    <w:rsid w:val="004A5D79"/>
    <w:rsid w:val="004B1664"/>
    <w:rsid w:val="004B7423"/>
    <w:rsid w:val="005056A7"/>
    <w:rsid w:val="00542CAF"/>
    <w:rsid w:val="00553C92"/>
    <w:rsid w:val="00557E2B"/>
    <w:rsid w:val="00565874"/>
    <w:rsid w:val="005B7A4C"/>
    <w:rsid w:val="005F0D36"/>
    <w:rsid w:val="00644840"/>
    <w:rsid w:val="00644AB8"/>
    <w:rsid w:val="0065236F"/>
    <w:rsid w:val="00653D0C"/>
    <w:rsid w:val="006B397A"/>
    <w:rsid w:val="006D764D"/>
    <w:rsid w:val="006D7B1A"/>
    <w:rsid w:val="006F4397"/>
    <w:rsid w:val="007518CE"/>
    <w:rsid w:val="0079189C"/>
    <w:rsid w:val="007D37CB"/>
    <w:rsid w:val="007D6E28"/>
    <w:rsid w:val="0083201A"/>
    <w:rsid w:val="008411C5"/>
    <w:rsid w:val="00841A1B"/>
    <w:rsid w:val="00867FCB"/>
    <w:rsid w:val="00872B97"/>
    <w:rsid w:val="008929DF"/>
    <w:rsid w:val="00894B7E"/>
    <w:rsid w:val="00897EA9"/>
    <w:rsid w:val="008A2CE0"/>
    <w:rsid w:val="008B0086"/>
    <w:rsid w:val="008B2559"/>
    <w:rsid w:val="008B292B"/>
    <w:rsid w:val="008B6FA1"/>
    <w:rsid w:val="008F03FB"/>
    <w:rsid w:val="008F4787"/>
    <w:rsid w:val="009107D3"/>
    <w:rsid w:val="00913D8D"/>
    <w:rsid w:val="00943F50"/>
    <w:rsid w:val="009902F3"/>
    <w:rsid w:val="009F6F2D"/>
    <w:rsid w:val="00A169F8"/>
    <w:rsid w:val="00A3268F"/>
    <w:rsid w:val="00A34103"/>
    <w:rsid w:val="00A425B9"/>
    <w:rsid w:val="00A620EB"/>
    <w:rsid w:val="00A670EE"/>
    <w:rsid w:val="00A72349"/>
    <w:rsid w:val="00AE5428"/>
    <w:rsid w:val="00B3324C"/>
    <w:rsid w:val="00B92A4D"/>
    <w:rsid w:val="00BE66D6"/>
    <w:rsid w:val="00BE6A4B"/>
    <w:rsid w:val="00BE6CD8"/>
    <w:rsid w:val="00BF1C35"/>
    <w:rsid w:val="00C17814"/>
    <w:rsid w:val="00C30597"/>
    <w:rsid w:val="00C55ACA"/>
    <w:rsid w:val="00C569C6"/>
    <w:rsid w:val="00C57735"/>
    <w:rsid w:val="00C612A5"/>
    <w:rsid w:val="00C63AB5"/>
    <w:rsid w:val="00C82878"/>
    <w:rsid w:val="00CC1913"/>
    <w:rsid w:val="00CE5B57"/>
    <w:rsid w:val="00CF46EB"/>
    <w:rsid w:val="00D0342E"/>
    <w:rsid w:val="00D33A76"/>
    <w:rsid w:val="00D33DD5"/>
    <w:rsid w:val="00D63C9C"/>
    <w:rsid w:val="00DD7240"/>
    <w:rsid w:val="00DE4563"/>
    <w:rsid w:val="00DF5CAF"/>
    <w:rsid w:val="00E4403F"/>
    <w:rsid w:val="00E5051E"/>
    <w:rsid w:val="00E61F91"/>
    <w:rsid w:val="00E71B80"/>
    <w:rsid w:val="00E80EB3"/>
    <w:rsid w:val="00EA114C"/>
    <w:rsid w:val="00EA416C"/>
    <w:rsid w:val="00EB7770"/>
    <w:rsid w:val="00F514FE"/>
    <w:rsid w:val="00F719F8"/>
    <w:rsid w:val="00F94D9F"/>
    <w:rsid w:val="00FA147C"/>
    <w:rsid w:val="00FA2828"/>
    <w:rsid w:val="00FA36DA"/>
    <w:rsid w:val="00FD57FA"/>
    <w:rsid w:val="00FE5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15DA1"/>
  <w15:docId w15:val="{6D55CD1B-D240-4A20-B410-15E7BD7F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3FB"/>
    <w:rPr>
      <w:rFonts w:ascii="Times New Roman" w:eastAsia="Times New Roman" w:hAnsi="Times New Roman"/>
      <w:sz w:val="24"/>
      <w:szCs w:val="24"/>
      <w:lang w:val="uk-UA"/>
    </w:rPr>
  </w:style>
  <w:style w:type="paragraph" w:styleId="1">
    <w:name w:val="heading 1"/>
    <w:basedOn w:val="a"/>
    <w:next w:val="a"/>
    <w:link w:val="10"/>
    <w:uiPriority w:val="99"/>
    <w:qFormat/>
    <w:rsid w:val="008F03FB"/>
    <w:pPr>
      <w:keepNext/>
      <w:spacing w:before="240" w:after="60"/>
      <w:outlineLvl w:val="0"/>
    </w:pPr>
    <w:rPr>
      <w:rFonts w:ascii="Arial" w:hAnsi="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03FB"/>
    <w:rPr>
      <w:rFonts w:ascii="Arial" w:hAnsi="Arial" w:cs="Times New Roman"/>
      <w:b/>
      <w:bCs/>
      <w:kern w:val="32"/>
      <w:sz w:val="32"/>
      <w:szCs w:val="32"/>
      <w:lang w:eastAsia="ru-RU"/>
    </w:rPr>
  </w:style>
  <w:style w:type="paragraph" w:styleId="a3">
    <w:name w:val="Normal (Web)"/>
    <w:basedOn w:val="a"/>
    <w:uiPriority w:val="99"/>
    <w:semiHidden/>
    <w:rsid w:val="008F03FB"/>
    <w:pPr>
      <w:spacing w:before="100" w:beforeAutospacing="1" w:after="100" w:afterAutospacing="1"/>
    </w:pPr>
    <w:rPr>
      <w:lang w:val="ru-RU"/>
    </w:rPr>
  </w:style>
  <w:style w:type="paragraph" w:styleId="2">
    <w:name w:val="List 2"/>
    <w:basedOn w:val="a"/>
    <w:uiPriority w:val="99"/>
    <w:semiHidden/>
    <w:rsid w:val="008F03FB"/>
    <w:pPr>
      <w:ind w:left="566" w:hanging="283"/>
    </w:pPr>
    <w:rPr>
      <w:lang w:val="ru-RU"/>
    </w:rPr>
  </w:style>
  <w:style w:type="paragraph" w:styleId="a4">
    <w:name w:val="Balloon Text"/>
    <w:basedOn w:val="a"/>
    <w:link w:val="a5"/>
    <w:uiPriority w:val="99"/>
    <w:semiHidden/>
    <w:rsid w:val="008F03FB"/>
    <w:rPr>
      <w:rFonts w:ascii="Tahoma" w:hAnsi="Tahoma" w:cs="Tahoma"/>
      <w:sz w:val="16"/>
      <w:szCs w:val="16"/>
    </w:rPr>
  </w:style>
  <w:style w:type="character" w:customStyle="1" w:styleId="a5">
    <w:name w:val="Текст выноски Знак"/>
    <w:basedOn w:val="a0"/>
    <w:link w:val="a4"/>
    <w:uiPriority w:val="99"/>
    <w:semiHidden/>
    <w:locked/>
    <w:rsid w:val="008F03FB"/>
    <w:rPr>
      <w:rFonts w:ascii="Tahoma" w:hAnsi="Tahoma" w:cs="Tahoma"/>
      <w:sz w:val="16"/>
      <w:szCs w:val="16"/>
      <w:lang w:val="uk-UA" w:eastAsia="ru-RU"/>
    </w:rPr>
  </w:style>
  <w:style w:type="paragraph" w:styleId="a6">
    <w:name w:val="List Paragraph"/>
    <w:basedOn w:val="a"/>
    <w:uiPriority w:val="99"/>
    <w:qFormat/>
    <w:rsid w:val="00443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48127">
      <w:bodyDiv w:val="1"/>
      <w:marLeft w:val="0"/>
      <w:marRight w:val="0"/>
      <w:marTop w:val="0"/>
      <w:marBottom w:val="0"/>
      <w:divBdr>
        <w:top w:val="none" w:sz="0" w:space="0" w:color="auto"/>
        <w:left w:val="none" w:sz="0" w:space="0" w:color="auto"/>
        <w:bottom w:val="none" w:sz="0" w:space="0" w:color="auto"/>
        <w:right w:val="none" w:sz="0" w:space="0" w:color="auto"/>
      </w:divBdr>
    </w:div>
    <w:div w:id="1832140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8CEF-B54D-4B15-863A-4409B991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2019-02-07T10:22:00Z</cp:lastPrinted>
  <dcterms:created xsi:type="dcterms:W3CDTF">2019-04-10T09:47:00Z</dcterms:created>
  <dcterms:modified xsi:type="dcterms:W3CDTF">2019-04-10T09:47:00Z</dcterms:modified>
</cp:coreProperties>
</file>