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4C" w:rsidRDefault="00A2654C" w:rsidP="00A2654C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D9BB8A" wp14:editId="3DFC99BD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lang w:val="uk-UA"/>
        </w:rPr>
        <w:br w:type="textWrapping" w:clear="all"/>
      </w:r>
      <w:r>
        <w:rPr>
          <w:rFonts w:ascii="Times New Roman" w:hAnsi="Times New Roman" w:cs="Times New Roman"/>
          <w:lang w:val="uk-UA"/>
        </w:rPr>
        <w:t>ВИШГОРОДСЬКА МІСЬКА РАДА</w:t>
      </w:r>
    </w:p>
    <w:p w:rsidR="00A2654C" w:rsidRDefault="00A2654C" w:rsidP="00A2654C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КИЇВСЬКОЇ ОБЛАСТІ</w:t>
      </w:r>
    </w:p>
    <w:p w:rsidR="00A2654C" w:rsidRDefault="00A2654C" w:rsidP="00A2654C">
      <w:pPr>
        <w:jc w:val="center"/>
        <w:rPr>
          <w:rFonts w:ascii="Times New Roman" w:hAnsi="Times New Roman" w:cs="Times New Roman"/>
          <w:lang w:val="uk-UA"/>
        </w:rPr>
      </w:pPr>
    </w:p>
    <w:p w:rsidR="00A2654C" w:rsidRDefault="00A2654C" w:rsidP="00A2654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№ </w:t>
      </w:r>
      <w:r w:rsidR="00E27543">
        <w:rPr>
          <w:rFonts w:ascii="Times New Roman" w:hAnsi="Times New Roman" w:cs="Times New Roman"/>
          <w:b/>
          <w:sz w:val="24"/>
          <w:szCs w:val="24"/>
          <w:lang w:val="uk-UA"/>
        </w:rPr>
        <w:t>106</w:t>
      </w:r>
    </w:p>
    <w:p w:rsidR="00A2654C" w:rsidRDefault="00A2654C" w:rsidP="00A2654C">
      <w:pPr>
        <w:pStyle w:val="Iauiue"/>
        <w:ind w:firstLine="540"/>
        <w:jc w:val="both"/>
        <w:rPr>
          <w:szCs w:val="24"/>
          <w:lang w:val="uk-UA"/>
        </w:rPr>
      </w:pPr>
    </w:p>
    <w:p w:rsidR="00A2654C" w:rsidRDefault="00E27543" w:rsidP="00A2654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2654C">
        <w:rPr>
          <w:rFonts w:ascii="Times New Roman" w:hAnsi="Times New Roman" w:cs="Times New Roman"/>
          <w:sz w:val="24"/>
          <w:szCs w:val="24"/>
          <w:lang w:val="uk-UA"/>
        </w:rPr>
        <w:t xml:space="preserve"> серпня 2019 року </w:t>
      </w:r>
    </w:p>
    <w:p w:rsidR="00A2654C" w:rsidRDefault="00A2654C" w:rsidP="00A2654C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Про скликання чергової </w:t>
      </w:r>
      <w:r>
        <w:rPr>
          <w:b/>
          <w:szCs w:val="24"/>
          <w:lang w:val="en-US"/>
        </w:rPr>
        <w:t>LV</w:t>
      </w:r>
      <w:r>
        <w:rPr>
          <w:b/>
          <w:color w:val="000000"/>
          <w:szCs w:val="24"/>
          <w:shd w:val="clear" w:color="auto" w:fill="F9FFF9"/>
          <w:lang w:val="uk-UA"/>
        </w:rPr>
        <w:t xml:space="preserve"> </w:t>
      </w:r>
      <w:r>
        <w:rPr>
          <w:b/>
          <w:szCs w:val="24"/>
          <w:lang w:val="uk-UA"/>
        </w:rPr>
        <w:t xml:space="preserve">сесії </w:t>
      </w:r>
    </w:p>
    <w:p w:rsidR="00A2654C" w:rsidRDefault="00A2654C" w:rsidP="00A2654C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Вишгородської міської ради VIІ скликання</w:t>
      </w:r>
    </w:p>
    <w:p w:rsidR="00A2654C" w:rsidRDefault="00A2654C" w:rsidP="00A2654C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A2654C" w:rsidRDefault="00A2654C" w:rsidP="00A2654C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  <w:r>
        <w:rPr>
          <w:szCs w:val="24"/>
          <w:lang w:val="uk-UA"/>
        </w:rPr>
        <w:t>Керуючись</w:t>
      </w:r>
      <w:r>
        <w:rPr>
          <w:color w:val="000000"/>
          <w:szCs w:val="24"/>
          <w:shd w:val="clear" w:color="auto" w:fill="FFFFFF"/>
          <w:lang w:val="uk-UA"/>
        </w:rPr>
        <w:t xml:space="preserve"> ч. 4, ч. 10 </w:t>
      </w:r>
      <w:r>
        <w:rPr>
          <w:szCs w:val="24"/>
          <w:lang w:val="uk-UA"/>
        </w:rPr>
        <w:t xml:space="preserve">ст. 46, ст. 47 Закону України «Про місцеве самоврядування в Україні», скликати </w:t>
      </w:r>
      <w:r>
        <w:rPr>
          <w:color w:val="000000"/>
          <w:szCs w:val="24"/>
          <w:shd w:val="clear" w:color="auto" w:fill="F9FFF9"/>
          <w:lang w:val="uk-UA"/>
        </w:rPr>
        <w:t>L</w:t>
      </w:r>
      <w:r>
        <w:rPr>
          <w:color w:val="000000"/>
          <w:szCs w:val="24"/>
          <w:shd w:val="clear" w:color="auto" w:fill="F9FFF9"/>
          <w:lang w:val="en-US"/>
        </w:rPr>
        <w:t>V</w:t>
      </w:r>
      <w:r>
        <w:rPr>
          <w:szCs w:val="24"/>
          <w:lang w:val="uk-UA"/>
        </w:rPr>
        <w:t xml:space="preserve"> сесію Вишгородської міської ради VІІ скликання:</w:t>
      </w:r>
    </w:p>
    <w:p w:rsidR="00A2654C" w:rsidRDefault="00A2654C" w:rsidP="00A2654C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</w:p>
    <w:p w:rsidR="00A2654C" w:rsidRDefault="00A2654C" w:rsidP="00A2654C">
      <w:pPr>
        <w:numPr>
          <w:ilvl w:val="0"/>
          <w:numId w:val="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63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Призначити пленарне засідання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Pr="00A76D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серпня</w:t>
      </w:r>
      <w:r w:rsidRPr="00A76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2019 </w:t>
      </w:r>
      <w:r w:rsidRPr="00A963F0">
        <w:rPr>
          <w:rFonts w:ascii="Times New Roman" w:eastAsia="Times New Roman" w:hAnsi="Times New Roman" w:cs="Times New Roman"/>
          <w:sz w:val="24"/>
          <w:szCs w:val="24"/>
          <w:lang w:val="uk-UA"/>
        </w:rPr>
        <w:t>року о 10</w:t>
      </w:r>
      <w:r w:rsidRPr="00A963F0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00</w:t>
      </w:r>
      <w:r w:rsidRPr="00A963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залі засідань </w:t>
      </w:r>
      <w:proofErr w:type="spellStart"/>
      <w:r w:rsidRPr="00A963F0">
        <w:rPr>
          <w:rFonts w:ascii="Times New Roman" w:eastAsia="Times New Roman" w:hAnsi="Times New Roman" w:cs="Times New Roman"/>
          <w:sz w:val="24"/>
          <w:szCs w:val="24"/>
          <w:lang w:val="uk-UA"/>
        </w:rPr>
        <w:t>адмінбудинку</w:t>
      </w:r>
      <w:proofErr w:type="spellEnd"/>
      <w:r w:rsidRPr="00A963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963F0">
        <w:rPr>
          <w:rFonts w:ascii="Times New Roman" w:eastAsia="Times New Roman" w:hAnsi="Times New Roman" w:cs="Times New Roman"/>
          <w:sz w:val="24"/>
          <w:szCs w:val="24"/>
          <w:lang w:val="uk-UA"/>
        </w:rPr>
        <w:t>пл</w:t>
      </w:r>
      <w:proofErr w:type="spellEnd"/>
      <w:r w:rsidRPr="00A963F0">
        <w:rPr>
          <w:rFonts w:ascii="Times New Roman" w:eastAsia="Times New Roman" w:hAnsi="Times New Roman" w:cs="Times New Roman"/>
          <w:sz w:val="24"/>
          <w:szCs w:val="24"/>
          <w:lang w:val="uk-UA"/>
        </w:rPr>
        <w:t>. Шевченка, 1 з наступним порядком денним:</w:t>
      </w:r>
    </w:p>
    <w:p w:rsidR="00A8557D" w:rsidRDefault="00A8557D" w:rsidP="00C27DAC">
      <w:pPr>
        <w:tabs>
          <w:tab w:val="left" w:pos="381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</w:pPr>
    </w:p>
    <w:p w:rsidR="006D0B0F" w:rsidRPr="006D0B0F" w:rsidRDefault="006D0B0F" w:rsidP="006D0B0F">
      <w:pPr>
        <w:pStyle w:val="Iauiue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lang w:val="uk-UA"/>
        </w:rPr>
      </w:pPr>
      <w:r w:rsidRPr="00553FE2">
        <w:rPr>
          <w:bCs/>
          <w:lang w:val="uk-UA"/>
        </w:rPr>
        <w:t xml:space="preserve">Про внесення змін до рішення Вишгородської міської ради від 21.12.2018 р. № 48/2 «Про Вишгородський міський бюджет на 2019 рік». </w:t>
      </w:r>
    </w:p>
    <w:p w:rsidR="001B3D0A" w:rsidRPr="001B3D0A" w:rsidRDefault="001B3D0A" w:rsidP="001B3D0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B3D0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B3D0A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1B3D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3D0A">
        <w:rPr>
          <w:rFonts w:ascii="Times New Roman" w:hAnsi="Times New Roman" w:cs="Times New Roman"/>
          <w:sz w:val="24"/>
          <w:szCs w:val="24"/>
        </w:rPr>
        <w:t>комунальну</w:t>
      </w:r>
      <w:proofErr w:type="spellEnd"/>
      <w:r w:rsidRPr="001B3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0A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1B3D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3D0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1B3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0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1B3D0A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1B3D0A">
        <w:rPr>
          <w:rFonts w:ascii="Times New Roman" w:hAnsi="Times New Roman" w:cs="Times New Roman"/>
          <w:sz w:val="24"/>
          <w:szCs w:val="24"/>
        </w:rPr>
        <w:t>Вишгорода</w:t>
      </w:r>
      <w:proofErr w:type="spellEnd"/>
      <w:r w:rsidRPr="001B3D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3D0A">
        <w:rPr>
          <w:rFonts w:ascii="Times New Roman" w:hAnsi="Times New Roman" w:cs="Times New Roman"/>
          <w:sz w:val="24"/>
          <w:szCs w:val="24"/>
        </w:rPr>
        <w:t>квартири</w:t>
      </w:r>
      <w:proofErr w:type="spellEnd"/>
      <w:r w:rsidRPr="001B3D0A">
        <w:rPr>
          <w:rFonts w:ascii="Times New Roman" w:hAnsi="Times New Roman" w:cs="Times New Roman"/>
          <w:sz w:val="24"/>
          <w:szCs w:val="24"/>
        </w:rPr>
        <w:t xml:space="preserve"> № 326 у </w:t>
      </w:r>
      <w:proofErr w:type="spellStart"/>
      <w:r w:rsidRPr="001B3D0A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1B3D0A">
        <w:rPr>
          <w:rFonts w:ascii="Times New Roman" w:hAnsi="Times New Roman" w:cs="Times New Roman"/>
          <w:sz w:val="24"/>
          <w:szCs w:val="24"/>
        </w:rPr>
        <w:t xml:space="preserve"> № 2-Д</w:t>
      </w:r>
      <w:r w:rsidRPr="001B3D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D0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B3D0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1B3D0A">
        <w:rPr>
          <w:rFonts w:ascii="Times New Roman" w:hAnsi="Times New Roman" w:cs="Times New Roman"/>
          <w:sz w:val="24"/>
          <w:szCs w:val="24"/>
        </w:rPr>
        <w:t xml:space="preserve">-ту Т. </w:t>
      </w:r>
      <w:proofErr w:type="spellStart"/>
      <w:r w:rsidRPr="001B3D0A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1B3D0A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1B3D0A">
        <w:rPr>
          <w:rFonts w:ascii="Times New Roman" w:hAnsi="Times New Roman" w:cs="Times New Roman"/>
          <w:sz w:val="24"/>
          <w:szCs w:val="24"/>
        </w:rPr>
        <w:t>Вишгороді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4E8E" w:rsidRDefault="00C27DAC" w:rsidP="00C94E8E">
      <w:pPr>
        <w:pStyle w:val="a3"/>
        <w:numPr>
          <w:ilvl w:val="0"/>
          <w:numId w:val="2"/>
        </w:numPr>
        <w:tabs>
          <w:tab w:val="left" w:pos="426"/>
          <w:tab w:val="left" w:pos="38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</w:pPr>
      <w:r w:rsidRPr="00A8557D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Про затвердження  змін до комплексної схеми розміщення тимчасових споруд</w:t>
      </w:r>
      <w:r w:rsidR="00A8557D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A8557D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торгівельного, побутового, соціально-культурного чи іншого призначення</w:t>
      </w:r>
      <w:r w:rsidR="00A8557D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A8557D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для провадження підприємницької</w:t>
      </w:r>
      <w:r w:rsidR="00A8557D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A8557D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діяльності у м. Вишгороді</w:t>
      </w:r>
      <w:r w:rsidR="00A8557D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.</w:t>
      </w:r>
    </w:p>
    <w:p w:rsidR="007B466D" w:rsidRPr="00A8557D" w:rsidRDefault="007B466D" w:rsidP="007B4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57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Вояківському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І.Я.</w:t>
      </w:r>
    </w:p>
    <w:p w:rsidR="007B466D" w:rsidRPr="00A8557D" w:rsidRDefault="007B466D" w:rsidP="007B4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57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Горобей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7B466D" w:rsidRPr="00A8557D" w:rsidRDefault="007B466D" w:rsidP="007B4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57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Давидок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7B466D" w:rsidRPr="00A8557D" w:rsidRDefault="007B466D" w:rsidP="007B4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57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557D">
        <w:rPr>
          <w:rFonts w:ascii="Times New Roman" w:hAnsi="Times New Roman" w:cs="Times New Roman"/>
          <w:sz w:val="24"/>
          <w:szCs w:val="24"/>
        </w:rPr>
        <w:t xml:space="preserve">проекту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Іжевській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Є.І.</w:t>
      </w:r>
    </w:p>
    <w:p w:rsidR="007B466D" w:rsidRPr="00A8557D" w:rsidRDefault="007B466D" w:rsidP="007B4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57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гр. Коваленко Н.Д.</w:t>
      </w:r>
    </w:p>
    <w:p w:rsidR="007B466D" w:rsidRPr="007B466D" w:rsidRDefault="007B466D" w:rsidP="007B4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7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66D">
        <w:rPr>
          <w:rFonts w:ascii="Times New Roman" w:hAnsi="Times New Roman" w:cs="Times New Roman"/>
          <w:i/>
          <w:sz w:val="24"/>
          <w:szCs w:val="24"/>
        </w:rPr>
        <w:t>громадянам</w:t>
      </w:r>
      <w:proofErr w:type="spellEnd"/>
      <w:r w:rsidRPr="007B4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466D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7B466D">
        <w:rPr>
          <w:rFonts w:ascii="Times New Roman" w:hAnsi="Times New Roman" w:cs="Times New Roman"/>
          <w:i/>
          <w:sz w:val="24"/>
          <w:szCs w:val="24"/>
        </w:rPr>
        <w:t>Р</w:t>
      </w:r>
      <w:proofErr w:type="spellStart"/>
      <w:r w:rsidRPr="007B466D">
        <w:rPr>
          <w:rFonts w:ascii="Times New Roman" w:hAnsi="Times New Roman" w:cs="Times New Roman"/>
          <w:i/>
          <w:sz w:val="24"/>
          <w:szCs w:val="24"/>
          <w:lang w:val="uk-UA"/>
        </w:rPr>
        <w:t>алку</w:t>
      </w:r>
      <w:proofErr w:type="spellEnd"/>
      <w:r w:rsidRPr="007B466D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7B466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7B466D">
        <w:rPr>
          <w:rFonts w:ascii="Times New Roman" w:hAnsi="Times New Roman" w:cs="Times New Roman"/>
          <w:i/>
          <w:sz w:val="24"/>
          <w:szCs w:val="24"/>
        </w:rPr>
        <w:t>Г</w:t>
      </w:r>
      <w:r w:rsidRPr="007B466D">
        <w:rPr>
          <w:rFonts w:ascii="Times New Roman" w:hAnsi="Times New Roman" w:cs="Times New Roman"/>
          <w:i/>
          <w:sz w:val="24"/>
          <w:szCs w:val="24"/>
          <w:lang w:val="uk-UA"/>
        </w:rPr>
        <w:t>.,</w:t>
      </w:r>
      <w:r w:rsidRPr="007B466D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spellStart"/>
      <w:r w:rsidRPr="007B466D">
        <w:rPr>
          <w:rFonts w:ascii="Times New Roman" w:hAnsi="Times New Roman" w:cs="Times New Roman"/>
          <w:i/>
          <w:sz w:val="24"/>
          <w:szCs w:val="24"/>
          <w:lang w:val="uk-UA"/>
        </w:rPr>
        <w:t>овчану</w:t>
      </w:r>
      <w:proofErr w:type="spellEnd"/>
      <w:r w:rsidRPr="007B466D"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Pr="007B466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7B466D">
        <w:rPr>
          <w:rFonts w:ascii="Times New Roman" w:hAnsi="Times New Roman" w:cs="Times New Roman"/>
          <w:i/>
          <w:sz w:val="24"/>
          <w:szCs w:val="24"/>
        </w:rPr>
        <w:t>В</w:t>
      </w:r>
      <w:r w:rsidRPr="007B46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  <w:r w:rsidRPr="007B466D">
        <w:rPr>
          <w:rFonts w:ascii="Times New Roman" w:hAnsi="Times New Roman" w:cs="Times New Roman"/>
          <w:i/>
          <w:sz w:val="24"/>
          <w:szCs w:val="24"/>
        </w:rPr>
        <w:t>П</w:t>
      </w:r>
      <w:proofErr w:type="spellStart"/>
      <w:r w:rsidRPr="007B466D">
        <w:rPr>
          <w:rFonts w:ascii="Times New Roman" w:hAnsi="Times New Roman" w:cs="Times New Roman"/>
          <w:i/>
          <w:sz w:val="24"/>
          <w:szCs w:val="24"/>
          <w:lang w:val="uk-UA"/>
        </w:rPr>
        <w:t>ономаренко</w:t>
      </w:r>
      <w:proofErr w:type="spellEnd"/>
      <w:r w:rsidRPr="007B466D">
        <w:rPr>
          <w:rFonts w:ascii="Times New Roman" w:hAnsi="Times New Roman" w:cs="Times New Roman"/>
          <w:i/>
          <w:sz w:val="24"/>
          <w:szCs w:val="24"/>
        </w:rPr>
        <w:t xml:space="preserve"> Ю</w:t>
      </w:r>
      <w:r w:rsidRPr="007B466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7B466D">
        <w:rPr>
          <w:rFonts w:ascii="Times New Roman" w:hAnsi="Times New Roman" w:cs="Times New Roman"/>
          <w:i/>
          <w:sz w:val="24"/>
          <w:szCs w:val="24"/>
        </w:rPr>
        <w:t>В</w:t>
      </w:r>
      <w:r w:rsidRPr="007B46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  <w:r w:rsidR="00F94E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Pr="007B466D">
        <w:rPr>
          <w:rFonts w:ascii="Times New Roman" w:hAnsi="Times New Roman" w:cs="Times New Roman"/>
          <w:i/>
          <w:sz w:val="24"/>
          <w:szCs w:val="24"/>
        </w:rPr>
        <w:t>Р</w:t>
      </w:r>
      <w:proofErr w:type="spellStart"/>
      <w:r w:rsidRPr="007B466D">
        <w:rPr>
          <w:rFonts w:ascii="Times New Roman" w:hAnsi="Times New Roman" w:cs="Times New Roman"/>
          <w:i/>
          <w:sz w:val="24"/>
          <w:szCs w:val="24"/>
          <w:lang w:val="uk-UA"/>
        </w:rPr>
        <w:t>оманчуку</w:t>
      </w:r>
      <w:proofErr w:type="spellEnd"/>
      <w:r w:rsidRPr="007B466D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7B466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7B466D">
        <w:rPr>
          <w:rFonts w:ascii="Times New Roman" w:hAnsi="Times New Roman" w:cs="Times New Roman"/>
          <w:i/>
          <w:sz w:val="24"/>
          <w:szCs w:val="24"/>
        </w:rPr>
        <w:t>А</w:t>
      </w:r>
      <w:r w:rsidRPr="007B466D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</w:p>
    <w:p w:rsidR="007B466D" w:rsidRDefault="007B466D" w:rsidP="007B4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57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557D">
        <w:rPr>
          <w:rFonts w:ascii="Times New Roman" w:hAnsi="Times New Roman" w:cs="Times New Roman"/>
          <w:sz w:val="24"/>
          <w:szCs w:val="24"/>
        </w:rPr>
        <w:t xml:space="preserve">проекту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Ремажевській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7B466D" w:rsidRPr="007B466D" w:rsidRDefault="007B466D" w:rsidP="007B4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466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7B46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7B46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 xml:space="preserve"> гр. Соколу С.А.</w:t>
      </w:r>
    </w:p>
    <w:p w:rsidR="007B466D" w:rsidRPr="007B466D" w:rsidRDefault="007B466D" w:rsidP="007B4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8557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>) меж</w:t>
      </w:r>
      <w:r w:rsidRPr="00A8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натурі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>)</w:t>
      </w:r>
      <w:r w:rsidRPr="00A8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8557D">
        <w:rPr>
          <w:rFonts w:ascii="Times New Roman" w:hAnsi="Times New Roman" w:cs="Times New Roman"/>
          <w:sz w:val="24"/>
          <w:szCs w:val="24"/>
        </w:rPr>
        <w:t>гр. Тимченко Л.І.</w:t>
      </w:r>
    </w:p>
    <w:p w:rsidR="007B466D" w:rsidRPr="007B466D" w:rsidRDefault="007B466D" w:rsidP="007B4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466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Про </w:t>
      </w:r>
      <w:r w:rsidR="005069BE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дозволу на розробку прое</w:t>
      </w:r>
      <w:r w:rsidRPr="007B4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кту землеустрою щодо відведення земельної ділянки у власність гр. </w:t>
      </w:r>
      <w:proofErr w:type="spellStart"/>
      <w:r w:rsidRPr="007B466D">
        <w:rPr>
          <w:rFonts w:ascii="Times New Roman" w:eastAsia="Times New Roman" w:hAnsi="Times New Roman" w:cs="Times New Roman"/>
          <w:sz w:val="24"/>
          <w:szCs w:val="24"/>
        </w:rPr>
        <w:t>Худолію</w:t>
      </w:r>
      <w:proofErr w:type="spellEnd"/>
      <w:r w:rsidRPr="007B466D">
        <w:rPr>
          <w:rFonts w:ascii="Times New Roman" w:eastAsia="Times New Roman" w:hAnsi="Times New Roman" w:cs="Times New Roman"/>
          <w:sz w:val="24"/>
          <w:szCs w:val="24"/>
        </w:rPr>
        <w:t xml:space="preserve"> А.Ф</w:t>
      </w:r>
      <w:r w:rsidRPr="007B466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B466D" w:rsidRDefault="007B466D" w:rsidP="007B4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57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Чекановій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А.І.</w:t>
      </w:r>
    </w:p>
    <w:p w:rsidR="00C94E8E" w:rsidRDefault="007B466D" w:rsidP="00C94E8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466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 xml:space="preserve">) меж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7B46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6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натурі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7B466D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7B466D">
        <w:rPr>
          <w:rFonts w:ascii="Times New Roman" w:hAnsi="Times New Roman" w:cs="Times New Roman"/>
          <w:sz w:val="24"/>
          <w:szCs w:val="24"/>
        </w:rPr>
        <w:t>) ТОВ «ПРОМГІДРАВЛІКА»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B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B0F" w:rsidRPr="005069BE" w:rsidRDefault="00C94E8E" w:rsidP="006D0B0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E8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документації  </w:t>
      </w:r>
      <w:r w:rsidRPr="00C94E8E">
        <w:rPr>
          <w:rFonts w:ascii="Times New Roman" w:hAnsi="Times New Roman" w:cs="Times New Roman"/>
          <w:bCs/>
          <w:sz w:val="24"/>
          <w:szCs w:val="24"/>
          <w:lang w:val="uk-UA"/>
        </w:rPr>
        <w:t>із землеустрою щодо інвентаризації земель Вишгородської міської ради.</w:t>
      </w:r>
    </w:p>
    <w:p w:rsidR="005069BE" w:rsidRPr="005069BE" w:rsidRDefault="005069BE" w:rsidP="005069BE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ind w:left="0" w:firstLine="0"/>
        <w:outlineLvl w:val="2"/>
        <w:rPr>
          <w:rFonts w:ascii="Times New Roman" w:eastAsia="Times New Roman" w:hAnsi="Times New Roman" w:cs="Times New Roman"/>
          <w:bCs/>
          <w:color w:val="0F0F16"/>
          <w:sz w:val="24"/>
          <w:szCs w:val="24"/>
        </w:rPr>
      </w:pPr>
      <w:r w:rsidRPr="005069BE">
        <w:rPr>
          <w:rFonts w:ascii="Times New Roman" w:eastAsia="Times New Roman" w:hAnsi="Times New Roman" w:cs="Times New Roman"/>
          <w:bCs/>
          <w:color w:val="0F0F16"/>
          <w:sz w:val="24"/>
          <w:szCs w:val="24"/>
        </w:rPr>
        <w:t xml:space="preserve">Про </w:t>
      </w:r>
      <w:proofErr w:type="spellStart"/>
      <w:r w:rsidRPr="005069BE">
        <w:rPr>
          <w:rFonts w:ascii="Times New Roman" w:eastAsia="Times New Roman" w:hAnsi="Times New Roman" w:cs="Times New Roman"/>
          <w:bCs/>
          <w:color w:val="0F0F16"/>
          <w:sz w:val="24"/>
          <w:szCs w:val="24"/>
        </w:rPr>
        <w:t>внесення</w:t>
      </w:r>
      <w:proofErr w:type="spellEnd"/>
      <w:r w:rsidRPr="005069BE">
        <w:rPr>
          <w:rFonts w:ascii="Times New Roman" w:eastAsia="Times New Roman" w:hAnsi="Times New Roman" w:cs="Times New Roman"/>
          <w:bCs/>
          <w:color w:val="0F0F16"/>
          <w:sz w:val="24"/>
          <w:szCs w:val="24"/>
        </w:rPr>
        <w:t xml:space="preserve"> </w:t>
      </w:r>
      <w:proofErr w:type="spellStart"/>
      <w:r w:rsidRPr="005069BE">
        <w:rPr>
          <w:rFonts w:ascii="Times New Roman" w:eastAsia="Times New Roman" w:hAnsi="Times New Roman" w:cs="Times New Roman"/>
          <w:bCs/>
          <w:color w:val="0F0F16"/>
          <w:sz w:val="24"/>
          <w:szCs w:val="24"/>
        </w:rPr>
        <w:t>змін</w:t>
      </w:r>
      <w:proofErr w:type="spellEnd"/>
      <w:r w:rsidRPr="005069BE">
        <w:rPr>
          <w:rFonts w:ascii="Times New Roman" w:eastAsia="Times New Roman" w:hAnsi="Times New Roman" w:cs="Times New Roman"/>
          <w:bCs/>
          <w:color w:val="0F0F16"/>
          <w:sz w:val="24"/>
          <w:szCs w:val="24"/>
        </w:rPr>
        <w:t xml:space="preserve"> </w:t>
      </w:r>
      <w:proofErr w:type="gramStart"/>
      <w:r w:rsidRPr="005069BE">
        <w:rPr>
          <w:rFonts w:ascii="Times New Roman" w:eastAsia="Times New Roman" w:hAnsi="Times New Roman" w:cs="Times New Roman"/>
          <w:bCs/>
          <w:color w:val="0F0F16"/>
          <w:sz w:val="24"/>
          <w:szCs w:val="24"/>
        </w:rPr>
        <w:t>до договору</w:t>
      </w:r>
      <w:proofErr w:type="gramEnd"/>
      <w:r w:rsidRPr="005069BE">
        <w:rPr>
          <w:rFonts w:ascii="Times New Roman" w:eastAsia="Times New Roman" w:hAnsi="Times New Roman" w:cs="Times New Roman"/>
          <w:bCs/>
          <w:color w:val="0F0F16"/>
          <w:sz w:val="24"/>
          <w:szCs w:val="24"/>
        </w:rPr>
        <w:t xml:space="preserve"> </w:t>
      </w:r>
      <w:proofErr w:type="spellStart"/>
      <w:r w:rsidRPr="005069BE">
        <w:rPr>
          <w:rFonts w:ascii="Times New Roman" w:eastAsia="Times New Roman" w:hAnsi="Times New Roman" w:cs="Times New Roman"/>
          <w:bCs/>
          <w:color w:val="0F0F16"/>
          <w:sz w:val="24"/>
          <w:szCs w:val="24"/>
        </w:rPr>
        <w:t>оренди</w:t>
      </w:r>
      <w:proofErr w:type="spellEnd"/>
      <w:r w:rsidRPr="005069BE">
        <w:rPr>
          <w:rFonts w:ascii="Times New Roman" w:eastAsia="Times New Roman" w:hAnsi="Times New Roman" w:cs="Times New Roman"/>
          <w:bCs/>
          <w:color w:val="0F0F16"/>
          <w:sz w:val="24"/>
          <w:szCs w:val="24"/>
        </w:rPr>
        <w:t xml:space="preserve"> </w:t>
      </w:r>
      <w:proofErr w:type="spellStart"/>
      <w:r w:rsidRPr="005069BE">
        <w:rPr>
          <w:rFonts w:ascii="Times New Roman" w:eastAsia="Times New Roman" w:hAnsi="Times New Roman" w:cs="Times New Roman"/>
          <w:bCs/>
          <w:color w:val="0F0F16"/>
          <w:sz w:val="24"/>
          <w:szCs w:val="24"/>
        </w:rPr>
        <w:t>земельної</w:t>
      </w:r>
      <w:proofErr w:type="spellEnd"/>
      <w:r w:rsidRPr="005069BE">
        <w:rPr>
          <w:rFonts w:ascii="Times New Roman" w:eastAsia="Times New Roman" w:hAnsi="Times New Roman" w:cs="Times New Roman"/>
          <w:bCs/>
          <w:color w:val="0F0F16"/>
          <w:sz w:val="24"/>
          <w:szCs w:val="24"/>
        </w:rPr>
        <w:t xml:space="preserve"> </w:t>
      </w:r>
      <w:proofErr w:type="spellStart"/>
      <w:r w:rsidRPr="005069BE">
        <w:rPr>
          <w:rFonts w:ascii="Times New Roman" w:eastAsia="Times New Roman" w:hAnsi="Times New Roman" w:cs="Times New Roman"/>
          <w:bCs/>
          <w:color w:val="0F0F16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bCs/>
          <w:color w:val="0F0F16"/>
          <w:sz w:val="24"/>
          <w:szCs w:val="24"/>
          <w:lang w:val="uk-UA"/>
        </w:rPr>
        <w:t xml:space="preserve"> (ТОВ НЕВІРОС).</w:t>
      </w:r>
    </w:p>
    <w:p w:rsidR="006D0B0F" w:rsidRPr="006D0B0F" w:rsidRDefault="006D0B0F" w:rsidP="006D0B0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B0F">
        <w:rPr>
          <w:rFonts w:ascii="Times New Roman" w:hAnsi="Times New Roman" w:cs="Times New Roman"/>
          <w:sz w:val="24"/>
          <w:szCs w:val="24"/>
        </w:rPr>
        <w:t xml:space="preserve">Про передачу в </w:t>
      </w:r>
      <w:proofErr w:type="spellStart"/>
      <w:r w:rsidRPr="006D0B0F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6D0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B0F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6D0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B0F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6D0B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D0B0F">
        <w:rPr>
          <w:rFonts w:ascii="Times New Roman" w:hAnsi="Times New Roman" w:cs="Times New Roman"/>
          <w:sz w:val="24"/>
          <w:szCs w:val="24"/>
        </w:rPr>
        <w:t>ТОВ «</w:t>
      </w:r>
      <w:proofErr w:type="spellStart"/>
      <w:r w:rsidRPr="006D0B0F">
        <w:rPr>
          <w:rFonts w:ascii="Times New Roman" w:hAnsi="Times New Roman" w:cs="Times New Roman"/>
          <w:sz w:val="24"/>
          <w:szCs w:val="24"/>
        </w:rPr>
        <w:t>Спортивне</w:t>
      </w:r>
      <w:proofErr w:type="spellEnd"/>
      <w:r w:rsidRPr="006D0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B0F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6D0B0F">
        <w:rPr>
          <w:rFonts w:ascii="Times New Roman" w:hAnsi="Times New Roman" w:cs="Times New Roman"/>
          <w:sz w:val="24"/>
          <w:szCs w:val="24"/>
        </w:rPr>
        <w:t xml:space="preserve"> «Молода </w:t>
      </w:r>
      <w:proofErr w:type="spellStart"/>
      <w:r w:rsidRPr="006D0B0F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r w:rsidRPr="006D0B0F">
        <w:rPr>
          <w:rFonts w:ascii="Times New Roman" w:hAnsi="Times New Roman" w:cs="Times New Roman"/>
          <w:sz w:val="24"/>
          <w:szCs w:val="24"/>
        </w:rPr>
        <w:t>»</w:t>
      </w:r>
      <w:r w:rsidRPr="006D0B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7DAC" w:rsidRPr="00A8557D" w:rsidRDefault="00C27DAC" w:rsidP="00A8557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8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цільове призначення якої змінюється гр. </w:t>
      </w:r>
      <w:proofErr w:type="spellStart"/>
      <w:r w:rsidRPr="00A8557D">
        <w:rPr>
          <w:rFonts w:ascii="Times New Roman" w:hAnsi="Times New Roman" w:cs="Times New Roman"/>
          <w:bCs/>
          <w:sz w:val="24"/>
          <w:szCs w:val="24"/>
          <w:lang w:val="uk-UA"/>
        </w:rPr>
        <w:t>Бендюженка</w:t>
      </w:r>
      <w:proofErr w:type="spellEnd"/>
      <w:r w:rsidRPr="00A8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С.В.</w:t>
      </w:r>
    </w:p>
    <w:p w:rsidR="00C27DAC" w:rsidRPr="00A8557D" w:rsidRDefault="005069BE" w:rsidP="00A8557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прое</w:t>
      </w:r>
      <w:r w:rsidR="00C27DAC" w:rsidRPr="00A8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кту землеустрою щодо відведення земельної ділянки у власність гр. </w:t>
      </w:r>
      <w:proofErr w:type="spellStart"/>
      <w:r w:rsidR="00C27DAC" w:rsidRPr="00A8557D">
        <w:rPr>
          <w:rFonts w:ascii="Times New Roman" w:hAnsi="Times New Roman" w:cs="Times New Roman"/>
          <w:sz w:val="24"/>
          <w:szCs w:val="24"/>
          <w:lang w:val="uk-UA"/>
        </w:rPr>
        <w:t>Денисюку</w:t>
      </w:r>
      <w:proofErr w:type="spellEnd"/>
      <w:r w:rsidR="00C27DAC"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Д.М.</w:t>
      </w:r>
    </w:p>
    <w:p w:rsidR="00C27DAC" w:rsidRPr="00A8557D" w:rsidRDefault="005069BE" w:rsidP="00A8557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прое</w:t>
      </w:r>
      <w:r w:rsidR="00C27DAC" w:rsidRPr="00A8557D">
        <w:rPr>
          <w:rFonts w:ascii="Times New Roman" w:hAnsi="Times New Roman" w:cs="Times New Roman"/>
          <w:bCs/>
          <w:sz w:val="24"/>
          <w:szCs w:val="24"/>
          <w:lang w:val="uk-UA"/>
        </w:rPr>
        <w:t>кту землеустрою  щодо відведення земельної ділянки у власність гр. Кучеренку П.Г.</w:t>
      </w:r>
    </w:p>
    <w:p w:rsidR="00C27DAC" w:rsidRPr="00A8557D" w:rsidRDefault="005069BE" w:rsidP="00A8557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прое</w:t>
      </w:r>
      <w:r w:rsidR="00C27DAC" w:rsidRPr="00A8557D">
        <w:rPr>
          <w:rFonts w:ascii="Times New Roman" w:hAnsi="Times New Roman" w:cs="Times New Roman"/>
          <w:bCs/>
          <w:sz w:val="24"/>
          <w:szCs w:val="24"/>
          <w:lang w:val="uk-UA"/>
        </w:rPr>
        <w:t>кту землеустрою щодо відведення земельної ділянки, цільове призначення якої змінюється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27DAC" w:rsidRPr="00A8557D">
        <w:rPr>
          <w:rFonts w:ascii="Times New Roman" w:hAnsi="Times New Roman" w:cs="Times New Roman"/>
          <w:bCs/>
          <w:sz w:val="24"/>
          <w:szCs w:val="24"/>
          <w:lang w:val="uk-UA"/>
        </w:rPr>
        <w:t>гр. Лукашук В.М.</w:t>
      </w:r>
    </w:p>
    <w:p w:rsidR="00C27DAC" w:rsidRPr="00A8557D" w:rsidRDefault="005069BE" w:rsidP="00A8557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прое</w:t>
      </w:r>
      <w:r w:rsidR="00C27DAC" w:rsidRPr="00A8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кту землеустрою щодо відведення земельної ділянки у власність гр. </w:t>
      </w:r>
      <w:proofErr w:type="spellStart"/>
      <w:r w:rsidR="00C27DAC" w:rsidRPr="00A8557D">
        <w:rPr>
          <w:rFonts w:ascii="Times New Roman" w:hAnsi="Times New Roman" w:cs="Times New Roman"/>
          <w:bCs/>
          <w:sz w:val="24"/>
          <w:szCs w:val="24"/>
          <w:lang w:val="uk-UA"/>
        </w:rPr>
        <w:t>Маньку</w:t>
      </w:r>
      <w:proofErr w:type="spellEnd"/>
      <w:r w:rsidR="00C27DAC" w:rsidRPr="00A8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М.В.</w:t>
      </w:r>
    </w:p>
    <w:p w:rsidR="00C27DAC" w:rsidRPr="00A8557D" w:rsidRDefault="005069BE" w:rsidP="00A8557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прое</w:t>
      </w:r>
      <w:r w:rsidR="00C27DAC" w:rsidRPr="00A8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кту землеустрою щодо відведення земельної ділянки у власність гр. </w:t>
      </w:r>
      <w:proofErr w:type="spellStart"/>
      <w:r w:rsidR="00C27DAC" w:rsidRPr="00A8557D">
        <w:rPr>
          <w:rFonts w:ascii="Times New Roman" w:hAnsi="Times New Roman" w:cs="Times New Roman"/>
          <w:bCs/>
          <w:sz w:val="24"/>
          <w:szCs w:val="24"/>
          <w:lang w:val="uk-UA"/>
        </w:rPr>
        <w:t>Пасічку</w:t>
      </w:r>
      <w:proofErr w:type="spellEnd"/>
      <w:r w:rsidR="00C27DAC" w:rsidRPr="00A8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М.І.</w:t>
      </w:r>
    </w:p>
    <w:p w:rsidR="00C27DAC" w:rsidRPr="00A8557D" w:rsidRDefault="005069BE" w:rsidP="00A8557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прое</w:t>
      </w:r>
      <w:r w:rsidR="00C27DAC" w:rsidRPr="00A8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кту землеустрою щодо відведення земельної ділянки у власність гр. </w:t>
      </w:r>
      <w:proofErr w:type="spellStart"/>
      <w:r w:rsidR="00C27DAC" w:rsidRPr="00A8557D">
        <w:rPr>
          <w:rFonts w:ascii="Times New Roman" w:hAnsi="Times New Roman" w:cs="Times New Roman"/>
          <w:sz w:val="24"/>
          <w:szCs w:val="24"/>
          <w:lang w:val="uk-UA"/>
        </w:rPr>
        <w:t>Пироженку</w:t>
      </w:r>
      <w:proofErr w:type="spellEnd"/>
      <w:r w:rsidR="00C27DAC"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А.О.</w:t>
      </w:r>
    </w:p>
    <w:p w:rsidR="00C27DAC" w:rsidRPr="00A8557D" w:rsidRDefault="005069BE" w:rsidP="00A8557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прое</w:t>
      </w:r>
      <w:r w:rsidR="00C27DAC" w:rsidRPr="00A8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кту землеустрою щодо відведення земельної ділянки у власність гр. </w:t>
      </w:r>
      <w:proofErr w:type="spellStart"/>
      <w:r w:rsidR="00C27DAC" w:rsidRPr="00A8557D">
        <w:rPr>
          <w:rFonts w:ascii="Times New Roman" w:hAnsi="Times New Roman" w:cs="Times New Roman"/>
          <w:bCs/>
          <w:sz w:val="24"/>
          <w:szCs w:val="24"/>
          <w:lang w:val="uk-UA"/>
        </w:rPr>
        <w:t>Плющаю</w:t>
      </w:r>
      <w:proofErr w:type="spellEnd"/>
      <w:r w:rsidR="00C27DAC" w:rsidRPr="00A8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В.М.</w:t>
      </w:r>
    </w:p>
    <w:p w:rsidR="00C27DAC" w:rsidRPr="00A8557D" w:rsidRDefault="00C27DAC" w:rsidP="00A8557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8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proofErr w:type="spellStart"/>
      <w:r w:rsidRPr="00A8557D">
        <w:rPr>
          <w:rFonts w:ascii="Times New Roman" w:hAnsi="Times New Roman" w:cs="Times New Roman"/>
          <w:sz w:val="24"/>
          <w:szCs w:val="24"/>
          <w:lang w:val="uk-UA"/>
        </w:rPr>
        <w:t>Рожковському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Г.В</w:t>
      </w:r>
      <w:r w:rsidRPr="00A8557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27DAC" w:rsidRPr="00A8557D" w:rsidRDefault="00C27DAC" w:rsidP="00A8557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8557D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5069B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затвердження прое</w:t>
      </w:r>
      <w:r w:rsidRPr="00A8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кту землеустрою щодо відведення земельної ділянки у власність гр. </w:t>
      </w:r>
      <w:proofErr w:type="spellStart"/>
      <w:r w:rsidRPr="00A8557D">
        <w:rPr>
          <w:rFonts w:ascii="Times New Roman" w:hAnsi="Times New Roman" w:cs="Times New Roman"/>
          <w:sz w:val="24"/>
          <w:szCs w:val="24"/>
          <w:lang w:val="uk-UA"/>
        </w:rPr>
        <w:t>Силивоник</w:t>
      </w:r>
      <w:proofErr w:type="spellEnd"/>
      <w:r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</w:p>
    <w:p w:rsidR="00A8557D" w:rsidRPr="00A8557D" w:rsidRDefault="00C27DAC" w:rsidP="00A8557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технічної документації </w:t>
      </w:r>
      <w:r w:rsidR="00A8557D"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557D">
        <w:rPr>
          <w:rFonts w:ascii="Times New Roman" w:hAnsi="Times New Roman" w:cs="Times New Roman"/>
          <w:bCs/>
          <w:sz w:val="24"/>
          <w:szCs w:val="24"/>
          <w:lang w:val="uk-UA"/>
        </w:rPr>
        <w:t>із землеустрою щодо встановлення (відновлення)</w:t>
      </w:r>
      <w:r w:rsidR="00A8557D"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557D">
        <w:rPr>
          <w:rFonts w:ascii="Times New Roman" w:hAnsi="Times New Roman" w:cs="Times New Roman"/>
          <w:bCs/>
          <w:sz w:val="24"/>
          <w:szCs w:val="24"/>
          <w:lang w:val="uk-UA"/>
        </w:rPr>
        <w:t>меж земельної ділянки в натурі (на місцевості)</w:t>
      </w:r>
      <w:r w:rsidR="00A8557D" w:rsidRPr="00A85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6D">
        <w:rPr>
          <w:rFonts w:ascii="Times New Roman" w:hAnsi="Times New Roman" w:cs="Times New Roman"/>
          <w:sz w:val="24"/>
          <w:szCs w:val="24"/>
          <w:lang w:val="uk-UA"/>
        </w:rPr>
        <w:t>в спільну сумісну</w:t>
      </w:r>
      <w:r w:rsidR="007B466D">
        <w:rPr>
          <w:rFonts w:ascii="Times New Roman" w:hAnsi="Times New Roman" w:cs="Times New Roman"/>
          <w:sz w:val="24"/>
          <w:szCs w:val="24"/>
          <w:lang w:val="uk-UA"/>
        </w:rPr>
        <w:t xml:space="preserve"> власність відповідно до часток </w:t>
      </w:r>
      <w:r w:rsidRPr="007B466D">
        <w:rPr>
          <w:rFonts w:ascii="Times New Roman" w:hAnsi="Times New Roman" w:cs="Times New Roman"/>
          <w:sz w:val="24"/>
          <w:szCs w:val="24"/>
          <w:lang w:val="uk-UA"/>
        </w:rPr>
        <w:t xml:space="preserve">гр.  </w:t>
      </w:r>
      <w:r w:rsidRPr="00A8557D">
        <w:rPr>
          <w:rFonts w:ascii="Times New Roman" w:hAnsi="Times New Roman" w:cs="Times New Roman"/>
          <w:sz w:val="24"/>
          <w:szCs w:val="24"/>
        </w:rPr>
        <w:t>Панову В.К. та гр. Школьному М.Я.</w:t>
      </w:r>
    </w:p>
    <w:p w:rsidR="00A8557D" w:rsidRPr="00A51497" w:rsidRDefault="00C27DAC" w:rsidP="00A8557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57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A8557D">
        <w:rPr>
          <w:rFonts w:ascii="Times New Roman" w:hAnsi="Times New Roman" w:cs="Times New Roman"/>
          <w:bCs/>
          <w:sz w:val="24"/>
          <w:szCs w:val="24"/>
        </w:rPr>
        <w:t>із</w:t>
      </w:r>
      <w:proofErr w:type="spellEnd"/>
      <w:r w:rsidRPr="00A855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bCs/>
          <w:sz w:val="24"/>
          <w:szCs w:val="24"/>
        </w:rPr>
        <w:t>землеустрою</w:t>
      </w:r>
      <w:proofErr w:type="spellEnd"/>
      <w:r w:rsidRPr="00A855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товариству</w:t>
      </w:r>
      <w:proofErr w:type="spellEnd"/>
      <w:r w:rsidRPr="00A855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8557D">
        <w:rPr>
          <w:rFonts w:ascii="Times New Roman" w:hAnsi="Times New Roman" w:cs="Times New Roman"/>
          <w:sz w:val="24"/>
          <w:szCs w:val="24"/>
        </w:rPr>
        <w:t>обме</w:t>
      </w:r>
      <w:r w:rsidR="005069BE">
        <w:rPr>
          <w:rFonts w:ascii="Times New Roman" w:hAnsi="Times New Roman" w:cs="Times New Roman"/>
          <w:sz w:val="24"/>
          <w:szCs w:val="24"/>
        </w:rPr>
        <w:t>женою</w:t>
      </w:r>
      <w:proofErr w:type="spellEnd"/>
      <w:r w:rsidR="0050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BE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="005069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069BE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="005069BE">
        <w:rPr>
          <w:rFonts w:ascii="Times New Roman" w:hAnsi="Times New Roman" w:cs="Times New Roman"/>
          <w:sz w:val="24"/>
          <w:szCs w:val="24"/>
        </w:rPr>
        <w:t xml:space="preserve"> і Сад</w:t>
      </w:r>
      <w:r w:rsidRPr="00A8557D">
        <w:rPr>
          <w:rFonts w:ascii="Times New Roman" w:hAnsi="Times New Roman" w:cs="Times New Roman"/>
          <w:sz w:val="24"/>
          <w:szCs w:val="24"/>
        </w:rPr>
        <w:t>»</w:t>
      </w:r>
      <w:r w:rsidR="007B46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1497" w:rsidRPr="00A8557D" w:rsidRDefault="00A51497" w:rsidP="00A8557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технічної документації із землеустрою щодо поділу та об’єднання земельної ділянки,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яка знаходиться в оренді ПП «ТАКО»</w:t>
      </w:r>
    </w:p>
    <w:p w:rsidR="00F94E51" w:rsidRPr="00F94E51" w:rsidRDefault="00F94E51" w:rsidP="00F94E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E51">
        <w:rPr>
          <w:rFonts w:ascii="Times New Roman" w:hAnsi="Times New Roman" w:cs="Times New Roman"/>
          <w:sz w:val="24"/>
          <w:szCs w:val="24"/>
          <w:lang w:val="uk-UA"/>
        </w:rPr>
        <w:t xml:space="preserve">2. Рекомендувати головам постійних комісій Вишгородської міської ради скликати засідання постійних комісій для вивчення, попереднього розгляду питань порядку денного та надання висновків по них. </w:t>
      </w:r>
    </w:p>
    <w:p w:rsidR="00F94E51" w:rsidRDefault="00F94E51" w:rsidP="00F94E51">
      <w:pPr>
        <w:pStyle w:val="Iauiue"/>
        <w:tabs>
          <w:tab w:val="left" w:pos="-2160"/>
        </w:tabs>
        <w:spacing w:line="360" w:lineRule="auto"/>
        <w:ind w:left="720"/>
        <w:rPr>
          <w:b/>
          <w:szCs w:val="24"/>
          <w:lang w:val="uk-UA"/>
        </w:rPr>
      </w:pPr>
    </w:p>
    <w:p w:rsidR="00F94E51" w:rsidRPr="006517DE" w:rsidRDefault="00F94E51" w:rsidP="00F94E51">
      <w:pPr>
        <w:pStyle w:val="Iauiue"/>
        <w:tabs>
          <w:tab w:val="left" w:pos="-2160"/>
        </w:tabs>
        <w:spacing w:line="360" w:lineRule="auto"/>
        <w:ind w:left="720"/>
        <w:rPr>
          <w:b/>
          <w:lang w:val="uk-UA"/>
        </w:rPr>
      </w:pPr>
      <w:r w:rsidRPr="006517DE">
        <w:rPr>
          <w:b/>
          <w:szCs w:val="24"/>
          <w:lang w:val="uk-UA"/>
        </w:rPr>
        <w:t>Міський голова</w:t>
      </w:r>
      <w:r w:rsidRPr="006517DE">
        <w:rPr>
          <w:b/>
          <w:szCs w:val="24"/>
          <w:lang w:val="uk-UA"/>
        </w:rPr>
        <w:tab/>
      </w:r>
      <w:r w:rsidRPr="006517DE">
        <w:rPr>
          <w:b/>
          <w:szCs w:val="24"/>
          <w:lang w:val="uk-UA"/>
        </w:rPr>
        <w:tab/>
      </w:r>
      <w:r w:rsidRPr="006517DE">
        <w:rPr>
          <w:b/>
          <w:szCs w:val="24"/>
          <w:lang w:val="uk-UA"/>
        </w:rPr>
        <w:tab/>
      </w:r>
      <w:r w:rsidRPr="006517DE">
        <w:rPr>
          <w:b/>
          <w:szCs w:val="24"/>
          <w:lang w:val="uk-UA"/>
        </w:rPr>
        <w:tab/>
      </w:r>
      <w:r w:rsidRPr="006517DE">
        <w:rPr>
          <w:b/>
          <w:szCs w:val="24"/>
          <w:lang w:val="uk-UA"/>
        </w:rPr>
        <w:tab/>
      </w:r>
      <w:r w:rsidRPr="006517DE">
        <w:rPr>
          <w:b/>
          <w:szCs w:val="24"/>
          <w:lang w:val="uk-UA"/>
        </w:rPr>
        <w:tab/>
      </w:r>
      <w:r w:rsidRPr="006517DE"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 xml:space="preserve">        </w:t>
      </w:r>
      <w:r w:rsidRPr="006517DE">
        <w:rPr>
          <w:b/>
          <w:lang w:val="uk-UA"/>
        </w:rPr>
        <w:t>О. Момот</w:t>
      </w:r>
    </w:p>
    <w:p w:rsidR="00C27DAC" w:rsidRPr="00C27DAC" w:rsidRDefault="00C27DAC" w:rsidP="00C27DAC"/>
    <w:sectPr w:rsidR="00C27DAC" w:rsidRPr="00C2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959"/>
    <w:multiLevelType w:val="hybridMultilevel"/>
    <w:tmpl w:val="20E204EA"/>
    <w:lvl w:ilvl="0" w:tplc="D82CA6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712C7"/>
    <w:multiLevelType w:val="hybridMultilevel"/>
    <w:tmpl w:val="4EFA26AE"/>
    <w:lvl w:ilvl="0" w:tplc="4E9E5EF2">
      <w:start w:val="1"/>
      <w:numFmt w:val="decimal"/>
      <w:lvlText w:val="%1."/>
      <w:lvlJc w:val="left"/>
      <w:pPr>
        <w:ind w:left="1440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422000F">
      <w:start w:val="1"/>
      <w:numFmt w:val="decimal"/>
      <w:lvlText w:val="%4."/>
      <w:lvlJc w:val="left"/>
      <w:pPr>
        <w:ind w:left="3060" w:hanging="360"/>
      </w:p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4C"/>
    <w:rsid w:val="001B3D0A"/>
    <w:rsid w:val="005069BE"/>
    <w:rsid w:val="00565309"/>
    <w:rsid w:val="006646A8"/>
    <w:rsid w:val="006D0B0F"/>
    <w:rsid w:val="007B466D"/>
    <w:rsid w:val="009F66BD"/>
    <w:rsid w:val="00A2654C"/>
    <w:rsid w:val="00A51497"/>
    <w:rsid w:val="00A8557D"/>
    <w:rsid w:val="00BE040A"/>
    <w:rsid w:val="00C27DAC"/>
    <w:rsid w:val="00C94E8E"/>
    <w:rsid w:val="00E27543"/>
    <w:rsid w:val="00F9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0D92"/>
  <w15:chartTrackingRefBased/>
  <w15:docId w15:val="{9D0D9419-6764-4C7C-9332-2C90DC6A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4C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06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A265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557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6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0A84-A183-42A0-AC4C-9E89309A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2019-08-12T09:08:00Z</cp:lastPrinted>
  <dcterms:created xsi:type="dcterms:W3CDTF">2019-08-09T08:52:00Z</dcterms:created>
  <dcterms:modified xsi:type="dcterms:W3CDTF">2019-08-13T13:15:00Z</dcterms:modified>
</cp:coreProperties>
</file>