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D9C" w:rsidRDefault="00CD0D9C" w:rsidP="000B1DD2">
      <w:pPr>
        <w:jc w:val="center"/>
        <w:rPr>
          <w:rFonts w:asciiTheme="minorHAnsi" w:hAnsiTheme="minorHAnsi"/>
          <w:noProof/>
          <w:lang w:val="ru-RU"/>
        </w:rPr>
      </w:pPr>
    </w:p>
    <w:p w:rsidR="00CD0D9C" w:rsidRDefault="00CD0D9C" w:rsidP="000B1DD2">
      <w:pPr>
        <w:jc w:val="center"/>
        <w:rPr>
          <w:rFonts w:asciiTheme="minorHAnsi" w:hAnsiTheme="minorHAnsi"/>
          <w:noProof/>
          <w:lang w:val="ru-RU"/>
        </w:rPr>
      </w:pPr>
    </w:p>
    <w:p w:rsidR="000B1DD2" w:rsidRPr="00D012C0" w:rsidRDefault="000B1DD2" w:rsidP="000B1DD2">
      <w:pPr>
        <w:jc w:val="center"/>
      </w:pPr>
      <w:r>
        <w:rPr>
          <w:rFonts w:ascii="Journal" w:hAnsi="Journal"/>
          <w:noProof/>
          <w:lang w:val="ru-RU"/>
        </w:rPr>
        <w:drawing>
          <wp:inline distT="0" distB="0" distL="0" distR="0" wp14:anchorId="4D32722E" wp14:editId="23532A80">
            <wp:extent cx="6572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600075"/>
                    </a:xfrm>
                    <a:prstGeom prst="rect">
                      <a:avLst/>
                    </a:prstGeom>
                    <a:noFill/>
                    <a:ln>
                      <a:noFill/>
                    </a:ln>
                  </pic:spPr>
                </pic:pic>
              </a:graphicData>
            </a:graphic>
          </wp:inline>
        </w:drawing>
      </w:r>
    </w:p>
    <w:p w:rsidR="000B1DD2" w:rsidRPr="00EC5A73" w:rsidRDefault="000B1DD2" w:rsidP="000B1DD2">
      <w:pPr>
        <w:jc w:val="center"/>
        <w:rPr>
          <w:b/>
        </w:rPr>
      </w:pPr>
      <w:r w:rsidRPr="00EC5A73">
        <w:rPr>
          <w:b/>
        </w:rPr>
        <w:t>ВИШГОРОДСЬКА МІСЬКА РАДА</w:t>
      </w:r>
    </w:p>
    <w:p w:rsidR="000B1DD2" w:rsidRPr="00EC5A73" w:rsidRDefault="000B1DD2" w:rsidP="000B1DD2">
      <w:pPr>
        <w:jc w:val="center"/>
        <w:rPr>
          <w:b/>
        </w:rPr>
      </w:pPr>
      <w:r w:rsidRPr="00EC5A73">
        <w:rPr>
          <w:b/>
        </w:rPr>
        <w:t xml:space="preserve">КИЇВСЬКОЇ ОБЛАСТІ </w:t>
      </w:r>
    </w:p>
    <w:p w:rsidR="000B1DD2" w:rsidRPr="001E0268" w:rsidRDefault="000B1DD2" w:rsidP="000B1DD2"/>
    <w:p w:rsidR="000B1DD2" w:rsidRDefault="000B1DD2" w:rsidP="000B1DD2">
      <w:pPr>
        <w:pStyle w:val="2"/>
        <w:ind w:left="0" w:firstLine="0"/>
        <w:jc w:val="center"/>
        <w:rPr>
          <w:lang w:val="uk-UA"/>
        </w:rPr>
      </w:pPr>
      <w:r>
        <w:rPr>
          <w:lang w:val="uk-UA"/>
        </w:rPr>
        <w:t xml:space="preserve"> П’ятдесят сьома сесія VІI скликання</w:t>
      </w:r>
    </w:p>
    <w:p w:rsidR="000B1DD2" w:rsidRDefault="000B1DD2" w:rsidP="000B1DD2">
      <w:pPr>
        <w:pStyle w:val="2"/>
        <w:ind w:left="0" w:firstLine="0"/>
        <w:jc w:val="center"/>
        <w:rPr>
          <w:lang w:val="uk-UA"/>
        </w:rPr>
      </w:pPr>
    </w:p>
    <w:p w:rsidR="000B1DD2" w:rsidRDefault="000B1DD2" w:rsidP="000B1DD2"/>
    <w:p w:rsidR="000B1DD2" w:rsidRPr="00C07FA9" w:rsidRDefault="000B1DD2" w:rsidP="000B1DD2">
      <w:pPr>
        <w:pStyle w:val="1"/>
        <w:rPr>
          <w:b/>
          <w:sz w:val="24"/>
        </w:rPr>
      </w:pPr>
      <w:r w:rsidRPr="00C07FA9">
        <w:rPr>
          <w:b/>
          <w:sz w:val="24"/>
        </w:rPr>
        <w:t xml:space="preserve">Р І Ш Е Н Н Я  </w:t>
      </w:r>
    </w:p>
    <w:p w:rsidR="000B1DD2" w:rsidRDefault="000B1DD2" w:rsidP="000B1DD2">
      <w:pPr>
        <w:ind w:firstLine="540"/>
      </w:pPr>
    </w:p>
    <w:p w:rsidR="000B1DD2" w:rsidRPr="00AF239B" w:rsidRDefault="000B1DD2" w:rsidP="000B1DD2">
      <w:r>
        <w:t>31 жовтня 2019 р.</w:t>
      </w:r>
      <w:r>
        <w:tab/>
      </w:r>
      <w:r>
        <w:tab/>
      </w:r>
      <w:r>
        <w:tab/>
      </w:r>
      <w:r>
        <w:tab/>
      </w:r>
      <w:r>
        <w:tab/>
      </w:r>
      <w:r>
        <w:tab/>
        <w:t xml:space="preserve">                                            №</w:t>
      </w:r>
      <w:r w:rsidR="007C3752">
        <w:t xml:space="preserve"> </w:t>
      </w:r>
      <w:r>
        <w:t>57/</w:t>
      </w:r>
      <w:r w:rsidR="007C3752">
        <w:t>4</w:t>
      </w:r>
    </w:p>
    <w:p w:rsidR="000B1DD2" w:rsidRPr="000B1DD2" w:rsidRDefault="000B1DD2" w:rsidP="000B1DD2">
      <w:pPr>
        <w:pStyle w:val="a9"/>
        <w:tabs>
          <w:tab w:val="left" w:pos="720"/>
          <w:tab w:val="left" w:pos="900"/>
        </w:tabs>
        <w:jc w:val="both"/>
        <w:rPr>
          <w:b/>
        </w:rPr>
      </w:pPr>
    </w:p>
    <w:p w:rsidR="000B1DD2" w:rsidRPr="00765BC8" w:rsidRDefault="000B1DD2" w:rsidP="000B1DD2">
      <w:pPr>
        <w:rPr>
          <w:b/>
        </w:rPr>
      </w:pPr>
    </w:p>
    <w:p w:rsidR="000B1DD2" w:rsidRPr="00765BC8" w:rsidRDefault="000B1DD2" w:rsidP="000B1DD2">
      <w:pPr>
        <w:rPr>
          <w:b/>
        </w:rPr>
      </w:pPr>
      <w:r>
        <w:rPr>
          <w:noProof/>
          <w:lang w:val="ru-RU"/>
        </w:rPr>
        <mc:AlternateContent>
          <mc:Choice Requires="wps">
            <w:drawing>
              <wp:anchor distT="0" distB="0" distL="114300" distR="114300" simplePos="0" relativeHeight="251659264" behindDoc="0" locked="0" layoutInCell="1" allowOverlap="1" wp14:anchorId="48923788" wp14:editId="2C693DBD">
                <wp:simplePos x="0" y="0"/>
                <wp:positionH relativeFrom="column">
                  <wp:posOffset>167640</wp:posOffset>
                </wp:positionH>
                <wp:positionV relativeFrom="paragraph">
                  <wp:posOffset>8255</wp:posOffset>
                </wp:positionV>
                <wp:extent cx="2423160" cy="943610"/>
                <wp:effectExtent l="0" t="0" r="0" b="889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160" cy="943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1DD2" w:rsidRPr="00E010D0" w:rsidRDefault="000B1DD2" w:rsidP="000B1DD2">
                            <w:pPr>
                              <w:pStyle w:val="Iauiue"/>
                              <w:tabs>
                                <w:tab w:val="left" w:pos="1134"/>
                              </w:tabs>
                              <w:jc w:val="both"/>
                              <w:rPr>
                                <w:b/>
                                <w:color w:val="000000"/>
                                <w:lang w:val="uk-UA"/>
                              </w:rPr>
                            </w:pPr>
                            <w:r>
                              <w:rPr>
                                <w:b/>
                                <w:szCs w:val="24"/>
                                <w:lang w:val="uk-UA"/>
                              </w:rPr>
                              <w:t xml:space="preserve">Про затвердження </w:t>
                            </w:r>
                          </w:p>
                          <w:p w:rsidR="000B1DD2" w:rsidRPr="00E010D0" w:rsidRDefault="000B1DD2" w:rsidP="000B1DD2">
                            <w:pPr>
                              <w:pStyle w:val="Iauiue"/>
                              <w:tabs>
                                <w:tab w:val="left" w:pos="1134"/>
                              </w:tabs>
                              <w:jc w:val="both"/>
                              <w:rPr>
                                <w:b/>
                                <w:lang w:val="uk-UA"/>
                              </w:rPr>
                            </w:pPr>
                            <w:r w:rsidRPr="00E010D0">
                              <w:rPr>
                                <w:b/>
                                <w:color w:val="000000"/>
                                <w:lang w:val="uk-UA"/>
                              </w:rPr>
                              <w:t xml:space="preserve">Положення про </w:t>
                            </w:r>
                            <w:r>
                              <w:rPr>
                                <w:b/>
                                <w:color w:val="000000"/>
                                <w:lang w:val="uk-UA"/>
                              </w:rPr>
                              <w:t>стипендію</w:t>
                            </w:r>
                            <w:r w:rsidR="00E2148C">
                              <w:rPr>
                                <w:b/>
                                <w:color w:val="000000"/>
                                <w:lang w:val="uk-UA"/>
                              </w:rPr>
                              <w:t xml:space="preserve"> (премію)</w:t>
                            </w:r>
                            <w:r>
                              <w:rPr>
                                <w:b/>
                                <w:color w:val="000000"/>
                                <w:lang w:val="uk-UA"/>
                              </w:rPr>
                              <w:t xml:space="preserve"> Вишгородського міського голови для талановитої та успішної молоді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23788" id="Прямоугольник 4" o:spid="_x0000_s1026" style="position:absolute;margin-left:13.2pt;margin-top:.65pt;width:190.8pt;height:7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" stroked="f">
                <v:textbox>
                  <w:txbxContent>
                    <w:p w:rsidR="000B1DD2" w:rsidRPr="00E010D0" w:rsidRDefault="000B1DD2" w:rsidP="000B1DD2">
                      <w:pPr>
                        <w:pStyle w:val="Iauiue"/>
                        <w:tabs>
                          <w:tab w:val="left" w:pos="1134"/>
                        </w:tabs>
                        <w:jc w:val="both"/>
                        <w:rPr>
                          <w:b/>
                          <w:color w:val="000000"/>
                          <w:lang w:val="uk-UA"/>
                        </w:rPr>
                      </w:pPr>
                      <w:r>
                        <w:rPr>
                          <w:b/>
                          <w:szCs w:val="24"/>
                          <w:lang w:val="uk-UA"/>
                        </w:rPr>
                        <w:t xml:space="preserve">Про затвердження </w:t>
                      </w:r>
                    </w:p>
                    <w:p w:rsidR="000B1DD2" w:rsidRPr="00E010D0" w:rsidRDefault="000B1DD2" w:rsidP="000B1DD2">
                      <w:pPr>
                        <w:pStyle w:val="Iauiue"/>
                        <w:tabs>
                          <w:tab w:val="left" w:pos="1134"/>
                        </w:tabs>
                        <w:jc w:val="both"/>
                        <w:rPr>
                          <w:b/>
                          <w:lang w:val="uk-UA"/>
                        </w:rPr>
                      </w:pPr>
                      <w:r w:rsidRPr="00E010D0">
                        <w:rPr>
                          <w:b/>
                          <w:color w:val="000000"/>
                          <w:lang w:val="uk-UA"/>
                        </w:rPr>
                        <w:t xml:space="preserve">Положення про </w:t>
                      </w:r>
                      <w:r>
                        <w:rPr>
                          <w:b/>
                          <w:color w:val="000000"/>
                          <w:lang w:val="uk-UA"/>
                        </w:rPr>
                        <w:t>стипендію</w:t>
                      </w:r>
                      <w:r w:rsidR="00E2148C">
                        <w:rPr>
                          <w:b/>
                          <w:color w:val="000000"/>
                          <w:lang w:val="uk-UA"/>
                        </w:rPr>
                        <w:t xml:space="preserve"> (премію)</w:t>
                      </w:r>
                      <w:r>
                        <w:rPr>
                          <w:b/>
                          <w:color w:val="000000"/>
                          <w:lang w:val="uk-UA"/>
                        </w:rPr>
                        <w:t xml:space="preserve"> Вишгородського міського голови для талановитої та успішної молоді</w:t>
                      </w:r>
                    </w:p>
                  </w:txbxContent>
                </v:textbox>
              </v:rect>
            </w:pict>
          </mc:Fallback>
        </mc:AlternateContent>
      </w:r>
    </w:p>
    <w:p w:rsidR="000B1DD2" w:rsidRPr="003600A1" w:rsidRDefault="000B1DD2" w:rsidP="000B1DD2"/>
    <w:p w:rsidR="000B1DD2" w:rsidRPr="003600A1" w:rsidRDefault="000B1DD2" w:rsidP="000B1DD2"/>
    <w:p w:rsidR="000B1DD2" w:rsidRDefault="000B1DD2" w:rsidP="000B1DD2">
      <w:pPr>
        <w:pStyle w:val="Default"/>
        <w:ind w:firstLine="540"/>
        <w:jc w:val="both"/>
        <w:rPr>
          <w:lang w:val="uk-UA"/>
        </w:rPr>
      </w:pPr>
    </w:p>
    <w:p w:rsidR="000B1DD2" w:rsidRDefault="000B1DD2" w:rsidP="000B1DD2">
      <w:pPr>
        <w:pStyle w:val="Default"/>
        <w:ind w:firstLine="540"/>
        <w:jc w:val="both"/>
        <w:rPr>
          <w:lang w:val="uk-UA"/>
        </w:rPr>
      </w:pPr>
    </w:p>
    <w:p w:rsidR="000B1DD2" w:rsidRDefault="000B1DD2" w:rsidP="000B1DD2">
      <w:pPr>
        <w:pStyle w:val="Default"/>
        <w:ind w:firstLine="540"/>
        <w:jc w:val="both"/>
        <w:rPr>
          <w:lang w:val="uk-UA"/>
        </w:rPr>
      </w:pPr>
    </w:p>
    <w:p w:rsidR="000B1DD2" w:rsidRPr="000B1DD2" w:rsidRDefault="000B1DD2" w:rsidP="000B1DD2">
      <w:pPr>
        <w:pStyle w:val="Default"/>
        <w:ind w:firstLine="540"/>
        <w:jc w:val="both"/>
        <w:rPr>
          <w:bCs/>
          <w:color w:val="auto"/>
          <w:lang w:val="uk-UA"/>
        </w:rPr>
      </w:pPr>
      <w:r w:rsidRPr="000B1DD2">
        <w:rPr>
          <w:color w:val="auto"/>
          <w:lang w:val="uk-UA"/>
        </w:rPr>
        <w:t xml:space="preserve">Відповідно до Закону України «Про місцеве самоврядування в Україні», з метою заохочення і підтримки талановитих та успішних дітей і молоді, створення умов для виховання інтелектуальної та творчої еліти Вишгородської громади, стимулювання обдарованих, талановитих дітей та молоді на досягнення високих результатів у навчанні, спорті, мистецтві, науці, громадській діяльності та підприємництві, Вишгородська міська рада </w:t>
      </w:r>
      <w:r w:rsidRPr="000B1DD2">
        <w:rPr>
          <w:bCs/>
          <w:color w:val="auto"/>
          <w:lang w:val="uk-UA"/>
        </w:rPr>
        <w:t>ВИРІШИЛА:</w:t>
      </w:r>
    </w:p>
    <w:p w:rsidR="000B1DD2" w:rsidRPr="003600A1" w:rsidRDefault="000B1DD2" w:rsidP="000B1DD2">
      <w:pPr>
        <w:jc w:val="both"/>
      </w:pPr>
    </w:p>
    <w:p w:rsidR="000B1DD2" w:rsidRPr="003B4F0A" w:rsidRDefault="000B1DD2" w:rsidP="000B1DD2">
      <w:pPr>
        <w:pStyle w:val="Iauiue"/>
        <w:numPr>
          <w:ilvl w:val="0"/>
          <w:numId w:val="18"/>
        </w:numPr>
        <w:tabs>
          <w:tab w:val="left" w:pos="1134"/>
        </w:tabs>
        <w:ind w:left="0" w:firstLine="360"/>
        <w:jc w:val="both"/>
        <w:rPr>
          <w:szCs w:val="24"/>
          <w:lang w:val="uk-UA"/>
        </w:rPr>
      </w:pPr>
      <w:r>
        <w:rPr>
          <w:lang w:val="uk-UA"/>
        </w:rPr>
        <w:t>З</w:t>
      </w:r>
      <w:r w:rsidRPr="003600A1">
        <w:rPr>
          <w:lang w:val="uk-UA"/>
        </w:rPr>
        <w:t xml:space="preserve">атвердити </w:t>
      </w:r>
      <w:r w:rsidRPr="003B4F0A">
        <w:rPr>
          <w:lang w:val="uk-UA"/>
        </w:rPr>
        <w:t xml:space="preserve">Положення про </w:t>
      </w:r>
      <w:r>
        <w:rPr>
          <w:lang w:val="uk-UA"/>
        </w:rPr>
        <w:t>стипендію Вишгородського міського голови для талановитої та успішної молоді згідно з Додатком.</w:t>
      </w:r>
    </w:p>
    <w:p w:rsidR="000B1DD2" w:rsidRPr="003600A1" w:rsidRDefault="000B1DD2" w:rsidP="000B1DD2">
      <w:pPr>
        <w:ind w:firstLine="708"/>
        <w:jc w:val="both"/>
      </w:pPr>
    </w:p>
    <w:p w:rsidR="000B1DD2" w:rsidRPr="003B4F0A" w:rsidRDefault="000B1DD2" w:rsidP="000B1DD2">
      <w:pPr>
        <w:numPr>
          <w:ilvl w:val="0"/>
          <w:numId w:val="18"/>
        </w:numPr>
        <w:ind w:left="0" w:firstLine="360"/>
        <w:jc w:val="both"/>
        <w:rPr>
          <w:rFonts w:eastAsia="Arial Unicode MS"/>
        </w:rPr>
      </w:pPr>
      <w:r w:rsidRPr="003B4F0A">
        <w:rPr>
          <w:color w:val="000000"/>
        </w:rPr>
        <w:t xml:space="preserve">Контроль за виконанням цього рішення покласти на </w:t>
      </w:r>
      <w:r w:rsidRPr="00C930AA">
        <w:t>комісію</w:t>
      </w:r>
      <w:r>
        <w:t xml:space="preserve"> з гуманітарних питань і міжнародних відносин</w:t>
      </w:r>
      <w:r w:rsidRPr="00C930AA">
        <w:t xml:space="preserve"> </w:t>
      </w:r>
      <w:r>
        <w:t xml:space="preserve">та на комісію </w:t>
      </w:r>
      <w:r w:rsidRPr="00C930AA">
        <w:t>з питань планування та формування бюджету міста.</w:t>
      </w:r>
    </w:p>
    <w:p w:rsidR="000B1DD2" w:rsidRPr="003600A1" w:rsidRDefault="000B1DD2" w:rsidP="000B1DD2">
      <w:pPr>
        <w:pStyle w:val="newsp"/>
        <w:spacing w:before="0" w:beforeAutospacing="0" w:after="0" w:afterAutospacing="0"/>
        <w:ind w:firstLine="709"/>
        <w:jc w:val="both"/>
        <w:rPr>
          <w:lang w:val="uk-UA"/>
        </w:rPr>
      </w:pPr>
    </w:p>
    <w:p w:rsidR="000B1DD2" w:rsidRDefault="000B1DD2" w:rsidP="000B1DD2">
      <w:pPr>
        <w:ind w:left="6372"/>
        <w:jc w:val="both"/>
        <w:rPr>
          <w:b/>
        </w:rPr>
      </w:pPr>
    </w:p>
    <w:p w:rsidR="000B1DD2" w:rsidRDefault="000B1DD2" w:rsidP="000B1DD2">
      <w:pPr>
        <w:ind w:left="6372"/>
        <w:jc w:val="both"/>
        <w:rPr>
          <w:b/>
        </w:rPr>
      </w:pPr>
    </w:p>
    <w:p w:rsidR="000B1DD2" w:rsidRDefault="000B1DD2" w:rsidP="000B1DD2">
      <w:pPr>
        <w:jc w:val="center"/>
        <w:rPr>
          <w:b/>
        </w:rPr>
      </w:pPr>
      <w:r>
        <w:rPr>
          <w:b/>
        </w:rPr>
        <w:t xml:space="preserve">Міський голова </w:t>
      </w:r>
      <w:r>
        <w:rPr>
          <w:b/>
        </w:rPr>
        <w:tab/>
      </w:r>
      <w:r>
        <w:rPr>
          <w:b/>
        </w:rPr>
        <w:tab/>
      </w:r>
      <w:r>
        <w:rPr>
          <w:b/>
        </w:rPr>
        <w:tab/>
      </w:r>
      <w:r>
        <w:rPr>
          <w:b/>
        </w:rPr>
        <w:tab/>
      </w:r>
      <w:r>
        <w:rPr>
          <w:b/>
        </w:rPr>
        <w:tab/>
      </w:r>
      <w:r>
        <w:rPr>
          <w:b/>
        </w:rPr>
        <w:tab/>
      </w:r>
      <w:r>
        <w:rPr>
          <w:b/>
        </w:rPr>
        <w:tab/>
      </w:r>
      <w:r>
        <w:rPr>
          <w:b/>
        </w:rPr>
        <w:tab/>
        <w:t>О. Момот</w:t>
      </w:r>
    </w:p>
    <w:p w:rsidR="000B1DD2" w:rsidRDefault="000B1DD2" w:rsidP="000B1DD2">
      <w:pPr>
        <w:ind w:left="6372"/>
        <w:jc w:val="both"/>
        <w:rPr>
          <w:b/>
        </w:rPr>
      </w:pPr>
    </w:p>
    <w:p w:rsidR="000B1DD2" w:rsidRDefault="000B1DD2" w:rsidP="000B1DD2">
      <w:pPr>
        <w:ind w:left="6372"/>
        <w:jc w:val="both"/>
        <w:rPr>
          <w:b/>
        </w:rPr>
      </w:pPr>
    </w:p>
    <w:p w:rsidR="000B1DD2" w:rsidRDefault="000B1DD2" w:rsidP="000B1DD2">
      <w:pPr>
        <w:ind w:left="6372"/>
        <w:jc w:val="both"/>
        <w:rPr>
          <w:b/>
        </w:rPr>
      </w:pPr>
    </w:p>
    <w:p w:rsidR="000B1DD2" w:rsidRDefault="000B1DD2" w:rsidP="000B1DD2">
      <w:pPr>
        <w:ind w:left="6372"/>
        <w:jc w:val="both"/>
        <w:rPr>
          <w:b/>
        </w:rPr>
      </w:pPr>
    </w:p>
    <w:p w:rsidR="00DD7343" w:rsidRDefault="00DD7343"/>
    <w:p w:rsidR="000B1DD2" w:rsidRDefault="000B1DD2"/>
    <w:p w:rsidR="000B1DD2" w:rsidRDefault="000B1DD2"/>
    <w:p w:rsidR="000B1DD2" w:rsidRDefault="000B1DD2"/>
    <w:p w:rsidR="000B1DD2" w:rsidRDefault="000B1DD2"/>
    <w:p w:rsidR="000B1DD2" w:rsidRDefault="000B1DD2"/>
    <w:p w:rsidR="000B1DD2" w:rsidRDefault="000B1DD2"/>
    <w:p w:rsidR="000B1DD2" w:rsidRDefault="000B1DD2"/>
    <w:p w:rsidR="000B1DD2" w:rsidRDefault="000B1DD2"/>
    <w:p w:rsidR="000B1DD2" w:rsidRDefault="000B1DD2"/>
    <w:p w:rsidR="000B1DD2" w:rsidRDefault="000B1DD2"/>
    <w:p w:rsidR="000B1DD2" w:rsidRDefault="000B1DD2"/>
    <w:p w:rsidR="000B1DD2" w:rsidRDefault="000B1DD2"/>
    <w:p w:rsidR="000B1DD2" w:rsidRDefault="000B1DD2"/>
    <w:p w:rsidR="00DD7343" w:rsidRPr="00DD7343" w:rsidRDefault="00DD7343" w:rsidP="00DD7343">
      <w:pPr>
        <w:jc w:val="right"/>
        <w:rPr>
          <w:b/>
        </w:rPr>
      </w:pPr>
    </w:p>
    <w:p w:rsidR="00DD7343" w:rsidRDefault="00DD7343" w:rsidP="00DD7343">
      <w:pPr>
        <w:jc w:val="right"/>
      </w:pPr>
    </w:p>
    <w:tbl>
      <w:tblPr>
        <w:tblStyle w:val="aa"/>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6"/>
      </w:tblGrid>
      <w:tr w:rsidR="00DD7343" w:rsidRPr="00B6628C" w:rsidTr="00DD7343">
        <w:trPr>
          <w:trHeight w:val="1539"/>
        </w:trPr>
        <w:tc>
          <w:tcPr>
            <w:tcW w:w="4502" w:type="dxa"/>
          </w:tcPr>
          <w:p w:rsidR="00DD7343" w:rsidRPr="00B6628C" w:rsidRDefault="00DD7343" w:rsidP="00DD7343">
            <w:pPr>
              <w:rPr>
                <w:b/>
              </w:rPr>
            </w:pPr>
            <w:r w:rsidRPr="00B6628C">
              <w:rPr>
                <w:b/>
              </w:rPr>
              <w:t xml:space="preserve">Затверджено </w:t>
            </w:r>
          </w:p>
          <w:p w:rsidR="00DD7343" w:rsidRPr="00B6628C" w:rsidRDefault="00DD7343" w:rsidP="00DD7343">
            <w:r w:rsidRPr="00B6628C">
              <w:t xml:space="preserve">рішенням Вишгородської </w:t>
            </w:r>
          </w:p>
          <w:p w:rsidR="00DD7343" w:rsidRPr="00B6628C" w:rsidRDefault="00DD7343" w:rsidP="00DD7343">
            <w:r w:rsidRPr="00B6628C">
              <w:t xml:space="preserve">міської ради </w:t>
            </w:r>
          </w:p>
          <w:p w:rsidR="00DD7343" w:rsidRPr="00B6628C" w:rsidRDefault="0090520E" w:rsidP="0090520E">
            <w:r w:rsidRPr="00B6628C">
              <w:t>від 31 жовтня  2019 р. № 57/4</w:t>
            </w:r>
          </w:p>
        </w:tc>
      </w:tr>
    </w:tbl>
    <w:p w:rsidR="00DD7343" w:rsidRPr="00B6628C" w:rsidRDefault="00DD7343" w:rsidP="00E309D3">
      <w:pPr>
        <w:jc w:val="center"/>
        <w:rPr>
          <w:b/>
        </w:rPr>
      </w:pPr>
    </w:p>
    <w:p w:rsidR="00DD7343" w:rsidRPr="00B6628C" w:rsidRDefault="00DD7343" w:rsidP="00E309D3">
      <w:pPr>
        <w:jc w:val="center"/>
        <w:rPr>
          <w:b/>
        </w:rPr>
      </w:pPr>
    </w:p>
    <w:p w:rsidR="00E309D3" w:rsidRPr="00B6628C" w:rsidRDefault="00E309D3" w:rsidP="00E309D3">
      <w:pPr>
        <w:jc w:val="center"/>
        <w:rPr>
          <w:b/>
        </w:rPr>
      </w:pPr>
      <w:r w:rsidRPr="00B6628C">
        <w:rPr>
          <w:b/>
        </w:rPr>
        <w:t>ПОЛОЖЕННЯ</w:t>
      </w:r>
    </w:p>
    <w:p w:rsidR="003A3B5B" w:rsidRPr="00B6628C" w:rsidRDefault="00E309D3" w:rsidP="00E309D3">
      <w:pPr>
        <w:jc w:val="center"/>
        <w:rPr>
          <w:b/>
        </w:rPr>
      </w:pPr>
      <w:r w:rsidRPr="00B6628C">
        <w:rPr>
          <w:b/>
        </w:rPr>
        <w:t xml:space="preserve">ПРО </w:t>
      </w:r>
      <w:r w:rsidR="00DD7343" w:rsidRPr="00B6628C">
        <w:rPr>
          <w:b/>
        </w:rPr>
        <w:t>СТИПЕНДІЮ</w:t>
      </w:r>
      <w:r w:rsidRPr="00B6628C">
        <w:rPr>
          <w:b/>
        </w:rPr>
        <w:t xml:space="preserve"> </w:t>
      </w:r>
      <w:r w:rsidR="003A3B5B" w:rsidRPr="00B6628C">
        <w:rPr>
          <w:b/>
        </w:rPr>
        <w:t xml:space="preserve">(ПРЕМІЯ) </w:t>
      </w:r>
    </w:p>
    <w:p w:rsidR="00E309D3" w:rsidRPr="00B6628C" w:rsidRDefault="00B8244D" w:rsidP="00E309D3">
      <w:pPr>
        <w:jc w:val="center"/>
        <w:rPr>
          <w:b/>
        </w:rPr>
      </w:pPr>
      <w:r w:rsidRPr="00B6628C">
        <w:rPr>
          <w:b/>
        </w:rPr>
        <w:t>ВИШГОРОДСЬКОГО</w:t>
      </w:r>
      <w:r w:rsidR="00E309D3" w:rsidRPr="00B6628C">
        <w:rPr>
          <w:b/>
        </w:rPr>
        <w:t xml:space="preserve">  МІСЬКОГО ГОЛОВИ</w:t>
      </w:r>
    </w:p>
    <w:p w:rsidR="00E309D3" w:rsidRPr="00B6628C" w:rsidRDefault="00E309D3" w:rsidP="00E309D3">
      <w:pPr>
        <w:jc w:val="center"/>
        <w:rPr>
          <w:b/>
          <w:lang w:val="ru-RU"/>
        </w:rPr>
      </w:pPr>
      <w:r w:rsidRPr="00B6628C">
        <w:rPr>
          <w:b/>
        </w:rPr>
        <w:t xml:space="preserve">ДЛЯ </w:t>
      </w:r>
      <w:r w:rsidR="00B8244D" w:rsidRPr="00B6628C">
        <w:rPr>
          <w:b/>
        </w:rPr>
        <w:t>ТАЛАНОВИТОЇ ТА УСПІШНОЇ</w:t>
      </w:r>
      <w:r w:rsidRPr="00B6628C">
        <w:rPr>
          <w:b/>
        </w:rPr>
        <w:t xml:space="preserve"> МОЛОДІ </w:t>
      </w:r>
    </w:p>
    <w:p w:rsidR="00E309D3" w:rsidRPr="00B6628C" w:rsidRDefault="00E309D3" w:rsidP="00E309D3">
      <w:pPr>
        <w:jc w:val="center"/>
      </w:pPr>
    </w:p>
    <w:p w:rsidR="00E309D3" w:rsidRPr="00B6628C" w:rsidRDefault="002827EE" w:rsidP="00E309D3">
      <w:pPr>
        <w:ind w:firstLine="540"/>
        <w:jc w:val="center"/>
        <w:rPr>
          <w:b/>
        </w:rPr>
      </w:pPr>
      <w:r w:rsidRPr="00B6628C">
        <w:rPr>
          <w:b/>
        </w:rPr>
        <w:t>І. ЗАГАЛЬНІ ПОЛОЖЕННЯ</w:t>
      </w:r>
    </w:p>
    <w:p w:rsidR="00FC68F4" w:rsidRPr="00B6628C" w:rsidRDefault="00FC68F4" w:rsidP="00E309D3">
      <w:pPr>
        <w:ind w:firstLine="540"/>
        <w:jc w:val="center"/>
        <w:rPr>
          <w:b/>
        </w:rPr>
      </w:pPr>
    </w:p>
    <w:p w:rsidR="00E309D3" w:rsidRPr="00B6628C" w:rsidRDefault="009952A3" w:rsidP="00C445DA">
      <w:pPr>
        <w:tabs>
          <w:tab w:val="left" w:pos="4170"/>
        </w:tabs>
        <w:ind w:firstLine="540"/>
        <w:jc w:val="both"/>
        <w:rPr>
          <w:b/>
          <w:bCs/>
        </w:rPr>
      </w:pPr>
      <w:r w:rsidRPr="00B6628C">
        <w:t xml:space="preserve">1.1. </w:t>
      </w:r>
      <w:r w:rsidR="00DD7343" w:rsidRPr="00B6628C">
        <w:t>Стипендія</w:t>
      </w:r>
      <w:r w:rsidR="003A3B5B" w:rsidRPr="00B6628C">
        <w:t xml:space="preserve"> (премія) </w:t>
      </w:r>
      <w:r w:rsidR="00E0176C" w:rsidRPr="00B6628C">
        <w:t>Вишгородського</w:t>
      </w:r>
      <w:r w:rsidR="00E309D3" w:rsidRPr="00B6628C">
        <w:t xml:space="preserve"> міського голови для </w:t>
      </w:r>
      <w:r w:rsidR="00E10462" w:rsidRPr="00B6628C">
        <w:t xml:space="preserve">обдарованих, талановитих дітей та успішної </w:t>
      </w:r>
      <w:r w:rsidR="00C445DA" w:rsidRPr="00B6628C">
        <w:t xml:space="preserve">молоді </w:t>
      </w:r>
      <w:r w:rsidR="00E309D3" w:rsidRPr="00B6628C">
        <w:t>призначається для реалізації основних завдань</w:t>
      </w:r>
      <w:r w:rsidR="00E309D3" w:rsidRPr="00B6628C">
        <w:rPr>
          <w:color w:val="993300"/>
        </w:rPr>
        <w:t xml:space="preserve"> </w:t>
      </w:r>
      <w:r w:rsidR="002827EE" w:rsidRPr="00B6628C">
        <w:t>комплекс</w:t>
      </w:r>
      <w:r w:rsidR="00C445DA" w:rsidRPr="00B6628C">
        <w:t xml:space="preserve">ної програми підтримки талановитих та обдарованих дітей </w:t>
      </w:r>
      <w:r w:rsidR="002827EE" w:rsidRPr="00B6628C">
        <w:t xml:space="preserve">м. </w:t>
      </w:r>
      <w:r w:rsidR="00B8244D" w:rsidRPr="00B6628C">
        <w:t>Вишгород</w:t>
      </w:r>
      <w:r w:rsidR="00C445DA" w:rsidRPr="00B6628C">
        <w:t>а</w:t>
      </w:r>
      <w:r w:rsidR="002827EE" w:rsidRPr="00B6628C">
        <w:t xml:space="preserve"> на 2019</w:t>
      </w:r>
      <w:r w:rsidR="0048686D" w:rsidRPr="00B6628C">
        <w:t xml:space="preserve"> </w:t>
      </w:r>
      <w:r w:rsidR="002827EE" w:rsidRPr="00B6628C">
        <w:t>р</w:t>
      </w:r>
      <w:r w:rsidR="00B8244D" w:rsidRPr="00B6628C">
        <w:t>ік</w:t>
      </w:r>
      <w:r w:rsidR="00C445DA" w:rsidRPr="00B6628C">
        <w:t>,</w:t>
      </w:r>
      <w:r w:rsidR="002827EE" w:rsidRPr="00B6628C">
        <w:t xml:space="preserve"> затвердженої рішенням </w:t>
      </w:r>
      <w:r w:rsidR="00B8244D" w:rsidRPr="00B6628C">
        <w:t xml:space="preserve">Вишгородської </w:t>
      </w:r>
      <w:r w:rsidR="002827EE" w:rsidRPr="00B6628C">
        <w:t xml:space="preserve">міської ради </w:t>
      </w:r>
      <w:r w:rsidR="0048686D" w:rsidRPr="00B6628C">
        <w:rPr>
          <w:lang w:val="en-US"/>
        </w:rPr>
        <w:t>VII</w:t>
      </w:r>
      <w:r w:rsidR="0048686D" w:rsidRPr="00B6628C">
        <w:t xml:space="preserve"> </w:t>
      </w:r>
      <w:r w:rsidR="002827EE" w:rsidRPr="00B6628C">
        <w:t xml:space="preserve">скликання від </w:t>
      </w:r>
      <w:r w:rsidR="00C445DA" w:rsidRPr="00B6628C">
        <w:rPr>
          <w:color w:val="000000"/>
        </w:rPr>
        <w:t>№ 48/1 від 21.12.2018 року</w:t>
      </w:r>
      <w:r w:rsidR="00E309D3" w:rsidRPr="00B6628C">
        <w:t xml:space="preserve">, з метою нагородження </w:t>
      </w:r>
      <w:r w:rsidR="00C445DA" w:rsidRPr="00B6628C">
        <w:t xml:space="preserve">обдарованих, талановитих дітей, молоді </w:t>
      </w:r>
      <w:r w:rsidR="00B8244D" w:rsidRPr="00B6628C">
        <w:t>віком до 35 років</w:t>
      </w:r>
      <w:r w:rsidR="00E309D3" w:rsidRPr="00B6628C">
        <w:t xml:space="preserve">, </w:t>
      </w:r>
      <w:r w:rsidR="00B8244D" w:rsidRPr="00B6628C">
        <w:t>які п</w:t>
      </w:r>
      <w:r w:rsidR="00E309D3" w:rsidRPr="00B6628C">
        <w:t>ротягом року особливо відзначилися в галузі навчальної, науково-дос</w:t>
      </w:r>
      <w:r w:rsidR="00B8244D" w:rsidRPr="00B6628C">
        <w:t xml:space="preserve">лідницької, творчої, спортивної, </w:t>
      </w:r>
      <w:r w:rsidR="00E309D3" w:rsidRPr="00B6628C">
        <w:t>громадської діяльності</w:t>
      </w:r>
      <w:r w:rsidR="00B8244D" w:rsidRPr="00B6628C">
        <w:t xml:space="preserve"> та в підприємництві</w:t>
      </w:r>
      <w:r w:rsidR="00E309D3" w:rsidRPr="00B6628C">
        <w:t>.</w:t>
      </w:r>
    </w:p>
    <w:p w:rsidR="002827EE" w:rsidRPr="00B6628C" w:rsidRDefault="009952A3" w:rsidP="002827EE">
      <w:pPr>
        <w:ind w:firstLine="540"/>
        <w:jc w:val="both"/>
      </w:pPr>
      <w:r w:rsidRPr="00B6628C">
        <w:t xml:space="preserve">1.2. </w:t>
      </w:r>
      <w:r w:rsidR="00E10462" w:rsidRPr="00B6628C">
        <w:t>Стипендія</w:t>
      </w:r>
      <w:r w:rsidR="003A3B5B" w:rsidRPr="00B6628C">
        <w:t xml:space="preserve"> (премія)</w:t>
      </w:r>
      <w:r w:rsidR="00E309D3" w:rsidRPr="00B6628C">
        <w:t xml:space="preserve"> </w:t>
      </w:r>
      <w:r w:rsidR="00B8244D" w:rsidRPr="00B6628C">
        <w:t>призначається</w:t>
      </w:r>
      <w:r w:rsidR="00E309D3" w:rsidRPr="00B6628C">
        <w:t xml:space="preserve"> з метою </w:t>
      </w:r>
      <w:r w:rsidR="00B8244D" w:rsidRPr="00B6628C">
        <w:t xml:space="preserve">заохочення і </w:t>
      </w:r>
      <w:r w:rsidR="00E309D3" w:rsidRPr="00B6628C">
        <w:t>підтримки талановитих</w:t>
      </w:r>
      <w:r w:rsidR="00E10462" w:rsidRPr="00B6628C">
        <w:t>, обдарованих дітей та успішної молоді</w:t>
      </w:r>
      <w:r w:rsidR="00E309D3" w:rsidRPr="00B6628C">
        <w:t xml:space="preserve">, створення умов для виховання інтелектуальної та творчої еліти </w:t>
      </w:r>
      <w:r w:rsidR="00B8244D" w:rsidRPr="00B6628C">
        <w:t>Вишгородської</w:t>
      </w:r>
      <w:r w:rsidR="00765F99" w:rsidRPr="00B6628C">
        <w:t xml:space="preserve"> громади та</w:t>
      </w:r>
      <w:r w:rsidR="00E309D3" w:rsidRPr="00B6628C">
        <w:t xml:space="preserve"> спрямована на стимулювання </w:t>
      </w:r>
      <w:r w:rsidR="009A5F57" w:rsidRPr="00B6628C">
        <w:t xml:space="preserve">обдарованих, талановитих дітей та молоді </w:t>
      </w:r>
      <w:r w:rsidR="00E309D3" w:rsidRPr="00B6628C">
        <w:t xml:space="preserve">на досягнення високих результатів у навчанні, спорті, </w:t>
      </w:r>
      <w:r w:rsidR="00886C6C" w:rsidRPr="00B6628C">
        <w:t>мистецтві, науці,</w:t>
      </w:r>
      <w:r w:rsidR="00DD7343" w:rsidRPr="00B6628C">
        <w:t xml:space="preserve"> громадській</w:t>
      </w:r>
      <w:r w:rsidR="00E309D3" w:rsidRPr="00B6628C">
        <w:t xml:space="preserve"> діял</w:t>
      </w:r>
      <w:r w:rsidR="00886C6C" w:rsidRPr="00B6628C">
        <w:t xml:space="preserve">ьності та </w:t>
      </w:r>
      <w:r w:rsidR="00B8244D" w:rsidRPr="00B6628C">
        <w:t>підприємництві.</w:t>
      </w:r>
    </w:p>
    <w:p w:rsidR="009952A3" w:rsidRPr="00B6628C" w:rsidRDefault="009952A3" w:rsidP="00E309D3">
      <w:pPr>
        <w:ind w:firstLine="540"/>
        <w:jc w:val="both"/>
      </w:pPr>
      <w:r w:rsidRPr="00B6628C">
        <w:t xml:space="preserve">1.3. Стипендія </w:t>
      </w:r>
      <w:r w:rsidR="003A3B5B" w:rsidRPr="00B6628C">
        <w:t>(премія)</w:t>
      </w:r>
      <w:r w:rsidRPr="00B6628C">
        <w:t>– це одноразова грошова виплата, яка призначається один раз на рік згідно з нормами цього Положення.</w:t>
      </w:r>
    </w:p>
    <w:p w:rsidR="00E309D3" w:rsidRPr="00B6628C" w:rsidRDefault="009952A3" w:rsidP="00E309D3">
      <w:pPr>
        <w:ind w:firstLine="540"/>
        <w:jc w:val="both"/>
      </w:pPr>
      <w:r w:rsidRPr="00B6628C">
        <w:t xml:space="preserve">1.4. </w:t>
      </w:r>
      <w:r w:rsidR="00E309D3" w:rsidRPr="00B6628C">
        <w:t xml:space="preserve">Фінансове забезпечення </w:t>
      </w:r>
      <w:r w:rsidRPr="00B6628C">
        <w:t xml:space="preserve">стипендії </w:t>
      </w:r>
      <w:r w:rsidR="00E2148C" w:rsidRPr="00B6628C">
        <w:t xml:space="preserve">(премія) </w:t>
      </w:r>
      <w:r w:rsidR="00E309D3" w:rsidRPr="00B6628C">
        <w:t xml:space="preserve">здійснюється за рахунок місцевого бюджету та </w:t>
      </w:r>
      <w:r w:rsidR="0093179E" w:rsidRPr="00B6628C">
        <w:t>інших джерел, не заборонених законодавством.</w:t>
      </w:r>
    </w:p>
    <w:p w:rsidR="00E309D3" w:rsidRPr="00B6628C" w:rsidRDefault="00E309D3" w:rsidP="00E309D3">
      <w:pPr>
        <w:ind w:firstLine="540"/>
        <w:jc w:val="both"/>
      </w:pPr>
    </w:p>
    <w:p w:rsidR="00E309D3" w:rsidRPr="00B6628C" w:rsidRDefault="000F0362" w:rsidP="00E309D3">
      <w:pPr>
        <w:ind w:firstLine="540"/>
        <w:jc w:val="center"/>
        <w:rPr>
          <w:b/>
        </w:rPr>
      </w:pPr>
      <w:r w:rsidRPr="00B6628C">
        <w:rPr>
          <w:b/>
        </w:rPr>
        <w:t>ІІ. ЕКСПЕРТНА</w:t>
      </w:r>
      <w:r w:rsidR="00166D98" w:rsidRPr="00B6628C">
        <w:rPr>
          <w:b/>
        </w:rPr>
        <w:t xml:space="preserve"> КОМІСІЯ З ПРИЗНАЧЕННЯ ПРЕМІЇ</w:t>
      </w:r>
    </w:p>
    <w:p w:rsidR="00E309D3" w:rsidRPr="00B6628C" w:rsidRDefault="00E309D3" w:rsidP="00E309D3">
      <w:pPr>
        <w:ind w:firstLine="540"/>
        <w:jc w:val="center"/>
        <w:rPr>
          <w:b/>
          <w:lang w:val="ru-RU"/>
        </w:rPr>
      </w:pPr>
    </w:p>
    <w:p w:rsidR="004746B9" w:rsidRPr="00B6628C" w:rsidRDefault="00E309D3" w:rsidP="00E309D3">
      <w:pPr>
        <w:ind w:firstLine="540"/>
        <w:jc w:val="both"/>
      </w:pPr>
      <w:r w:rsidRPr="00B6628C">
        <w:t xml:space="preserve">2.1. </w:t>
      </w:r>
      <w:r w:rsidR="00FC68F4" w:rsidRPr="00B6628C">
        <w:t>Переможці визначаються експертною комісією у складі, затвердженому рішенням Вишгородської міської ради згідно з Додатком</w:t>
      </w:r>
      <w:r w:rsidR="0090520E" w:rsidRPr="00B6628C">
        <w:t xml:space="preserve"> 1</w:t>
      </w:r>
      <w:r w:rsidR="00FC68F4" w:rsidRPr="00B6628C">
        <w:t xml:space="preserve"> до цього Положення та шляхом відкритого онлайн голосування.</w:t>
      </w:r>
    </w:p>
    <w:p w:rsidR="00E309D3" w:rsidRPr="00B6628C" w:rsidRDefault="00E309D3" w:rsidP="00E309D3">
      <w:pPr>
        <w:ind w:firstLine="540"/>
        <w:jc w:val="both"/>
      </w:pPr>
      <w:r w:rsidRPr="00B6628C">
        <w:t>До роботи комісії</w:t>
      </w:r>
      <w:r w:rsidR="009952A3" w:rsidRPr="00B6628C">
        <w:t>,</w:t>
      </w:r>
      <w:r w:rsidRPr="00B6628C">
        <w:t xml:space="preserve"> </w:t>
      </w:r>
      <w:r w:rsidR="009952A3" w:rsidRPr="00B6628C">
        <w:t xml:space="preserve">за їх згодою, з правом дорадчого голосу </w:t>
      </w:r>
      <w:r w:rsidRPr="00B6628C">
        <w:t xml:space="preserve">можуть бути залучені депутати міської ради, </w:t>
      </w:r>
      <w:r w:rsidR="00DD7343" w:rsidRPr="00B6628C">
        <w:t xml:space="preserve">представники </w:t>
      </w:r>
      <w:r w:rsidRPr="00B6628C">
        <w:t>громадськості</w:t>
      </w:r>
      <w:r w:rsidR="009A5F57" w:rsidRPr="00B6628C">
        <w:t>, молодіжних та учнівських організацій</w:t>
      </w:r>
      <w:r w:rsidRPr="00B6628C">
        <w:t>.</w:t>
      </w:r>
    </w:p>
    <w:p w:rsidR="00166D98" w:rsidRPr="00B6628C" w:rsidRDefault="00166D98" w:rsidP="00FC68F4">
      <w:pPr>
        <w:ind w:firstLine="540"/>
        <w:jc w:val="both"/>
      </w:pPr>
      <w:r w:rsidRPr="00B6628C">
        <w:t xml:space="preserve">2.2. </w:t>
      </w:r>
      <w:r w:rsidR="009A5F57" w:rsidRPr="00B6628C">
        <w:t xml:space="preserve">Шляхом онлайн голосування на офіційному сайті Вишгородської міської ради  визначається один переможець в кожній номінації з призовим фондом 5 тис грн. кожному. Переможцем </w:t>
      </w:r>
      <w:r w:rsidR="009952A3" w:rsidRPr="00B6628C">
        <w:t>онлайн голосування</w:t>
      </w:r>
      <w:r w:rsidR="009A5F57" w:rsidRPr="00B6628C">
        <w:t xml:space="preserve"> вважається номінант, що набирає найбільшу кільк</w:t>
      </w:r>
      <w:r w:rsidR="00FC68F4" w:rsidRPr="00B6628C">
        <w:t>ість голосів у своїй номінації і ви</w:t>
      </w:r>
      <w:r w:rsidR="000A6245" w:rsidRPr="00B6628C">
        <w:t xml:space="preserve">буває </w:t>
      </w:r>
      <w:r w:rsidR="00FC68F4" w:rsidRPr="00B6628C">
        <w:t xml:space="preserve"> із </w:t>
      </w:r>
      <w:r w:rsidR="000A6245" w:rsidRPr="00B6628C">
        <w:t>списку претендентів, яких обирає  конкурсна комісія.</w:t>
      </w:r>
    </w:p>
    <w:p w:rsidR="009A5F57" w:rsidRPr="00B6628C" w:rsidRDefault="009A5F57" w:rsidP="00E309D3">
      <w:pPr>
        <w:ind w:firstLine="540"/>
        <w:jc w:val="both"/>
      </w:pPr>
      <w:r w:rsidRPr="00B6628C">
        <w:t>Інших пе</w:t>
      </w:r>
      <w:r w:rsidR="009D1861" w:rsidRPr="00B6628C">
        <w:t>реможців та розмір їх стипендії</w:t>
      </w:r>
      <w:r w:rsidRPr="00B6628C">
        <w:t xml:space="preserve"> визначає експертна комісія на своєму засіданні. Розмір стипендії</w:t>
      </w:r>
      <w:r w:rsidR="009952A3" w:rsidRPr="00B6628C">
        <w:t xml:space="preserve"> визначається  від 1 тис. грн. </w:t>
      </w:r>
      <w:r w:rsidRPr="00B6628C">
        <w:t>до 5 тис. грн.</w:t>
      </w:r>
    </w:p>
    <w:p w:rsidR="004746B9" w:rsidRPr="00B6628C" w:rsidRDefault="00166D98" w:rsidP="00E309D3">
      <w:pPr>
        <w:ind w:firstLine="540"/>
        <w:jc w:val="both"/>
      </w:pPr>
      <w:r w:rsidRPr="00B6628C">
        <w:t>2.3</w:t>
      </w:r>
      <w:r w:rsidR="00E309D3" w:rsidRPr="00B6628C">
        <w:t xml:space="preserve">. </w:t>
      </w:r>
      <w:r w:rsidR="004746B9" w:rsidRPr="00B6628C">
        <w:t xml:space="preserve">За результатами проведеного експертною комісією засідання </w:t>
      </w:r>
      <w:r w:rsidRPr="00B6628C">
        <w:t xml:space="preserve">та онлайн голосування </w:t>
      </w:r>
      <w:r w:rsidR="004746B9" w:rsidRPr="00B6628C">
        <w:t>готується проект рішення</w:t>
      </w:r>
      <w:r w:rsidRPr="00B6628C">
        <w:t xml:space="preserve"> виконавчого комітету Вишгородської</w:t>
      </w:r>
      <w:r w:rsidR="004746B9" w:rsidRPr="00B6628C">
        <w:t xml:space="preserve"> міської ради про затвердження </w:t>
      </w:r>
      <w:r w:rsidRPr="00B6628C">
        <w:t xml:space="preserve">переможців </w:t>
      </w:r>
      <w:r w:rsidR="009A5F57" w:rsidRPr="00B6628C">
        <w:t>стипендії</w:t>
      </w:r>
      <w:r w:rsidRPr="00B6628C">
        <w:t xml:space="preserve"> Вишгородського</w:t>
      </w:r>
      <w:r w:rsidR="004746B9" w:rsidRPr="00B6628C">
        <w:t xml:space="preserve"> </w:t>
      </w:r>
      <w:r w:rsidR="00E77BAB" w:rsidRPr="00B6628C">
        <w:t xml:space="preserve">міського голови, який подається </w:t>
      </w:r>
      <w:r w:rsidR="004746B9" w:rsidRPr="00B6628C">
        <w:t xml:space="preserve">для подальшого його схвалення на засіданні виконавчого комітету </w:t>
      </w:r>
      <w:r w:rsidR="00E77BAB" w:rsidRPr="00B6628C">
        <w:t>Вишгородської</w:t>
      </w:r>
      <w:r w:rsidR="004746B9" w:rsidRPr="00B6628C">
        <w:t xml:space="preserve"> ради. </w:t>
      </w:r>
    </w:p>
    <w:p w:rsidR="000F0362" w:rsidRPr="00B6628C" w:rsidRDefault="000F0362" w:rsidP="00E309D3">
      <w:pPr>
        <w:ind w:firstLine="540"/>
        <w:jc w:val="both"/>
      </w:pPr>
    </w:p>
    <w:p w:rsidR="00E309D3" w:rsidRPr="00B6628C" w:rsidRDefault="000F0362" w:rsidP="00E309D3">
      <w:pPr>
        <w:ind w:left="540"/>
        <w:jc w:val="center"/>
        <w:rPr>
          <w:b/>
        </w:rPr>
      </w:pPr>
      <w:r w:rsidRPr="00B6628C">
        <w:rPr>
          <w:b/>
        </w:rPr>
        <w:lastRenderedPageBreak/>
        <w:t xml:space="preserve">ІІІ. КАНДИДАТИ НА НАГОРОДЖЕННЯ </w:t>
      </w:r>
      <w:r w:rsidR="00425A31" w:rsidRPr="00B6628C">
        <w:rPr>
          <w:b/>
        </w:rPr>
        <w:t>СТИПЕНДІЄЮ</w:t>
      </w:r>
    </w:p>
    <w:p w:rsidR="00E309D3" w:rsidRPr="00B6628C" w:rsidRDefault="00E309D3" w:rsidP="00E309D3">
      <w:pPr>
        <w:ind w:left="540"/>
        <w:jc w:val="center"/>
        <w:rPr>
          <w:b/>
        </w:rPr>
      </w:pPr>
    </w:p>
    <w:p w:rsidR="00E309D3" w:rsidRPr="00B6628C" w:rsidRDefault="00E309D3" w:rsidP="00E77BAB">
      <w:pPr>
        <w:ind w:firstLine="540"/>
        <w:jc w:val="both"/>
      </w:pPr>
      <w:r w:rsidRPr="00B6628C">
        <w:t xml:space="preserve">3.1. </w:t>
      </w:r>
      <w:r w:rsidR="00DD5366" w:rsidRPr="00B6628C">
        <w:t xml:space="preserve">Кандидатами на нагородження </w:t>
      </w:r>
      <w:r w:rsidR="00425A31" w:rsidRPr="00B6628C">
        <w:t>стипендією</w:t>
      </w:r>
      <w:r w:rsidR="00DD5366" w:rsidRPr="00B6628C">
        <w:t xml:space="preserve"> </w:t>
      </w:r>
      <w:r w:rsidR="000A6245" w:rsidRPr="00B6628C">
        <w:t xml:space="preserve">(премією) </w:t>
      </w:r>
      <w:r w:rsidR="009A5F57" w:rsidRPr="00B6628C">
        <w:t xml:space="preserve">Вишгородського </w:t>
      </w:r>
      <w:r w:rsidR="004017CD" w:rsidRPr="00B6628C">
        <w:t xml:space="preserve">міського голови для талановитих дітей </w:t>
      </w:r>
      <w:r w:rsidR="00DD5366" w:rsidRPr="00B6628C">
        <w:t>та успішної молоді</w:t>
      </w:r>
      <w:r w:rsidR="00E77BAB" w:rsidRPr="00B6628C">
        <w:t xml:space="preserve"> </w:t>
      </w:r>
      <w:r w:rsidR="00E0176C" w:rsidRPr="00B6628C">
        <w:t xml:space="preserve">Вишгорода </w:t>
      </w:r>
      <w:r w:rsidRPr="00B6628C">
        <w:t xml:space="preserve">можуть бути </w:t>
      </w:r>
      <w:r w:rsidR="005D098A" w:rsidRPr="00B6628C">
        <w:t xml:space="preserve"> </w:t>
      </w:r>
      <w:r w:rsidR="004017CD" w:rsidRPr="00B6628C">
        <w:t xml:space="preserve">особи </w:t>
      </w:r>
      <w:r w:rsidR="005D098A" w:rsidRPr="00B6628C">
        <w:t xml:space="preserve">віком </w:t>
      </w:r>
      <w:r w:rsidR="00E77BAB" w:rsidRPr="00B6628C">
        <w:t xml:space="preserve"> до 35 років, які постійно проживають у м. Вишгород.</w:t>
      </w:r>
    </w:p>
    <w:p w:rsidR="00E309D3" w:rsidRPr="00B6628C" w:rsidRDefault="00E309D3" w:rsidP="00E309D3">
      <w:pPr>
        <w:ind w:firstLine="540"/>
        <w:jc w:val="both"/>
      </w:pPr>
      <w:r w:rsidRPr="00B6628C">
        <w:t xml:space="preserve">3.2. Кандидатами на нагородження </w:t>
      </w:r>
      <w:r w:rsidR="00425A31" w:rsidRPr="00B6628C">
        <w:t>стипендією</w:t>
      </w:r>
      <w:r w:rsidRPr="00B6628C">
        <w:t xml:space="preserve"> </w:t>
      </w:r>
      <w:r w:rsidR="00BD18EA" w:rsidRPr="00B6628C">
        <w:t xml:space="preserve">Вишгородського </w:t>
      </w:r>
      <w:r w:rsidRPr="00B6628C">
        <w:t xml:space="preserve">міського голови для </w:t>
      </w:r>
      <w:r w:rsidR="009B4660" w:rsidRPr="00B6628C">
        <w:t xml:space="preserve">обдарованих, талановитих дітей та молоді </w:t>
      </w:r>
      <w:r w:rsidR="00E0176C" w:rsidRPr="00B6628C">
        <w:t>Вишгорода</w:t>
      </w:r>
      <w:r w:rsidRPr="00B6628C">
        <w:t xml:space="preserve"> можуть бути особи, які мають високий або достатній рівень навчальних та творчих досягнень і виявили </w:t>
      </w:r>
      <w:r w:rsidR="004017CD" w:rsidRPr="00B6628C">
        <w:t xml:space="preserve">протягом року, в якому призначається стипендія, </w:t>
      </w:r>
      <w:r w:rsidRPr="00B6628C">
        <w:t>особливі успіхи</w:t>
      </w:r>
      <w:r w:rsidR="00425A31" w:rsidRPr="00B6628C">
        <w:t>, зокрема</w:t>
      </w:r>
      <w:r w:rsidRPr="00B6628C">
        <w:t>:</w:t>
      </w:r>
    </w:p>
    <w:p w:rsidR="00866AD4" w:rsidRPr="00B6628C" w:rsidRDefault="00E309D3" w:rsidP="00C5147D">
      <w:pPr>
        <w:pStyle w:val="a9"/>
        <w:numPr>
          <w:ilvl w:val="0"/>
          <w:numId w:val="17"/>
        </w:numPr>
      </w:pPr>
      <w:r w:rsidRPr="00B6628C">
        <w:t xml:space="preserve">у </w:t>
      </w:r>
      <w:r w:rsidR="009B4660" w:rsidRPr="00B6628C">
        <w:t>спорті;</w:t>
      </w:r>
    </w:p>
    <w:p w:rsidR="002514A5" w:rsidRPr="00B6628C" w:rsidRDefault="009B4660" w:rsidP="00C5147D">
      <w:pPr>
        <w:pStyle w:val="a9"/>
        <w:numPr>
          <w:ilvl w:val="0"/>
          <w:numId w:val="17"/>
        </w:numPr>
        <w:tabs>
          <w:tab w:val="num" w:pos="1080"/>
        </w:tabs>
      </w:pPr>
      <w:r w:rsidRPr="00B6628C">
        <w:t xml:space="preserve">у </w:t>
      </w:r>
      <w:r w:rsidR="004A0A3E" w:rsidRPr="00B6628C">
        <w:t>культурно</w:t>
      </w:r>
      <w:r w:rsidRPr="00B6628C">
        <w:t>-мистецькій діяльності</w:t>
      </w:r>
      <w:r w:rsidR="00C5147D" w:rsidRPr="00B6628C">
        <w:t>;</w:t>
      </w:r>
    </w:p>
    <w:p w:rsidR="009B4660" w:rsidRPr="00B6628C" w:rsidRDefault="009B4660" w:rsidP="00C5147D">
      <w:pPr>
        <w:pStyle w:val="a9"/>
        <w:numPr>
          <w:ilvl w:val="0"/>
          <w:numId w:val="17"/>
        </w:numPr>
        <w:tabs>
          <w:tab w:val="num" w:pos="1080"/>
        </w:tabs>
      </w:pPr>
      <w:r w:rsidRPr="00B6628C">
        <w:t>в освіті та науці;</w:t>
      </w:r>
    </w:p>
    <w:p w:rsidR="00866AD4" w:rsidRPr="00B6628C" w:rsidRDefault="00E77BAB" w:rsidP="009B4660">
      <w:pPr>
        <w:pStyle w:val="a9"/>
        <w:numPr>
          <w:ilvl w:val="0"/>
          <w:numId w:val="17"/>
        </w:numPr>
      </w:pPr>
      <w:r w:rsidRPr="00B6628C">
        <w:t xml:space="preserve">у </w:t>
      </w:r>
      <w:r w:rsidR="00866AD4" w:rsidRPr="00B6628C">
        <w:t>соціальній сфері та громадській діяльності</w:t>
      </w:r>
      <w:r w:rsidR="00C5147D" w:rsidRPr="00B6628C">
        <w:t>;</w:t>
      </w:r>
    </w:p>
    <w:p w:rsidR="00866AD4" w:rsidRPr="00B6628C" w:rsidRDefault="00866AD4" w:rsidP="00C5147D">
      <w:pPr>
        <w:pStyle w:val="a9"/>
        <w:numPr>
          <w:ilvl w:val="0"/>
          <w:numId w:val="17"/>
        </w:numPr>
      </w:pPr>
      <w:r w:rsidRPr="00B6628C">
        <w:t>у підприємництві</w:t>
      </w:r>
      <w:r w:rsidR="009D1861" w:rsidRPr="00B6628C">
        <w:t>.</w:t>
      </w:r>
    </w:p>
    <w:p w:rsidR="00C337C1" w:rsidRPr="00B6628C" w:rsidRDefault="00C337C1" w:rsidP="00C5147D">
      <w:pPr>
        <w:ind w:left="540"/>
        <w:jc w:val="both"/>
        <w:rPr>
          <w:lang w:val="ru-RU"/>
        </w:rPr>
      </w:pPr>
    </w:p>
    <w:p w:rsidR="00E309D3" w:rsidRPr="00B6628C" w:rsidRDefault="00C337C1" w:rsidP="00E309D3">
      <w:pPr>
        <w:ind w:left="1120" w:hanging="580"/>
        <w:jc w:val="center"/>
        <w:rPr>
          <w:b/>
        </w:rPr>
      </w:pPr>
      <w:r w:rsidRPr="00B6628C">
        <w:rPr>
          <w:b/>
        </w:rPr>
        <w:t>І</w:t>
      </w:r>
      <w:r w:rsidRPr="00B6628C">
        <w:rPr>
          <w:b/>
          <w:lang w:val="en-US"/>
        </w:rPr>
        <w:t>V</w:t>
      </w:r>
      <w:r w:rsidRPr="00B6628C">
        <w:rPr>
          <w:b/>
        </w:rPr>
        <w:t xml:space="preserve">. ВИСУВАННЯ КАНДИДАТІВ НА НАГОРОДЖЕННЯ </w:t>
      </w:r>
      <w:r w:rsidR="00425A31" w:rsidRPr="00B6628C">
        <w:rPr>
          <w:b/>
        </w:rPr>
        <w:t>СТИПЕНДІЄЮ</w:t>
      </w:r>
      <w:r w:rsidRPr="00B6628C">
        <w:rPr>
          <w:b/>
        </w:rPr>
        <w:t xml:space="preserve"> ТА ВИМОГИ ДО ОФОРМЛЕННЯ І ПОДАННЯ ДОКУМЕНТІВ</w:t>
      </w:r>
    </w:p>
    <w:p w:rsidR="00E309D3" w:rsidRPr="00B6628C" w:rsidRDefault="00E309D3" w:rsidP="00E309D3">
      <w:pPr>
        <w:ind w:left="1120" w:hanging="580"/>
        <w:jc w:val="center"/>
        <w:rPr>
          <w:b/>
        </w:rPr>
      </w:pPr>
    </w:p>
    <w:p w:rsidR="004017CD" w:rsidRPr="00B6628C" w:rsidRDefault="00E309D3" w:rsidP="00E309D3">
      <w:pPr>
        <w:ind w:firstLine="540"/>
        <w:jc w:val="both"/>
      </w:pPr>
      <w:r w:rsidRPr="00B6628C">
        <w:t xml:space="preserve">4.1. Висування </w:t>
      </w:r>
      <w:r w:rsidR="00AE7750" w:rsidRPr="00B6628C">
        <w:t>кандидатів</w:t>
      </w:r>
      <w:r w:rsidRPr="00B6628C">
        <w:t xml:space="preserve"> на нагородження </w:t>
      </w:r>
      <w:r w:rsidR="00425A31" w:rsidRPr="00B6628C">
        <w:t>стипендією</w:t>
      </w:r>
      <w:r w:rsidRPr="00B6628C">
        <w:t xml:space="preserve"> </w:t>
      </w:r>
      <w:r w:rsidR="004017CD" w:rsidRPr="00B6628C">
        <w:t xml:space="preserve">Вишгородського </w:t>
      </w:r>
      <w:r w:rsidR="00AE7750" w:rsidRPr="00B6628C">
        <w:t xml:space="preserve">міського голови для </w:t>
      </w:r>
      <w:r w:rsidR="004017CD" w:rsidRPr="00B6628C">
        <w:t xml:space="preserve">талановитих, обдарованих дітей та успішної молоді </w:t>
      </w:r>
      <w:r w:rsidR="00E0176C" w:rsidRPr="00B6628C">
        <w:t>Вишгорода</w:t>
      </w:r>
      <w:r w:rsidR="00C22502" w:rsidRPr="00B6628C">
        <w:t xml:space="preserve"> здійснюється</w:t>
      </w:r>
      <w:r w:rsidR="004B186A" w:rsidRPr="00B6628C">
        <w:t xml:space="preserve"> особисто кандидат</w:t>
      </w:r>
      <w:r w:rsidR="00E0176C" w:rsidRPr="00B6628C">
        <w:t>ами</w:t>
      </w:r>
      <w:r w:rsidR="004B186A" w:rsidRPr="00B6628C">
        <w:t xml:space="preserve"> або </w:t>
      </w:r>
      <w:r w:rsidR="004017CD" w:rsidRPr="00B6628C">
        <w:t>керівником</w:t>
      </w:r>
      <w:r w:rsidR="00C22502" w:rsidRPr="00B6628C">
        <w:t xml:space="preserve"> </w:t>
      </w:r>
      <w:r w:rsidR="00A2260D" w:rsidRPr="00B6628C">
        <w:t>загальноосвітнього</w:t>
      </w:r>
      <w:r w:rsidR="000745F0" w:rsidRPr="00B6628C">
        <w:t xml:space="preserve"> </w:t>
      </w:r>
      <w:r w:rsidR="004B186A" w:rsidRPr="00B6628C">
        <w:t xml:space="preserve">чи </w:t>
      </w:r>
      <w:r w:rsidRPr="00B6628C">
        <w:t>позашкільного навчального з</w:t>
      </w:r>
      <w:r w:rsidR="000745F0" w:rsidRPr="00B6628C">
        <w:t>акладу, в якому вони навчаються або керівниками підприємств, установ, організацій</w:t>
      </w:r>
      <w:r w:rsidR="004017CD" w:rsidRPr="00B6628C">
        <w:t xml:space="preserve"> (в т.ч. громадських)</w:t>
      </w:r>
      <w:r w:rsidR="000745F0" w:rsidRPr="00B6628C">
        <w:t>, де працюють</w:t>
      </w:r>
      <w:r w:rsidR="004017CD" w:rsidRPr="00B6628C">
        <w:t xml:space="preserve"> або до складу яких входять,</w:t>
      </w:r>
      <w:r w:rsidR="00A2260D" w:rsidRPr="00B6628C">
        <w:t xml:space="preserve"> </w:t>
      </w:r>
      <w:r w:rsidR="000745F0" w:rsidRPr="00B6628C">
        <w:t xml:space="preserve">шляхом подання </w:t>
      </w:r>
      <w:r w:rsidR="000A6245" w:rsidRPr="00B6628C">
        <w:t xml:space="preserve">відповідного </w:t>
      </w:r>
      <w:r w:rsidR="000745F0" w:rsidRPr="00B6628C">
        <w:t>клопотання</w:t>
      </w:r>
      <w:r w:rsidR="009D1861" w:rsidRPr="00B6628C">
        <w:t xml:space="preserve"> до Вишгородської міської ради </w:t>
      </w:r>
      <w:r w:rsidR="00E2148C" w:rsidRPr="00B6628C">
        <w:t xml:space="preserve">з «01» </w:t>
      </w:r>
      <w:r w:rsidR="004746B9" w:rsidRPr="00B6628C">
        <w:t xml:space="preserve">до </w:t>
      </w:r>
      <w:r w:rsidR="009D1861" w:rsidRPr="00B6628C">
        <w:t>«25</w:t>
      </w:r>
      <w:r w:rsidR="00A2260D" w:rsidRPr="00B6628C">
        <w:t>»</w:t>
      </w:r>
      <w:r w:rsidR="009D1861" w:rsidRPr="00B6628C">
        <w:t xml:space="preserve"> листопада включно.</w:t>
      </w:r>
      <w:r w:rsidR="003A3B5B" w:rsidRPr="00B6628C">
        <w:t xml:space="preserve"> Наступного дня на сайті міської ради розпочинається онлайн голосування за кандидатів та триває 10 календарних днів. Після завершення онлайн голосування, експертна комісія протягом 10 календарних днів визначає на своєму засіданні переможців ІІ туру та подає проект рішення на погодження Виконавчим комітетом Вишгородської міської ради.</w:t>
      </w:r>
    </w:p>
    <w:p w:rsidR="00E309D3" w:rsidRPr="00B6628C" w:rsidRDefault="00E309D3" w:rsidP="00E309D3">
      <w:pPr>
        <w:ind w:firstLine="540"/>
        <w:jc w:val="both"/>
      </w:pPr>
      <w:r w:rsidRPr="00B6628C">
        <w:t>4.</w:t>
      </w:r>
      <w:r w:rsidR="000745F0" w:rsidRPr="00B6628C">
        <w:t>2</w:t>
      </w:r>
      <w:r w:rsidRPr="00B6628C">
        <w:t xml:space="preserve">. Кандидати на нагородження </w:t>
      </w:r>
      <w:r w:rsidR="00425A31" w:rsidRPr="00B6628C">
        <w:t>стипендією</w:t>
      </w:r>
      <w:r w:rsidRPr="00B6628C">
        <w:t xml:space="preserve"> </w:t>
      </w:r>
      <w:r w:rsidR="004017CD" w:rsidRPr="00B6628C">
        <w:t xml:space="preserve">Вишгородського </w:t>
      </w:r>
      <w:r w:rsidRPr="00B6628C">
        <w:t xml:space="preserve">міського голови для </w:t>
      </w:r>
      <w:r w:rsidR="004017CD" w:rsidRPr="00B6628C">
        <w:t xml:space="preserve">талановитих, обдарованих дітей та успішної молоді </w:t>
      </w:r>
      <w:r w:rsidR="00E0176C" w:rsidRPr="00B6628C">
        <w:t xml:space="preserve">Вишгорода </w:t>
      </w:r>
      <w:r w:rsidRPr="00B6628C">
        <w:t xml:space="preserve">подають до </w:t>
      </w:r>
      <w:r w:rsidR="00021A7B" w:rsidRPr="00B6628C">
        <w:t>Вишгородської міської ради:</w:t>
      </w:r>
    </w:p>
    <w:p w:rsidR="00E309D3" w:rsidRPr="00B6628C" w:rsidRDefault="00E309D3" w:rsidP="004A0A3E">
      <w:pPr>
        <w:ind w:firstLine="709"/>
        <w:jc w:val="both"/>
      </w:pPr>
      <w:r w:rsidRPr="00B6628C">
        <w:t xml:space="preserve">- клопотання </w:t>
      </w:r>
      <w:r w:rsidR="00240352" w:rsidRPr="00B6628C">
        <w:t>про участь у відповідній номінації</w:t>
      </w:r>
      <w:r w:rsidR="003E4D05" w:rsidRPr="00B6628C">
        <w:t xml:space="preserve"> з фото та текстом презентації власних досягнень у галузі номінації для розміщення на офіційному сайті Вишгородської міської ради (форма клопотання</w:t>
      </w:r>
      <w:r w:rsidR="0090520E" w:rsidRPr="00B6628C">
        <w:t xml:space="preserve"> згідно з Додатком 2 до цього Положення</w:t>
      </w:r>
      <w:r w:rsidR="003E4D05" w:rsidRPr="00B6628C">
        <w:t>).</w:t>
      </w:r>
    </w:p>
    <w:p w:rsidR="00E309D3" w:rsidRPr="00B6628C" w:rsidRDefault="00021A7B" w:rsidP="004A0A3E">
      <w:pPr>
        <w:ind w:firstLine="709"/>
        <w:jc w:val="both"/>
      </w:pPr>
      <w:r w:rsidRPr="00B6628C">
        <w:t>- відомості про кандидата: копія</w:t>
      </w:r>
      <w:r w:rsidR="00E309D3" w:rsidRPr="00B6628C">
        <w:t xml:space="preserve"> паспорту (свідоцтва про народження)</w:t>
      </w:r>
      <w:r w:rsidR="00382919" w:rsidRPr="00B6628C">
        <w:t>,</w:t>
      </w:r>
      <w:r w:rsidR="00E309D3" w:rsidRPr="00B6628C">
        <w:t xml:space="preserve"> ідентифікаційного коду, місце </w:t>
      </w:r>
      <w:r w:rsidRPr="00B6628C">
        <w:t xml:space="preserve">навчання </w:t>
      </w:r>
      <w:r w:rsidR="00E309D3" w:rsidRPr="00B6628C">
        <w:t>(</w:t>
      </w:r>
      <w:r w:rsidRPr="00B6628C">
        <w:t>роботи</w:t>
      </w:r>
      <w:r w:rsidR="00E309D3" w:rsidRPr="00B6628C">
        <w:t xml:space="preserve">), посада; </w:t>
      </w:r>
      <w:r w:rsidRPr="00B6628C">
        <w:t>місце реєстрації та фактичного проживання</w:t>
      </w:r>
      <w:r w:rsidR="00E309D3" w:rsidRPr="00B6628C">
        <w:t xml:space="preserve">, </w:t>
      </w:r>
      <w:r w:rsidRPr="00B6628C">
        <w:t xml:space="preserve">контактні </w:t>
      </w:r>
      <w:r w:rsidR="00E309D3" w:rsidRPr="00B6628C">
        <w:t xml:space="preserve">телефони; </w:t>
      </w:r>
    </w:p>
    <w:p w:rsidR="00E309D3" w:rsidRPr="00B6628C" w:rsidRDefault="00456638" w:rsidP="004A0A3E">
      <w:pPr>
        <w:ind w:firstLine="709"/>
        <w:jc w:val="both"/>
      </w:pPr>
      <w:r w:rsidRPr="00B6628C">
        <w:t xml:space="preserve">- копії нагород, </w:t>
      </w:r>
      <w:r w:rsidR="00E309D3" w:rsidRPr="00B6628C">
        <w:t>диплом</w:t>
      </w:r>
      <w:r w:rsidRPr="00B6628C">
        <w:t>ів</w:t>
      </w:r>
      <w:r w:rsidR="00E309D3" w:rsidRPr="00B6628C">
        <w:t>, сертифікат</w:t>
      </w:r>
      <w:r w:rsidRPr="00B6628C">
        <w:t>ів</w:t>
      </w:r>
      <w:r w:rsidR="00E309D3" w:rsidRPr="00B6628C">
        <w:t>, почесн</w:t>
      </w:r>
      <w:r w:rsidRPr="00B6628C">
        <w:t>их грамот</w:t>
      </w:r>
      <w:r w:rsidR="00647485" w:rsidRPr="00B6628C">
        <w:t>,</w:t>
      </w:r>
      <w:r w:rsidR="00E309D3" w:rsidRPr="00B6628C">
        <w:t xml:space="preserve"> тощо</w:t>
      </w:r>
      <w:r w:rsidR="003E4D05" w:rsidRPr="00B6628C">
        <w:t xml:space="preserve"> (за наявності)</w:t>
      </w:r>
      <w:r w:rsidR="00E309D3" w:rsidRPr="00B6628C">
        <w:t>;</w:t>
      </w:r>
    </w:p>
    <w:p w:rsidR="00E309D3" w:rsidRPr="00B6628C" w:rsidRDefault="00E309D3" w:rsidP="004A0A3E">
      <w:pPr>
        <w:ind w:firstLine="709"/>
        <w:jc w:val="both"/>
      </w:pPr>
      <w:r w:rsidRPr="00B6628C">
        <w:t>- копії патентів на власний винахід, своїх публікацій у виданнях, збірки</w:t>
      </w:r>
      <w:r w:rsidRPr="00B6628C">
        <w:rPr>
          <w:lang w:val="ru-RU"/>
        </w:rPr>
        <w:t xml:space="preserve"> </w:t>
      </w:r>
      <w:r w:rsidRPr="00B6628C">
        <w:t>власних творів тощо</w:t>
      </w:r>
      <w:r w:rsidR="00021A7B" w:rsidRPr="00B6628C">
        <w:t xml:space="preserve"> (за наявності)</w:t>
      </w:r>
      <w:r w:rsidRPr="00B6628C">
        <w:t>;</w:t>
      </w:r>
    </w:p>
    <w:p w:rsidR="00E309D3" w:rsidRPr="00B6628C" w:rsidRDefault="00021A7B" w:rsidP="004A0A3E">
      <w:pPr>
        <w:ind w:firstLine="709"/>
        <w:jc w:val="both"/>
      </w:pPr>
      <w:r w:rsidRPr="00B6628C">
        <w:t>- рекомендації</w:t>
      </w:r>
      <w:r w:rsidR="00E309D3" w:rsidRPr="00B6628C">
        <w:t xml:space="preserve"> спеціалістів в галузі діяльності претендента</w:t>
      </w:r>
      <w:r w:rsidR="00382919" w:rsidRPr="00B6628C">
        <w:t xml:space="preserve"> (за наявності)</w:t>
      </w:r>
      <w:r w:rsidR="003E4D05" w:rsidRPr="00B6628C">
        <w:t>.</w:t>
      </w:r>
    </w:p>
    <w:p w:rsidR="004746B9" w:rsidRPr="00B6628C" w:rsidRDefault="004746B9" w:rsidP="00E309D3">
      <w:pPr>
        <w:ind w:firstLine="540"/>
        <w:jc w:val="both"/>
      </w:pPr>
    </w:p>
    <w:p w:rsidR="00DB15CF" w:rsidRPr="00B6628C" w:rsidRDefault="00DB15CF" w:rsidP="00DB15CF">
      <w:pPr>
        <w:ind w:firstLine="540"/>
        <w:jc w:val="center"/>
        <w:rPr>
          <w:b/>
        </w:rPr>
      </w:pPr>
      <w:r w:rsidRPr="00B6628C">
        <w:rPr>
          <w:b/>
        </w:rPr>
        <w:t xml:space="preserve">V. ФІНАНСУВАННЯ ВИДАТКІВ, ПОВʼЯЗАНИХ ІЗ ВИПЛАТОЮ </w:t>
      </w:r>
      <w:r w:rsidR="00425A31" w:rsidRPr="00B6628C">
        <w:rPr>
          <w:b/>
        </w:rPr>
        <w:t>СТИПЕНДІЇ</w:t>
      </w:r>
    </w:p>
    <w:p w:rsidR="00DB15CF" w:rsidRPr="00B6628C" w:rsidRDefault="00DB15CF" w:rsidP="00DB15CF">
      <w:pPr>
        <w:ind w:firstLine="540"/>
        <w:jc w:val="both"/>
      </w:pPr>
    </w:p>
    <w:p w:rsidR="00DB15CF" w:rsidRPr="00B6628C" w:rsidRDefault="002C3369" w:rsidP="00DB15CF">
      <w:pPr>
        <w:ind w:firstLine="540"/>
        <w:jc w:val="both"/>
      </w:pPr>
      <w:r w:rsidRPr="00B6628C">
        <w:t>5.</w:t>
      </w:r>
      <w:r w:rsidR="00DB15CF" w:rsidRPr="00B6628C">
        <w:t xml:space="preserve">1. Виплата </w:t>
      </w:r>
      <w:r w:rsidR="00425A31" w:rsidRPr="00B6628C">
        <w:t>стипендії</w:t>
      </w:r>
      <w:r w:rsidR="00DB15CF" w:rsidRPr="00B6628C">
        <w:t xml:space="preserve"> </w:t>
      </w:r>
      <w:r w:rsidR="00526589" w:rsidRPr="00B6628C">
        <w:t xml:space="preserve">(премії) </w:t>
      </w:r>
      <w:r w:rsidR="00DB15CF" w:rsidRPr="00B6628C">
        <w:t>здійснюється за рахунок коштів місцевого бюджету</w:t>
      </w:r>
      <w:r w:rsidR="00477B97" w:rsidRPr="00B6628C">
        <w:t>, добровільних внесків фізичних осіб, підприємств, установ</w:t>
      </w:r>
      <w:r w:rsidR="00DB15CF" w:rsidRPr="00B6628C">
        <w:t>.</w:t>
      </w:r>
    </w:p>
    <w:p w:rsidR="00477B97" w:rsidRPr="00B6628C" w:rsidRDefault="00477B97" w:rsidP="00DB15CF">
      <w:pPr>
        <w:ind w:firstLine="540"/>
        <w:jc w:val="both"/>
      </w:pPr>
      <w:r w:rsidRPr="00B6628C">
        <w:t>5.2. Загальний розмір фінансування виплат стипендій з міського бюджету становить не менше 100 (ста) тисяч гривень.</w:t>
      </w:r>
    </w:p>
    <w:p w:rsidR="00DB15CF" w:rsidRPr="00B6628C" w:rsidRDefault="002C3369" w:rsidP="00425A31">
      <w:pPr>
        <w:ind w:firstLine="540"/>
        <w:jc w:val="both"/>
      </w:pPr>
      <w:r w:rsidRPr="00B6628C">
        <w:t>5.</w:t>
      </w:r>
      <w:r w:rsidR="00477B97" w:rsidRPr="00B6628C">
        <w:t>3</w:t>
      </w:r>
      <w:r w:rsidR="00DB15CF" w:rsidRPr="00B6628C">
        <w:t>. Розмір</w:t>
      </w:r>
      <w:r w:rsidR="002A0C10" w:rsidRPr="00B6628C">
        <w:t xml:space="preserve"> </w:t>
      </w:r>
      <w:r w:rsidR="00425A31" w:rsidRPr="00B6628C">
        <w:t xml:space="preserve">стипендії </w:t>
      </w:r>
      <w:r w:rsidRPr="00B6628C">
        <w:t>не підлягає індексації</w:t>
      </w:r>
      <w:r w:rsidR="00DB15CF" w:rsidRPr="00B6628C">
        <w:t>.</w:t>
      </w:r>
    </w:p>
    <w:p w:rsidR="00DB15CF" w:rsidRPr="00B6628C" w:rsidRDefault="00DB15CF" w:rsidP="00E309D3">
      <w:pPr>
        <w:ind w:firstLine="540"/>
        <w:jc w:val="both"/>
      </w:pPr>
    </w:p>
    <w:p w:rsidR="00E309D3" w:rsidRPr="00B6628C" w:rsidRDefault="00C337C1" w:rsidP="00E309D3">
      <w:pPr>
        <w:ind w:left="966" w:hanging="426"/>
        <w:jc w:val="center"/>
        <w:rPr>
          <w:b/>
        </w:rPr>
      </w:pPr>
      <w:r w:rsidRPr="00B6628C">
        <w:rPr>
          <w:b/>
          <w:lang w:val="en-US"/>
        </w:rPr>
        <w:t>V</w:t>
      </w:r>
      <w:r w:rsidR="00DB15CF" w:rsidRPr="00B6628C">
        <w:rPr>
          <w:b/>
          <w:lang w:val="en-US"/>
        </w:rPr>
        <w:t>I</w:t>
      </w:r>
      <w:r w:rsidRPr="00B6628C">
        <w:rPr>
          <w:b/>
        </w:rPr>
        <w:t xml:space="preserve">. ПОРЯДОК ВРУЧЕННЯ </w:t>
      </w:r>
      <w:r w:rsidR="00425A31" w:rsidRPr="00B6628C">
        <w:rPr>
          <w:b/>
        </w:rPr>
        <w:t xml:space="preserve">СТИПЕНДІЇ </w:t>
      </w:r>
      <w:r w:rsidR="0050589E" w:rsidRPr="00B6628C">
        <w:rPr>
          <w:b/>
        </w:rPr>
        <w:t xml:space="preserve">ВИШГОРОДСЬКОГО </w:t>
      </w:r>
      <w:r w:rsidRPr="00B6628C">
        <w:rPr>
          <w:b/>
        </w:rPr>
        <w:t>МІСЬКОГО ГОЛОВИ</w:t>
      </w:r>
    </w:p>
    <w:p w:rsidR="00C337C1" w:rsidRPr="00B6628C" w:rsidRDefault="00C337C1" w:rsidP="00E309D3">
      <w:pPr>
        <w:ind w:left="966" w:hanging="426"/>
        <w:jc w:val="center"/>
        <w:rPr>
          <w:b/>
          <w:lang w:val="ru-RU"/>
        </w:rPr>
      </w:pPr>
    </w:p>
    <w:p w:rsidR="00E309D3" w:rsidRPr="00B6628C" w:rsidRDefault="002C3369" w:rsidP="00E309D3">
      <w:pPr>
        <w:ind w:firstLine="540"/>
        <w:jc w:val="both"/>
      </w:pPr>
      <w:r w:rsidRPr="00B6628C">
        <w:rPr>
          <w:lang w:val="ru-RU"/>
        </w:rPr>
        <w:lastRenderedPageBreak/>
        <w:t>6</w:t>
      </w:r>
      <w:r w:rsidR="00E309D3" w:rsidRPr="00B6628C">
        <w:t xml:space="preserve">.1. Вручення </w:t>
      </w:r>
      <w:r w:rsidR="00425A31" w:rsidRPr="00B6628C">
        <w:t>стипендії</w:t>
      </w:r>
      <w:r w:rsidR="0050589E" w:rsidRPr="00B6628C">
        <w:t xml:space="preserve"> </w:t>
      </w:r>
      <w:r w:rsidR="00526589" w:rsidRPr="00B6628C">
        <w:t xml:space="preserve">(премії) </w:t>
      </w:r>
      <w:r w:rsidR="0050589E" w:rsidRPr="00B6628C">
        <w:t>Вишгородського</w:t>
      </w:r>
      <w:r w:rsidR="00E309D3" w:rsidRPr="00B6628C">
        <w:t xml:space="preserve"> міського голови здійснюється міським головою в урочистій обстановці</w:t>
      </w:r>
      <w:r w:rsidR="00C337C1" w:rsidRPr="00B6628C">
        <w:t>.</w:t>
      </w:r>
    </w:p>
    <w:p w:rsidR="009D1861" w:rsidRPr="00B6628C" w:rsidRDefault="009D1861" w:rsidP="00E309D3">
      <w:pPr>
        <w:ind w:firstLine="540"/>
        <w:jc w:val="both"/>
      </w:pPr>
      <w:r w:rsidRPr="00B6628C">
        <w:t xml:space="preserve">6.2. Виплата стипендій </w:t>
      </w:r>
      <w:r w:rsidR="00526589" w:rsidRPr="00B6628C">
        <w:t xml:space="preserve">(премій) </w:t>
      </w:r>
      <w:r w:rsidRPr="00B6628C">
        <w:t>відбувається в порядку аналогічному виплаті одноразової  матеріальної допомоги</w:t>
      </w:r>
      <w:r w:rsidR="006B15C3">
        <w:t xml:space="preserve"> – на картковий рахунок </w:t>
      </w:r>
      <w:r w:rsidR="00E2148C" w:rsidRPr="00B6628C">
        <w:t xml:space="preserve"> або </w:t>
      </w:r>
      <w:r w:rsidR="006B15C3">
        <w:t>готівкою за відомістю.</w:t>
      </w:r>
      <w:r w:rsidRPr="00B6628C">
        <w:t>. Заяв</w:t>
      </w:r>
      <w:r w:rsidR="006B15C3">
        <w:t xml:space="preserve">а </w:t>
      </w:r>
      <w:bookmarkStart w:id="0" w:name="_GoBack"/>
      <w:bookmarkEnd w:id="0"/>
      <w:r w:rsidRPr="00B6628C">
        <w:t xml:space="preserve">на </w:t>
      </w:r>
      <w:r w:rsidR="006B15C3">
        <w:t xml:space="preserve">отримання </w:t>
      </w:r>
      <w:r w:rsidRPr="00B6628C">
        <w:t xml:space="preserve">стипендії </w:t>
      </w:r>
      <w:r w:rsidR="00A90591" w:rsidRPr="00B6628C">
        <w:t>особі, яка не досягла 18 років, подається одним із батьків (опікуном, піклувальником) стипендіата.</w:t>
      </w:r>
    </w:p>
    <w:p w:rsidR="00E309D3" w:rsidRPr="00B6628C" w:rsidRDefault="002C3369" w:rsidP="00E309D3">
      <w:pPr>
        <w:ind w:firstLine="540"/>
        <w:jc w:val="both"/>
      </w:pPr>
      <w:r w:rsidRPr="00B6628C">
        <w:t>6</w:t>
      </w:r>
      <w:r w:rsidR="009D1861" w:rsidRPr="00B6628C">
        <w:t>.3</w:t>
      </w:r>
      <w:r w:rsidR="00E309D3" w:rsidRPr="00B6628C">
        <w:t xml:space="preserve">. Інформація про </w:t>
      </w:r>
      <w:r w:rsidR="0050589E" w:rsidRPr="00B6628C">
        <w:t>переможців</w:t>
      </w:r>
      <w:r w:rsidR="00E309D3" w:rsidRPr="00B6628C">
        <w:t xml:space="preserve"> </w:t>
      </w:r>
      <w:r w:rsidR="00C337C1" w:rsidRPr="00B6628C">
        <w:t>з урахування вимог законодавства про захист персональних даних розміщується у місцевих засобах масової інформації</w:t>
      </w:r>
      <w:r w:rsidR="00E309D3" w:rsidRPr="00B6628C">
        <w:t xml:space="preserve"> та на офіційному </w:t>
      </w:r>
      <w:r w:rsidR="00885627" w:rsidRPr="00B6628C">
        <w:t>веб-</w:t>
      </w:r>
      <w:r w:rsidR="00E309D3" w:rsidRPr="00B6628C">
        <w:t xml:space="preserve">сайті </w:t>
      </w:r>
      <w:r w:rsidR="0050589E" w:rsidRPr="00B6628C">
        <w:t>Вишгородської</w:t>
      </w:r>
      <w:r w:rsidR="00885627" w:rsidRPr="00B6628C">
        <w:t xml:space="preserve"> міської </w:t>
      </w:r>
      <w:r w:rsidR="00E309D3" w:rsidRPr="00B6628C">
        <w:t>ради.</w:t>
      </w:r>
    </w:p>
    <w:p w:rsidR="00E309D3" w:rsidRPr="00B6628C" w:rsidRDefault="00E309D3" w:rsidP="00E309D3"/>
    <w:p w:rsidR="00E309D3" w:rsidRPr="00B6628C" w:rsidRDefault="00E309D3" w:rsidP="00E309D3"/>
    <w:p w:rsidR="00FC68F4" w:rsidRPr="00B6628C" w:rsidRDefault="00FC68F4" w:rsidP="00E309D3"/>
    <w:p w:rsidR="00E309D3" w:rsidRPr="00B6628C" w:rsidRDefault="00E309D3" w:rsidP="002C1AC0">
      <w:pPr>
        <w:jc w:val="center"/>
        <w:rPr>
          <w:b/>
          <w:lang w:val="ru-RU"/>
        </w:rPr>
      </w:pPr>
      <w:r w:rsidRPr="00B6628C">
        <w:rPr>
          <w:b/>
        </w:rPr>
        <w:t xml:space="preserve">Секретар ради                                                          </w:t>
      </w:r>
      <w:r w:rsidR="00C337C1" w:rsidRPr="00B6628C">
        <w:rPr>
          <w:b/>
        </w:rPr>
        <w:t xml:space="preserve">         </w:t>
      </w:r>
      <w:r w:rsidRPr="00B6628C">
        <w:rPr>
          <w:b/>
        </w:rPr>
        <w:t xml:space="preserve">                </w:t>
      </w:r>
      <w:r w:rsidR="0050589E" w:rsidRPr="00B6628C">
        <w:rPr>
          <w:b/>
        </w:rPr>
        <w:t>Т. Бражнікова</w:t>
      </w:r>
    </w:p>
    <w:p w:rsidR="00366AB1" w:rsidRPr="00B6628C" w:rsidRDefault="00366AB1"/>
    <w:sectPr w:rsidR="00366AB1" w:rsidRPr="00B6628C" w:rsidSect="00692B51">
      <w:footerReference w:type="default" r:id="rId8"/>
      <w:pgSz w:w="11906" w:h="16838"/>
      <w:pgMar w:top="850" w:right="850" w:bottom="850"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E67" w:rsidRDefault="00102E67" w:rsidP="00692B51">
      <w:r>
        <w:separator/>
      </w:r>
    </w:p>
  </w:endnote>
  <w:endnote w:type="continuationSeparator" w:id="0">
    <w:p w:rsidR="00102E67" w:rsidRDefault="00102E67" w:rsidP="0069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Journal">
    <w:altName w:val="Times New Roman"/>
    <w:charset w:val="00"/>
    <w:family w:val="auto"/>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372406"/>
      <w:docPartObj>
        <w:docPartGallery w:val="Page Numbers (Bottom of Page)"/>
        <w:docPartUnique/>
      </w:docPartObj>
    </w:sdtPr>
    <w:sdtEndPr>
      <w:rPr>
        <w:sz w:val="28"/>
        <w:szCs w:val="28"/>
      </w:rPr>
    </w:sdtEndPr>
    <w:sdtContent>
      <w:p w:rsidR="00692B51" w:rsidRPr="00692B51" w:rsidRDefault="000C6E0B">
        <w:pPr>
          <w:pStyle w:val="a7"/>
          <w:jc w:val="right"/>
          <w:rPr>
            <w:sz w:val="28"/>
            <w:szCs w:val="28"/>
          </w:rPr>
        </w:pPr>
        <w:r w:rsidRPr="00692B51">
          <w:rPr>
            <w:sz w:val="28"/>
            <w:szCs w:val="28"/>
          </w:rPr>
          <w:fldChar w:fldCharType="begin"/>
        </w:r>
        <w:r w:rsidR="00692B51" w:rsidRPr="00692B51">
          <w:rPr>
            <w:sz w:val="28"/>
            <w:szCs w:val="28"/>
          </w:rPr>
          <w:instrText>PAGE   \* MERGEFORMAT</w:instrText>
        </w:r>
        <w:r w:rsidRPr="00692B51">
          <w:rPr>
            <w:sz w:val="28"/>
            <w:szCs w:val="28"/>
          </w:rPr>
          <w:fldChar w:fldCharType="separate"/>
        </w:r>
        <w:r w:rsidR="006B15C3" w:rsidRPr="006B15C3">
          <w:rPr>
            <w:noProof/>
            <w:sz w:val="28"/>
            <w:szCs w:val="28"/>
            <w:lang w:val="ru-RU"/>
          </w:rPr>
          <w:t>4</w:t>
        </w:r>
        <w:r w:rsidRPr="00692B51">
          <w:rPr>
            <w:sz w:val="28"/>
            <w:szCs w:val="28"/>
          </w:rPr>
          <w:fldChar w:fldCharType="end"/>
        </w:r>
      </w:p>
    </w:sdtContent>
  </w:sdt>
  <w:p w:rsidR="00692B51" w:rsidRDefault="00692B5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E67" w:rsidRDefault="00102E67" w:rsidP="00692B51">
      <w:r>
        <w:separator/>
      </w:r>
    </w:p>
  </w:footnote>
  <w:footnote w:type="continuationSeparator" w:id="0">
    <w:p w:rsidR="00102E67" w:rsidRDefault="00102E67" w:rsidP="00692B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70C1"/>
    <w:multiLevelType w:val="hybridMultilevel"/>
    <w:tmpl w:val="2FAC3466"/>
    <w:lvl w:ilvl="0" w:tplc="370C4E82">
      <w:start w:val="3"/>
      <w:numFmt w:val="bullet"/>
      <w:lvlText w:val="-"/>
      <w:lvlJc w:val="left"/>
      <w:pPr>
        <w:ind w:left="720" w:hanging="360"/>
      </w:pPr>
      <w:rPr>
        <w:rFonts w:ascii="Times New Roman" w:eastAsia="Calibri"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656FFE"/>
    <w:multiLevelType w:val="hybridMultilevel"/>
    <w:tmpl w:val="E7BEF6A8"/>
    <w:lvl w:ilvl="0" w:tplc="ED264DEC">
      <w:start w:val="3"/>
      <w:numFmt w:val="bullet"/>
      <w:lvlText w:val="-"/>
      <w:lvlJc w:val="left"/>
      <w:pPr>
        <w:ind w:left="1080" w:hanging="360"/>
      </w:pPr>
      <w:rPr>
        <w:rFonts w:ascii="Times New Roman" w:eastAsia="Calibri" w:hAnsi="Times New Roman" w:cs="Times New Roman" w:hint="default"/>
        <w:b/>
        <w:i/>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26C79A9"/>
    <w:multiLevelType w:val="hybridMultilevel"/>
    <w:tmpl w:val="1410F734"/>
    <w:lvl w:ilvl="0" w:tplc="04190001">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3" w15:restartNumberingAfterBreak="0">
    <w:nsid w:val="236C147D"/>
    <w:multiLevelType w:val="hybridMultilevel"/>
    <w:tmpl w:val="680E74BE"/>
    <w:lvl w:ilvl="0" w:tplc="04190001">
      <w:start w:val="1"/>
      <w:numFmt w:val="bullet"/>
      <w:lvlText w:val=""/>
      <w:lvlJc w:val="left"/>
      <w:pPr>
        <w:ind w:left="2880" w:hanging="360"/>
      </w:pPr>
      <w:rPr>
        <w:rFonts w:ascii="Symbol" w:hAnsi="Symbol"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 w15:restartNumberingAfterBreak="0">
    <w:nsid w:val="30B2547A"/>
    <w:multiLevelType w:val="hybridMultilevel"/>
    <w:tmpl w:val="30A228F6"/>
    <w:lvl w:ilvl="0" w:tplc="F90E2C02">
      <w:start w:val="3"/>
      <w:numFmt w:val="bullet"/>
      <w:lvlText w:val="-"/>
      <w:lvlJc w:val="left"/>
      <w:pPr>
        <w:ind w:left="1440" w:hanging="360"/>
      </w:pPr>
      <w:rPr>
        <w:rFonts w:ascii="Times New Roman" w:eastAsia="Calibri" w:hAnsi="Times New Roman" w:cs="Times New Roman" w:hint="default"/>
        <w:b w:val="0"/>
        <w:i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33B61C3C"/>
    <w:multiLevelType w:val="hybridMultilevel"/>
    <w:tmpl w:val="E6E686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94831C9"/>
    <w:multiLevelType w:val="hybridMultilevel"/>
    <w:tmpl w:val="2EE69E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CB476B0"/>
    <w:multiLevelType w:val="hybridMultilevel"/>
    <w:tmpl w:val="8D1E4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F6557DB"/>
    <w:multiLevelType w:val="hybridMultilevel"/>
    <w:tmpl w:val="8300244C"/>
    <w:lvl w:ilvl="0" w:tplc="8244EB4C">
      <w:start w:val="3"/>
      <w:numFmt w:val="bullet"/>
      <w:lvlText w:val="-"/>
      <w:lvlJc w:val="left"/>
      <w:pPr>
        <w:ind w:left="1440" w:hanging="360"/>
      </w:pPr>
      <w:rPr>
        <w:rFonts w:ascii="Times New Roman" w:eastAsia="Calibri" w:hAnsi="Times New Roman" w:cs="Times New Roman" w:hint="default"/>
        <w:b w:val="0"/>
        <w:i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51BF4372"/>
    <w:multiLevelType w:val="hybridMultilevel"/>
    <w:tmpl w:val="688E729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9F67626"/>
    <w:multiLevelType w:val="hybridMultilevel"/>
    <w:tmpl w:val="301029EC"/>
    <w:lvl w:ilvl="0" w:tplc="30720402">
      <w:start w:val="3"/>
      <w:numFmt w:val="bullet"/>
      <w:lvlText w:val="—"/>
      <w:lvlJc w:val="left"/>
      <w:pPr>
        <w:tabs>
          <w:tab w:val="num" w:pos="1440"/>
        </w:tabs>
        <w:ind w:left="1440" w:hanging="360"/>
      </w:pPr>
      <w:rPr>
        <w:rFonts w:ascii="Times New Roman" w:eastAsia="Times New Roman" w:hAnsi="Times New Roman" w:cs="Times New Roman" w:hint="default"/>
      </w:rPr>
    </w:lvl>
    <w:lvl w:ilvl="1" w:tplc="04190001">
      <w:start w:val="1"/>
      <w:numFmt w:val="bullet"/>
      <w:lvlText w:val=""/>
      <w:lvlJc w:val="left"/>
      <w:pPr>
        <w:tabs>
          <w:tab w:val="num" w:pos="1980"/>
        </w:tabs>
        <w:ind w:left="198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5CAB4FEF"/>
    <w:multiLevelType w:val="hybridMultilevel"/>
    <w:tmpl w:val="8864E134"/>
    <w:lvl w:ilvl="0" w:tplc="F90E2C02">
      <w:start w:val="3"/>
      <w:numFmt w:val="bullet"/>
      <w:lvlText w:val="-"/>
      <w:lvlJc w:val="left"/>
      <w:pPr>
        <w:ind w:left="900" w:hanging="360"/>
      </w:pPr>
      <w:rPr>
        <w:rFonts w:ascii="Times New Roman" w:eastAsia="Calibri" w:hAnsi="Times New Roman" w:cs="Times New Roman" w:hint="default"/>
        <w:b w:val="0"/>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EDB49D2"/>
    <w:multiLevelType w:val="hybridMultilevel"/>
    <w:tmpl w:val="A1F4BC46"/>
    <w:lvl w:ilvl="0" w:tplc="F90E2C02">
      <w:start w:val="3"/>
      <w:numFmt w:val="bullet"/>
      <w:lvlText w:val="-"/>
      <w:lvlJc w:val="left"/>
      <w:pPr>
        <w:ind w:left="720" w:hanging="360"/>
      </w:pPr>
      <w:rPr>
        <w:rFonts w:ascii="Times New Roman" w:eastAsia="Calibri"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2F75BF0"/>
    <w:multiLevelType w:val="hybridMultilevel"/>
    <w:tmpl w:val="58646BA0"/>
    <w:lvl w:ilvl="0" w:tplc="EBEA2DAC">
      <w:start w:val="1"/>
      <w:numFmt w:val="decimal"/>
      <w:lvlText w:val="%1."/>
      <w:lvlJc w:val="left"/>
      <w:pPr>
        <w:tabs>
          <w:tab w:val="num" w:pos="720"/>
        </w:tabs>
        <w:ind w:left="720" w:hanging="360"/>
      </w:pPr>
      <w:rPr>
        <w:rFonts w:cs="Times New Roman"/>
      </w:rPr>
    </w:lvl>
    <w:lvl w:ilvl="1" w:tplc="88AEEA4E">
      <w:numFmt w:val="none"/>
      <w:lvlText w:val=""/>
      <w:lvlJc w:val="left"/>
      <w:pPr>
        <w:tabs>
          <w:tab w:val="num" w:pos="360"/>
        </w:tabs>
        <w:ind w:left="0" w:firstLine="0"/>
      </w:pPr>
      <w:rPr>
        <w:rFonts w:cs="Times New Roman"/>
      </w:rPr>
    </w:lvl>
    <w:lvl w:ilvl="2" w:tplc="60FC0AC4">
      <w:numFmt w:val="none"/>
      <w:lvlText w:val=""/>
      <w:lvlJc w:val="left"/>
      <w:pPr>
        <w:tabs>
          <w:tab w:val="num" w:pos="360"/>
        </w:tabs>
        <w:ind w:left="0" w:firstLine="0"/>
      </w:pPr>
      <w:rPr>
        <w:rFonts w:cs="Times New Roman"/>
      </w:rPr>
    </w:lvl>
    <w:lvl w:ilvl="3" w:tplc="5606ADD6">
      <w:numFmt w:val="none"/>
      <w:lvlText w:val=""/>
      <w:lvlJc w:val="left"/>
      <w:pPr>
        <w:tabs>
          <w:tab w:val="num" w:pos="360"/>
        </w:tabs>
        <w:ind w:left="0" w:firstLine="0"/>
      </w:pPr>
      <w:rPr>
        <w:rFonts w:cs="Times New Roman"/>
      </w:rPr>
    </w:lvl>
    <w:lvl w:ilvl="4" w:tplc="80525B92">
      <w:numFmt w:val="none"/>
      <w:lvlText w:val=""/>
      <w:lvlJc w:val="left"/>
      <w:pPr>
        <w:tabs>
          <w:tab w:val="num" w:pos="360"/>
        </w:tabs>
        <w:ind w:left="0" w:firstLine="0"/>
      </w:pPr>
      <w:rPr>
        <w:rFonts w:cs="Times New Roman"/>
      </w:rPr>
    </w:lvl>
    <w:lvl w:ilvl="5" w:tplc="75AA9232">
      <w:numFmt w:val="none"/>
      <w:lvlText w:val=""/>
      <w:lvlJc w:val="left"/>
      <w:pPr>
        <w:tabs>
          <w:tab w:val="num" w:pos="360"/>
        </w:tabs>
        <w:ind w:left="0" w:firstLine="0"/>
      </w:pPr>
      <w:rPr>
        <w:rFonts w:cs="Times New Roman"/>
      </w:rPr>
    </w:lvl>
    <w:lvl w:ilvl="6" w:tplc="15DE2C5C">
      <w:numFmt w:val="none"/>
      <w:lvlText w:val=""/>
      <w:lvlJc w:val="left"/>
      <w:pPr>
        <w:tabs>
          <w:tab w:val="num" w:pos="360"/>
        </w:tabs>
        <w:ind w:left="0" w:firstLine="0"/>
      </w:pPr>
      <w:rPr>
        <w:rFonts w:cs="Times New Roman"/>
      </w:rPr>
    </w:lvl>
    <w:lvl w:ilvl="7" w:tplc="4A7023A6">
      <w:numFmt w:val="none"/>
      <w:lvlText w:val=""/>
      <w:lvlJc w:val="left"/>
      <w:pPr>
        <w:tabs>
          <w:tab w:val="num" w:pos="360"/>
        </w:tabs>
        <w:ind w:left="0" w:firstLine="0"/>
      </w:pPr>
      <w:rPr>
        <w:rFonts w:cs="Times New Roman"/>
      </w:rPr>
    </w:lvl>
    <w:lvl w:ilvl="8" w:tplc="16AE528E">
      <w:numFmt w:val="none"/>
      <w:lvlText w:val=""/>
      <w:lvlJc w:val="left"/>
      <w:pPr>
        <w:tabs>
          <w:tab w:val="num" w:pos="360"/>
        </w:tabs>
        <w:ind w:left="0" w:firstLine="0"/>
      </w:pPr>
      <w:rPr>
        <w:rFonts w:cs="Times New Roman"/>
      </w:rPr>
    </w:lvl>
  </w:abstractNum>
  <w:abstractNum w:abstractNumId="14" w15:restartNumberingAfterBreak="0">
    <w:nsid w:val="67D071BE"/>
    <w:multiLevelType w:val="hybridMultilevel"/>
    <w:tmpl w:val="09A2E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3B6DF0"/>
    <w:multiLevelType w:val="hybridMultilevel"/>
    <w:tmpl w:val="CF380D9C"/>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6" w15:restartNumberingAfterBreak="0">
    <w:nsid w:val="6A267DBD"/>
    <w:multiLevelType w:val="hybridMultilevel"/>
    <w:tmpl w:val="56460B84"/>
    <w:lvl w:ilvl="0" w:tplc="6AD619B4">
      <w:start w:val="3"/>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3"/>
    <w:lvlOverride w:ilvl="0">
      <w:startOverride w:val="1"/>
    </w:lvlOverride>
    <w:lvlOverride w:ilvl="1"/>
    <w:lvlOverride w:ilvl="2"/>
    <w:lvlOverride w:ilvl="3"/>
    <w:lvlOverride w:ilvl="4"/>
    <w:lvlOverride w:ilvl="5"/>
    <w:lvlOverride w:ilvl="6"/>
    <w:lvlOverride w:ilvl="7"/>
    <w:lvlOverride w:ilvl="8"/>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16"/>
  </w:num>
  <w:num w:numId="8">
    <w:abstractNumId w:val="8"/>
  </w:num>
  <w:num w:numId="9">
    <w:abstractNumId w:val="0"/>
  </w:num>
  <w:num w:numId="10">
    <w:abstractNumId w:val="12"/>
  </w:num>
  <w:num w:numId="11">
    <w:abstractNumId w:val="4"/>
  </w:num>
  <w:num w:numId="12">
    <w:abstractNumId w:val="6"/>
  </w:num>
  <w:num w:numId="13">
    <w:abstractNumId w:val="7"/>
  </w:num>
  <w:num w:numId="14">
    <w:abstractNumId w:val="2"/>
  </w:num>
  <w:num w:numId="15">
    <w:abstractNumId w:val="15"/>
  </w:num>
  <w:num w:numId="16">
    <w:abstractNumId w:val="3"/>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187"/>
    <w:rsid w:val="00021A7B"/>
    <w:rsid w:val="00025B85"/>
    <w:rsid w:val="000745F0"/>
    <w:rsid w:val="00091025"/>
    <w:rsid w:val="000A6245"/>
    <w:rsid w:val="000B1DD2"/>
    <w:rsid w:val="000C6E0B"/>
    <w:rsid w:val="000F0362"/>
    <w:rsid w:val="00102E67"/>
    <w:rsid w:val="001146D5"/>
    <w:rsid w:val="00117E2B"/>
    <w:rsid w:val="0014568C"/>
    <w:rsid w:val="00166D98"/>
    <w:rsid w:val="00186A87"/>
    <w:rsid w:val="00235262"/>
    <w:rsid w:val="00240352"/>
    <w:rsid w:val="002514A5"/>
    <w:rsid w:val="002827EE"/>
    <w:rsid w:val="002A0C10"/>
    <w:rsid w:val="002C1AC0"/>
    <w:rsid w:val="002C3369"/>
    <w:rsid w:val="002F3918"/>
    <w:rsid w:val="00366AB1"/>
    <w:rsid w:val="00382919"/>
    <w:rsid w:val="003A3B5B"/>
    <w:rsid w:val="003E4D05"/>
    <w:rsid w:val="003E7813"/>
    <w:rsid w:val="004017CD"/>
    <w:rsid w:val="00425A31"/>
    <w:rsid w:val="00456638"/>
    <w:rsid w:val="00470161"/>
    <w:rsid w:val="004746B9"/>
    <w:rsid w:val="00477B97"/>
    <w:rsid w:val="0048686D"/>
    <w:rsid w:val="004A0A3E"/>
    <w:rsid w:val="004B186A"/>
    <w:rsid w:val="004D687C"/>
    <w:rsid w:val="004E1F4F"/>
    <w:rsid w:val="004F5961"/>
    <w:rsid w:val="0050589E"/>
    <w:rsid w:val="00526589"/>
    <w:rsid w:val="005D098A"/>
    <w:rsid w:val="00624A3C"/>
    <w:rsid w:val="00647485"/>
    <w:rsid w:val="00656FDF"/>
    <w:rsid w:val="00692B51"/>
    <w:rsid w:val="0069332A"/>
    <w:rsid w:val="006B15C3"/>
    <w:rsid w:val="006E55A0"/>
    <w:rsid w:val="006F33FE"/>
    <w:rsid w:val="00765F99"/>
    <w:rsid w:val="007C3752"/>
    <w:rsid w:val="008114A1"/>
    <w:rsid w:val="00866AD4"/>
    <w:rsid w:val="00885627"/>
    <w:rsid w:val="00886C6C"/>
    <w:rsid w:val="008C2105"/>
    <w:rsid w:val="0090520E"/>
    <w:rsid w:val="009314DE"/>
    <w:rsid w:val="0093179E"/>
    <w:rsid w:val="009952A3"/>
    <w:rsid w:val="009A5F57"/>
    <w:rsid w:val="009B4660"/>
    <w:rsid w:val="009D1861"/>
    <w:rsid w:val="009D4FF1"/>
    <w:rsid w:val="009E7187"/>
    <w:rsid w:val="00A2260D"/>
    <w:rsid w:val="00A5452F"/>
    <w:rsid w:val="00A64440"/>
    <w:rsid w:val="00A90591"/>
    <w:rsid w:val="00A91780"/>
    <w:rsid w:val="00AE7750"/>
    <w:rsid w:val="00B64FDF"/>
    <w:rsid w:val="00B6628C"/>
    <w:rsid w:val="00B8244D"/>
    <w:rsid w:val="00BD18EA"/>
    <w:rsid w:val="00C20E29"/>
    <w:rsid w:val="00C22502"/>
    <w:rsid w:val="00C337C1"/>
    <w:rsid w:val="00C445DA"/>
    <w:rsid w:val="00C5147D"/>
    <w:rsid w:val="00C972E9"/>
    <w:rsid w:val="00CB32A9"/>
    <w:rsid w:val="00CD0D9C"/>
    <w:rsid w:val="00D67301"/>
    <w:rsid w:val="00D7069E"/>
    <w:rsid w:val="00DB15CF"/>
    <w:rsid w:val="00DD5366"/>
    <w:rsid w:val="00DD7343"/>
    <w:rsid w:val="00E0176C"/>
    <w:rsid w:val="00E10462"/>
    <w:rsid w:val="00E2148C"/>
    <w:rsid w:val="00E309D3"/>
    <w:rsid w:val="00E370C8"/>
    <w:rsid w:val="00E77BAB"/>
    <w:rsid w:val="00F22936"/>
    <w:rsid w:val="00FC1020"/>
    <w:rsid w:val="00FC68F4"/>
    <w:rsid w:val="00FD2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AB8E"/>
  <w15:docId w15:val="{88B020D1-109C-4370-B583-622DC88F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9D3"/>
    <w:pPr>
      <w:spacing w:after="0" w:line="240" w:lineRule="auto"/>
    </w:pPr>
    <w:rPr>
      <w:rFonts w:ascii="Times New Roman" w:eastAsia="Calibri" w:hAnsi="Times New Roman" w:cs="Times New Roman"/>
      <w:sz w:val="24"/>
      <w:szCs w:val="24"/>
      <w:lang w:val="uk-UA" w:eastAsia="ru-RU"/>
    </w:rPr>
  </w:style>
  <w:style w:type="paragraph" w:styleId="1">
    <w:name w:val="heading 1"/>
    <w:basedOn w:val="a"/>
    <w:next w:val="a"/>
    <w:link w:val="10"/>
    <w:qFormat/>
    <w:rsid w:val="000B1DD2"/>
    <w:pPr>
      <w:keepNext/>
      <w:jc w:val="center"/>
      <w:outlineLvl w:val="0"/>
    </w:pPr>
    <w:rPr>
      <w:rFonts w:eastAsia="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09D3"/>
    <w:rPr>
      <w:rFonts w:ascii="Tahoma" w:hAnsi="Tahoma" w:cs="Tahoma"/>
      <w:sz w:val="16"/>
      <w:szCs w:val="16"/>
    </w:rPr>
  </w:style>
  <w:style w:type="character" w:customStyle="1" w:styleId="a4">
    <w:name w:val="Текст выноски Знак"/>
    <w:basedOn w:val="a0"/>
    <w:link w:val="a3"/>
    <w:uiPriority w:val="99"/>
    <w:semiHidden/>
    <w:rsid w:val="00E309D3"/>
    <w:rPr>
      <w:rFonts w:ascii="Tahoma" w:eastAsia="Calibri" w:hAnsi="Tahoma" w:cs="Tahoma"/>
      <w:sz w:val="16"/>
      <w:szCs w:val="16"/>
      <w:lang w:val="uk-UA" w:eastAsia="ru-RU"/>
    </w:rPr>
  </w:style>
  <w:style w:type="paragraph" w:styleId="a5">
    <w:name w:val="header"/>
    <w:basedOn w:val="a"/>
    <w:link w:val="a6"/>
    <w:uiPriority w:val="99"/>
    <w:unhideWhenUsed/>
    <w:rsid w:val="00692B51"/>
    <w:pPr>
      <w:tabs>
        <w:tab w:val="center" w:pos="4819"/>
        <w:tab w:val="right" w:pos="9639"/>
      </w:tabs>
    </w:pPr>
  </w:style>
  <w:style w:type="character" w:customStyle="1" w:styleId="a6">
    <w:name w:val="Верхний колонтитул Знак"/>
    <w:basedOn w:val="a0"/>
    <w:link w:val="a5"/>
    <w:uiPriority w:val="99"/>
    <w:rsid w:val="00692B51"/>
    <w:rPr>
      <w:rFonts w:ascii="Times New Roman" w:eastAsia="Calibri" w:hAnsi="Times New Roman" w:cs="Times New Roman"/>
      <w:sz w:val="24"/>
      <w:szCs w:val="24"/>
      <w:lang w:val="uk-UA" w:eastAsia="ru-RU"/>
    </w:rPr>
  </w:style>
  <w:style w:type="paragraph" w:styleId="a7">
    <w:name w:val="footer"/>
    <w:basedOn w:val="a"/>
    <w:link w:val="a8"/>
    <w:uiPriority w:val="99"/>
    <w:unhideWhenUsed/>
    <w:rsid w:val="00692B51"/>
    <w:pPr>
      <w:tabs>
        <w:tab w:val="center" w:pos="4819"/>
        <w:tab w:val="right" w:pos="9639"/>
      </w:tabs>
    </w:pPr>
  </w:style>
  <w:style w:type="character" w:customStyle="1" w:styleId="a8">
    <w:name w:val="Нижний колонтитул Знак"/>
    <w:basedOn w:val="a0"/>
    <w:link w:val="a7"/>
    <w:uiPriority w:val="99"/>
    <w:rsid w:val="00692B51"/>
    <w:rPr>
      <w:rFonts w:ascii="Times New Roman" w:eastAsia="Calibri" w:hAnsi="Times New Roman" w:cs="Times New Roman"/>
      <w:sz w:val="24"/>
      <w:szCs w:val="24"/>
      <w:lang w:val="uk-UA" w:eastAsia="ru-RU"/>
    </w:rPr>
  </w:style>
  <w:style w:type="paragraph" w:styleId="a9">
    <w:name w:val="List Paragraph"/>
    <w:basedOn w:val="a"/>
    <w:uiPriority w:val="34"/>
    <w:qFormat/>
    <w:rsid w:val="00166D98"/>
    <w:pPr>
      <w:ind w:left="720"/>
      <w:contextualSpacing/>
    </w:pPr>
  </w:style>
  <w:style w:type="table" w:styleId="aa">
    <w:name w:val="Table Grid"/>
    <w:basedOn w:val="a1"/>
    <w:uiPriority w:val="59"/>
    <w:rsid w:val="00DD7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0B1DD2"/>
    <w:rPr>
      <w:rFonts w:ascii="Times New Roman" w:eastAsia="Times New Roman" w:hAnsi="Times New Roman" w:cs="Times New Roman"/>
      <w:sz w:val="28"/>
      <w:szCs w:val="24"/>
      <w:lang w:val="uk-UA" w:eastAsia="ru-RU"/>
    </w:rPr>
  </w:style>
  <w:style w:type="paragraph" w:customStyle="1" w:styleId="newsp">
    <w:name w:val="news_p"/>
    <w:basedOn w:val="a"/>
    <w:rsid w:val="000B1DD2"/>
    <w:pPr>
      <w:spacing w:before="100" w:beforeAutospacing="1" w:after="100" w:afterAutospacing="1"/>
    </w:pPr>
    <w:rPr>
      <w:rFonts w:eastAsia="Times New Roman"/>
      <w:lang w:val="ru-RU"/>
    </w:rPr>
  </w:style>
  <w:style w:type="paragraph" w:customStyle="1" w:styleId="Iauiue">
    <w:name w:val="Iau?iue"/>
    <w:rsid w:val="000B1DD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Default">
    <w:name w:val="Default"/>
    <w:rsid w:val="000B1DD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2">
    <w:name w:val="List 2"/>
    <w:basedOn w:val="a"/>
    <w:rsid w:val="000B1DD2"/>
    <w:pPr>
      <w:ind w:left="566" w:hanging="283"/>
    </w:pPr>
    <w:rPr>
      <w:rFonts w:eastAsia="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1080</Words>
  <Characters>6158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9</cp:revision>
  <cp:lastPrinted>2019-11-04T14:15:00Z</cp:lastPrinted>
  <dcterms:created xsi:type="dcterms:W3CDTF">2019-11-01T14:47:00Z</dcterms:created>
  <dcterms:modified xsi:type="dcterms:W3CDTF">2019-11-06T16:08:00Z</dcterms:modified>
</cp:coreProperties>
</file>