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4312E1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EE101E">
        <w:rPr>
          <w:rFonts w:ascii="Times New Roman CYR" w:hAnsi="Times New Roman CYR"/>
        </w:rPr>
        <w:t>1</w:t>
      </w:r>
      <w:r w:rsidR="00014107">
        <w:rPr>
          <w:rFonts w:ascii="Times New Roman CYR" w:hAnsi="Times New Roman CYR"/>
        </w:rPr>
        <w:t>1</w:t>
      </w:r>
      <w:r w:rsidR="004312E1">
        <w:rPr>
          <w:rFonts w:ascii="Times New Roman CYR" w:hAnsi="Times New Roman CYR"/>
        </w:rPr>
        <w:t>8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4312E1">
        <w:rPr>
          <w:rFonts w:ascii="Times New Roman CYR" w:hAnsi="Times New Roman CYR"/>
          <w:sz w:val="24"/>
          <w:szCs w:val="24"/>
        </w:rPr>
        <w:t>«01»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4312E1">
        <w:rPr>
          <w:rFonts w:ascii="Times New Roman CYR" w:hAnsi="Times New Roman CYR"/>
          <w:sz w:val="24"/>
          <w:szCs w:val="24"/>
        </w:rPr>
        <w:t xml:space="preserve"> </w:t>
      </w:r>
      <w:r w:rsidR="004312E1">
        <w:rPr>
          <w:rFonts w:ascii="Times New Roman CYR" w:hAnsi="Times New Roman CYR"/>
          <w:sz w:val="24"/>
          <w:szCs w:val="24"/>
        </w:rPr>
        <w:t>жовтня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4312E1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>Про затвердження паспорт</w:t>
      </w:r>
      <w:r w:rsidR="004312E1">
        <w:rPr>
          <w:rFonts w:ascii="Times New Roman" w:hAnsi="Times New Roman" w:cs="Times New Roman"/>
          <w:b/>
          <w:sz w:val="24"/>
          <w:szCs w:val="24"/>
        </w:rPr>
        <w:t>у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</w:t>
      </w:r>
      <w:r w:rsidR="004312E1">
        <w:rPr>
          <w:rFonts w:ascii="Times New Roman" w:hAnsi="Times New Roman" w:cs="Times New Roman"/>
          <w:b/>
          <w:sz w:val="24"/>
          <w:szCs w:val="24"/>
        </w:rPr>
        <w:t>ої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4312E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сновних підходів до впровадження програмно-цільового методу складання та виконання місцевих бюджетів», </w:t>
      </w:r>
      <w:r w:rsidR="00AD3329">
        <w:rPr>
          <w:rFonts w:ascii="Times New Roman" w:hAnsi="Times New Roman" w:cs="Times New Roman"/>
          <w:sz w:val="24"/>
          <w:szCs w:val="24"/>
        </w:rPr>
        <w:t xml:space="preserve">ЗУ «Про місцеві вибори», </w:t>
      </w:r>
      <w:r w:rsidR="00870660">
        <w:rPr>
          <w:rFonts w:ascii="Times New Roman" w:hAnsi="Times New Roman" w:cs="Times New Roman"/>
          <w:sz w:val="24"/>
          <w:szCs w:val="24"/>
        </w:rPr>
        <w:t xml:space="preserve">Постанови КМУ від 19.08.2020 р. № 745 «Про затвердження Порядку фінансування виборчих комісій під час підготовки і проведення місцевих виборів», </w:t>
      </w:r>
      <w:r w:rsidR="00014107" w:rsidRPr="00063A60"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</w:t>
      </w:r>
      <w:r w:rsidR="004312E1">
        <w:rPr>
          <w:rFonts w:ascii="Times New Roman" w:hAnsi="Times New Roman" w:cs="Times New Roman"/>
          <w:sz w:val="24"/>
          <w:szCs w:val="24"/>
        </w:rPr>
        <w:t>ід 29.09.2020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4312E1">
        <w:rPr>
          <w:rFonts w:ascii="Times New Roman" w:hAnsi="Times New Roman" w:cs="Times New Roman"/>
          <w:sz w:val="24"/>
          <w:szCs w:val="24"/>
        </w:rPr>
        <w:t>69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4312E1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4312E1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014107" w:rsidRPr="00063A60">
        <w:rPr>
          <w:rFonts w:ascii="Times New Roman" w:hAnsi="Times New Roman" w:cs="Times New Roman"/>
          <w:sz w:val="24"/>
          <w:szCs w:val="24"/>
        </w:rPr>
        <w:t>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Затвердити паспорт  бюджетн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м програмної класифікації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5471CD" w:rsidRPr="00063A60">
        <w:rPr>
          <w:rFonts w:ascii="Times New Roman" w:hAnsi="Times New Roman" w:cs="Times New Roman"/>
          <w:b/>
          <w:sz w:val="24"/>
          <w:szCs w:val="24"/>
        </w:rPr>
        <w:t>0110</w:t>
      </w:r>
      <w:r w:rsidR="004312E1">
        <w:rPr>
          <w:rFonts w:ascii="Times New Roman" w:hAnsi="Times New Roman" w:cs="Times New Roman"/>
          <w:b/>
          <w:sz w:val="24"/>
          <w:szCs w:val="24"/>
        </w:rPr>
        <w:t>19</w:t>
      </w:r>
      <w:r w:rsidR="00F360E0">
        <w:rPr>
          <w:rFonts w:ascii="Times New Roman" w:hAnsi="Times New Roman" w:cs="Times New Roman"/>
          <w:b/>
          <w:sz w:val="24"/>
          <w:szCs w:val="24"/>
        </w:rPr>
        <w:t>1</w:t>
      </w:r>
      <w:r w:rsidR="005471CD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360E0">
        <w:rPr>
          <w:rFonts w:ascii="Times New Roman" w:hAnsi="Times New Roman" w:cs="Times New Roman"/>
          <w:b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43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Проведення місцевих виборів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312E1" w:rsidRDefault="004312E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4312E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0F9F" w:rsidRPr="0019293A">
        <w:rPr>
          <w:rFonts w:ascii="Times New Roman" w:hAnsi="Times New Roman" w:cs="Times New Roman"/>
          <w:sz w:val="24"/>
          <w:szCs w:val="24"/>
        </w:rPr>
        <w:t>. Забезпечити оприлюднення та надання паспорт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ої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4312E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9293A"/>
    <w:rsid w:val="002C0FFC"/>
    <w:rsid w:val="00390319"/>
    <w:rsid w:val="004312E1"/>
    <w:rsid w:val="00470528"/>
    <w:rsid w:val="004863A3"/>
    <w:rsid w:val="005471CD"/>
    <w:rsid w:val="00550F9F"/>
    <w:rsid w:val="00562C8B"/>
    <w:rsid w:val="005C3152"/>
    <w:rsid w:val="00623F45"/>
    <w:rsid w:val="007B2B08"/>
    <w:rsid w:val="00870660"/>
    <w:rsid w:val="00873611"/>
    <w:rsid w:val="00876E4B"/>
    <w:rsid w:val="008D54AC"/>
    <w:rsid w:val="00957853"/>
    <w:rsid w:val="009A2061"/>
    <w:rsid w:val="009A53BE"/>
    <w:rsid w:val="009F0FD9"/>
    <w:rsid w:val="00A8770A"/>
    <w:rsid w:val="00AB5D30"/>
    <w:rsid w:val="00AD3329"/>
    <w:rsid w:val="00BE6383"/>
    <w:rsid w:val="00D75718"/>
    <w:rsid w:val="00EE101E"/>
    <w:rsid w:val="00F3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F36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2019-02-05T15:31:00Z</dcterms:created>
  <dcterms:modified xsi:type="dcterms:W3CDTF">2020-10-01T07:32:00Z</dcterms:modified>
</cp:coreProperties>
</file>