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0FA8852" wp14:editId="064C8F14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313A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336742" w:rsidRPr="00063217" w:rsidRDefault="00336742" w:rsidP="00336742">
      <w:pPr>
        <w:pStyle w:val="Iauiue"/>
        <w:ind w:firstLine="540"/>
        <w:jc w:val="both"/>
        <w:rPr>
          <w:szCs w:val="24"/>
          <w:lang w:val="uk-UA"/>
        </w:rPr>
      </w:pPr>
    </w:p>
    <w:p w:rsidR="00336742" w:rsidRPr="00063217" w:rsidRDefault="0023277A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36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21F8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A21F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</w:p>
    <w:p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:rsidR="00336742" w:rsidRPr="00063217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336742" w:rsidRPr="00063217" w:rsidRDefault="00336742" w:rsidP="00336742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січня</w:t>
      </w:r>
      <w:r w:rsidRPr="00063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малому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залі засідань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, пл. Шевченка, 1 з наступним порядком денним:</w:t>
      </w:r>
    </w:p>
    <w:p w:rsidR="00336742" w:rsidRDefault="00336742" w:rsidP="0033674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9702A" w:rsidRDefault="00A9702A" w:rsidP="00A9702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 Про розгляд заяв громадян з житлових питань.</w:t>
      </w:r>
    </w:p>
    <w:p w:rsidR="00A9702A" w:rsidRDefault="00A9702A" w:rsidP="00A9702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 Про зняття з квартирного обліку.</w:t>
      </w:r>
    </w:p>
    <w:p w:rsidR="00A9702A" w:rsidRDefault="00A9702A" w:rsidP="00A9702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3. Про включення до числа службових жилих приміщень.</w:t>
      </w:r>
    </w:p>
    <w:p w:rsidR="00A9702A" w:rsidRDefault="00A9702A" w:rsidP="00A9702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4. Про виключення житлової площі зі складу службової.</w:t>
      </w:r>
    </w:p>
    <w:p w:rsidR="00A9702A" w:rsidRDefault="00A9702A" w:rsidP="00A9702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5. Про прийняття внутрішньо переміщених осіб на квартирний облік при виконавчому комітеті Вишгородської міської ради.</w:t>
      </w:r>
    </w:p>
    <w:p w:rsidR="00336742" w:rsidRPr="00A9702A" w:rsidRDefault="00A9702A" w:rsidP="00A9702A">
      <w:pPr>
        <w:tabs>
          <w:tab w:val="left" w:pos="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="00336742" w:rsidRPr="00A970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A9702A">
        <w:rPr>
          <w:rFonts w:ascii="Times New Roman" w:eastAsia="Times New Roman" w:hAnsi="Times New Roman" w:cs="Times New Roman"/>
          <w:sz w:val="24"/>
          <w:szCs w:val="24"/>
          <w:lang w:val="uk-UA"/>
        </w:rPr>
        <w:t>дозвіл на укладення договору дарування.</w:t>
      </w:r>
    </w:p>
    <w:p w:rsidR="00336742" w:rsidRDefault="00A9702A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="00336742" w:rsidRPr="00A970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A9702A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затвердження списку дітей для відвідування приватного закладу дошкільної освіти «</w:t>
      </w:r>
      <w:proofErr w:type="spellStart"/>
      <w:r w:rsidRPr="00A9702A">
        <w:rPr>
          <w:rFonts w:ascii="Times New Roman" w:eastAsia="Times New Roman" w:hAnsi="Times New Roman" w:cs="Times New Roman"/>
          <w:sz w:val="24"/>
          <w:szCs w:val="24"/>
          <w:lang w:val="uk-UA"/>
        </w:rPr>
        <w:t>Совушка</w:t>
      </w:r>
      <w:proofErr w:type="spellEnd"/>
      <w:r w:rsidRPr="00A9702A">
        <w:rPr>
          <w:rFonts w:ascii="Times New Roman" w:eastAsia="Times New Roman" w:hAnsi="Times New Roman" w:cs="Times New Roman"/>
          <w:sz w:val="24"/>
          <w:szCs w:val="24"/>
          <w:lang w:val="uk-UA"/>
        </w:rPr>
        <w:t>» ФОП «</w:t>
      </w:r>
      <w:proofErr w:type="spellStart"/>
      <w:r w:rsidRPr="00A9702A">
        <w:rPr>
          <w:rFonts w:ascii="Times New Roman" w:eastAsia="Times New Roman" w:hAnsi="Times New Roman" w:cs="Times New Roman"/>
          <w:sz w:val="24"/>
          <w:szCs w:val="24"/>
          <w:lang w:val="uk-UA"/>
        </w:rPr>
        <w:t>Брагарник</w:t>
      </w:r>
      <w:proofErr w:type="spellEnd"/>
      <w:r w:rsidRPr="00A970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М.П.»</w:t>
      </w:r>
      <w:r w:rsidR="00336742" w:rsidRPr="00A9702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82BBA" w:rsidRDefault="00B82BBA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8. Про коригування проектно-кошторисної документації.</w:t>
      </w:r>
    </w:p>
    <w:p w:rsidR="00B82BBA" w:rsidRDefault="00B82BBA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9. Про надання дозволу на проведення благоустрою.</w:t>
      </w:r>
    </w:p>
    <w:p w:rsidR="00B82BBA" w:rsidRDefault="00B82BBA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10. Про встановлення пріоритету на заявлене місце розміщення рекламного засобу у м. Вишгороді.</w:t>
      </w:r>
    </w:p>
    <w:p w:rsidR="00B82BBA" w:rsidRDefault="00B82BBA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11. Про продовження терміну дії дозволу на розміщення рекламного засобу у м. Вишгороді.</w:t>
      </w:r>
    </w:p>
    <w:p w:rsidR="00B82BBA" w:rsidRDefault="00B82BBA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12. Про переоформлення дозволу на розміщення зовнішньої реклами.</w:t>
      </w:r>
    </w:p>
    <w:p w:rsidR="00B82BBA" w:rsidRDefault="00B82BBA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13. Про анулювання дозволу на розміщення рекламного засобу у м. Вишгороді.</w:t>
      </w:r>
    </w:p>
    <w:p w:rsidR="00B82BBA" w:rsidRDefault="00B82BBA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14. Про внесення змін до рішення виконавчого комітету Вишгородської міської ради від 20 грудня 2018 року № 400 «Про зміну поштової адреси».</w:t>
      </w:r>
    </w:p>
    <w:p w:rsidR="00B82BBA" w:rsidRDefault="00B82BBA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15. Про припинення дії паспортів прив’язки тимчасових споруд.</w:t>
      </w:r>
    </w:p>
    <w:p w:rsidR="00B82BBA" w:rsidRDefault="00B82BBA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16. Про продовження строку дії паспорта прив’язки тимчасової споруди.</w:t>
      </w:r>
    </w:p>
    <w:p w:rsidR="00B82BBA" w:rsidRPr="00364D29" w:rsidRDefault="00364D29" w:rsidP="00364D29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17.</w:t>
      </w:r>
      <w:bookmarkStart w:id="0" w:name="_GoBack"/>
      <w:bookmarkEnd w:id="0"/>
      <w:r w:rsidR="00B82BBA" w:rsidRPr="00364D29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штатних розкладів</w:t>
      </w:r>
      <w:r w:rsidRPr="00364D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соціально-гуманітарного управління Вишгородської міської ради</w:t>
      </w:r>
      <w:r w:rsidR="00B82BBA" w:rsidRPr="00364D2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82BBA" w:rsidRPr="00364D29" w:rsidRDefault="00B82BBA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4D29">
        <w:rPr>
          <w:rFonts w:ascii="Times New Roman" w:eastAsia="Times New Roman" w:hAnsi="Times New Roman" w:cs="Times New Roman"/>
          <w:sz w:val="24"/>
          <w:szCs w:val="24"/>
          <w:lang w:val="uk-UA"/>
        </w:rPr>
        <w:t>18. Про умови оплати праці</w:t>
      </w:r>
      <w:r w:rsidR="00364D29" w:rsidRPr="00364D29">
        <w:t xml:space="preserve"> </w:t>
      </w:r>
      <w:r w:rsidR="00364D29" w:rsidRPr="00364D29">
        <w:rPr>
          <w:rFonts w:ascii="Times New Roman" w:eastAsia="Times New Roman" w:hAnsi="Times New Roman" w:cs="Times New Roman"/>
          <w:sz w:val="24"/>
          <w:szCs w:val="24"/>
          <w:lang w:val="uk-UA"/>
        </w:rPr>
        <w:t>соціально-гуманітарного управління Вишгородської міської ради</w:t>
      </w:r>
      <w:r w:rsidRPr="00364D2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75C69" w:rsidRPr="00A75C69" w:rsidRDefault="00A75C69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75C69">
        <w:rPr>
          <w:rFonts w:ascii="Times New Roman" w:eastAsia="Times New Roman" w:hAnsi="Times New Roman" w:cs="Times New Roman"/>
          <w:sz w:val="24"/>
          <w:szCs w:val="24"/>
          <w:lang w:val="uk-UA"/>
        </w:rPr>
        <w:t>19. Про затвердження штатних розкладів.</w:t>
      </w:r>
    </w:p>
    <w:p w:rsidR="00B82BBA" w:rsidRDefault="00A75C69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B82BBA">
        <w:rPr>
          <w:rFonts w:ascii="Times New Roman" w:eastAsia="Times New Roman" w:hAnsi="Times New Roman" w:cs="Times New Roman"/>
          <w:sz w:val="24"/>
          <w:szCs w:val="24"/>
          <w:lang w:val="uk-UA"/>
        </w:rPr>
        <w:t>. Про передачу на баланс КП «Благоустрій – Вишгород»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Вишгородської міської ради.</w:t>
      </w:r>
    </w:p>
    <w:p w:rsidR="00A75C69" w:rsidRDefault="00A75C69" w:rsidP="00A9702A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21. </w:t>
      </w:r>
      <w:r w:rsidRPr="00A75C69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коштів.</w:t>
      </w:r>
    </w:p>
    <w:p w:rsidR="00336742" w:rsidRDefault="00336742" w:rsidP="00336742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 2. </w:t>
      </w:r>
      <w:r w:rsidRPr="0023277A">
        <w:rPr>
          <w:rFonts w:ascii="Times New Roman" w:hAnsi="Times New Roman" w:cs="Times New Roman"/>
          <w:bCs/>
          <w:sz w:val="24"/>
          <w:szCs w:val="24"/>
          <w:lang w:val="uk-UA"/>
        </w:rPr>
        <w:t>Відділу організаційно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ї роботи, внутрішньої політики та забезпечення роботи ради</w:t>
      </w:r>
      <w:r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36742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  <w:r w:rsidRPr="00A9702A">
        <w:rPr>
          <w:rFonts w:ascii="PTSansRegular" w:hAnsi="PTSansRegular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>
        <w:rPr>
          <w:rFonts w:ascii="PTSansRegular" w:hAnsi="PTSansRegular"/>
          <w:shd w:val="clear" w:color="auto" w:fill="FFFFFF"/>
          <w:lang w:val="uk-UA"/>
        </w:rPr>
        <w:t>ого</w:t>
      </w:r>
      <w:r w:rsidRPr="00A9702A">
        <w:rPr>
          <w:rFonts w:ascii="PTSansRegular" w:hAnsi="PTSansRegular"/>
          <w:shd w:val="clear" w:color="auto" w:fill="FFFFFF"/>
          <w:lang w:val="uk-UA"/>
        </w:rPr>
        <w:t xml:space="preserve"> справами виконавчого комітету</w:t>
      </w:r>
      <w:r w:rsidR="0023277A">
        <w:rPr>
          <w:rFonts w:ascii="PTSansRegular" w:hAnsi="PTSansRegular"/>
          <w:shd w:val="clear" w:color="auto" w:fill="FFFFFF"/>
          <w:lang w:val="uk-UA"/>
        </w:rPr>
        <w:t xml:space="preserve"> Василенко Н.П</w:t>
      </w:r>
      <w:r w:rsidRPr="00A9702A">
        <w:rPr>
          <w:rFonts w:ascii="PTSansRegular" w:hAnsi="PTSansRegular"/>
          <w:shd w:val="clear" w:color="auto" w:fill="FFFFFF"/>
          <w:lang w:val="uk-UA"/>
        </w:rPr>
        <w:t>.</w:t>
      </w:r>
    </w:p>
    <w:p w:rsidR="00A75C69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:rsidR="00A75C69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:rsidR="00A75C69" w:rsidRPr="00A9702A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6742" w:rsidRPr="00063217" w:rsidRDefault="00336742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>О. Момот</w:t>
      </w:r>
    </w:p>
    <w:p w:rsidR="00336742" w:rsidRPr="00063217" w:rsidRDefault="00336742" w:rsidP="00336742">
      <w:pPr>
        <w:rPr>
          <w:lang w:val="uk-UA"/>
        </w:rPr>
      </w:pPr>
    </w:p>
    <w:p w:rsidR="00336742" w:rsidRPr="00063217" w:rsidRDefault="00336742" w:rsidP="00336742">
      <w:pPr>
        <w:rPr>
          <w:lang w:val="uk-UA"/>
        </w:rPr>
      </w:pPr>
    </w:p>
    <w:p w:rsidR="00336742" w:rsidRDefault="00336742" w:rsidP="00336742"/>
    <w:p w:rsidR="00617ECB" w:rsidRPr="00336742" w:rsidRDefault="00364D29" w:rsidP="00336742"/>
    <w:sectPr w:rsidR="00617ECB" w:rsidRPr="00336742" w:rsidSect="00203A9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42"/>
    <w:rsid w:val="00156B9D"/>
    <w:rsid w:val="001866FC"/>
    <w:rsid w:val="001A21F8"/>
    <w:rsid w:val="0023277A"/>
    <w:rsid w:val="00336742"/>
    <w:rsid w:val="00364D29"/>
    <w:rsid w:val="00A75C69"/>
    <w:rsid w:val="00A9702A"/>
    <w:rsid w:val="00B7313A"/>
    <w:rsid w:val="00B82BBA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2021-01-05T14:07:00Z</cp:lastPrinted>
  <dcterms:created xsi:type="dcterms:W3CDTF">2021-01-05T10:23:00Z</dcterms:created>
  <dcterms:modified xsi:type="dcterms:W3CDTF">2021-01-05T14:10:00Z</dcterms:modified>
</cp:coreProperties>
</file>