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F8" w:rsidRPr="00AF28B7" w:rsidRDefault="002C4890" w:rsidP="001E79F8">
      <w:pPr>
        <w:pStyle w:val="Iauiue"/>
        <w:ind w:left="142"/>
        <w:jc w:val="center"/>
        <w:rPr>
          <w:lang w:val="uk-UA"/>
        </w:rPr>
      </w:pPr>
      <w:r w:rsidRPr="00AF28B7"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AF28B7" w:rsidRDefault="001E79F8" w:rsidP="001E79F8">
      <w:pPr>
        <w:pStyle w:val="caaieiaie6"/>
        <w:rPr>
          <w:sz w:val="28"/>
          <w:lang w:val="uk-UA"/>
        </w:rPr>
      </w:pPr>
      <w:r w:rsidRPr="00AF28B7">
        <w:rPr>
          <w:sz w:val="28"/>
          <w:lang w:val="uk-UA"/>
        </w:rPr>
        <w:t>УКРАЇНА</w:t>
      </w:r>
    </w:p>
    <w:p w:rsidR="001E79F8" w:rsidRPr="00AF28B7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AF28B7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AF28B7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AF28B7">
        <w:rPr>
          <w:i w:val="0"/>
          <w:sz w:val="26"/>
        </w:rPr>
        <w:t xml:space="preserve"> </w:t>
      </w:r>
    </w:p>
    <w:p w:rsidR="001E79F8" w:rsidRPr="00AF28B7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AF28B7" w:rsidRDefault="001E79F8" w:rsidP="001E79F8">
      <w:pPr>
        <w:pStyle w:val="caaieiaie7"/>
      </w:pPr>
    </w:p>
    <w:p w:rsidR="00805289" w:rsidRPr="00AF28B7" w:rsidRDefault="00805289" w:rsidP="001E79F8">
      <w:pPr>
        <w:pStyle w:val="caaieiaie7"/>
      </w:pPr>
    </w:p>
    <w:p w:rsidR="001E79F8" w:rsidRPr="00AF28B7" w:rsidRDefault="001E79F8" w:rsidP="001E79F8">
      <w:pPr>
        <w:pStyle w:val="caaieiaie7"/>
      </w:pPr>
      <w:r w:rsidRPr="00AF28B7">
        <w:t>РОЗПОРЯДЖЕННЯ №</w:t>
      </w:r>
      <w:r w:rsidR="00805289" w:rsidRPr="00AF28B7">
        <w:t>8</w:t>
      </w:r>
    </w:p>
    <w:p w:rsidR="001E79F8" w:rsidRPr="00AF28B7" w:rsidRDefault="001E79F8" w:rsidP="001E79F8">
      <w:pPr>
        <w:pStyle w:val="Iauiue"/>
        <w:rPr>
          <w:lang w:val="uk-UA"/>
        </w:rPr>
      </w:pPr>
    </w:p>
    <w:p w:rsidR="00805289" w:rsidRPr="00AF28B7" w:rsidRDefault="00805289" w:rsidP="001E79F8">
      <w:pPr>
        <w:pStyle w:val="Iauiue"/>
        <w:rPr>
          <w:lang w:val="uk-UA"/>
        </w:rPr>
      </w:pPr>
    </w:p>
    <w:p w:rsidR="001E79F8" w:rsidRPr="00AF28B7" w:rsidRDefault="001E79F8" w:rsidP="001E79F8">
      <w:pPr>
        <w:pStyle w:val="Iauiue"/>
        <w:rPr>
          <w:sz w:val="24"/>
          <w:szCs w:val="24"/>
          <w:lang w:val="uk-UA"/>
        </w:rPr>
      </w:pPr>
      <w:r w:rsidRPr="00AF28B7">
        <w:rPr>
          <w:sz w:val="24"/>
          <w:szCs w:val="24"/>
          <w:lang w:val="uk-UA"/>
        </w:rPr>
        <w:t xml:space="preserve">від </w:t>
      </w:r>
      <w:r w:rsidR="00985E7B" w:rsidRPr="00AF28B7">
        <w:rPr>
          <w:sz w:val="24"/>
          <w:szCs w:val="24"/>
          <w:lang w:val="uk-UA"/>
        </w:rPr>
        <w:t xml:space="preserve"> </w:t>
      </w:r>
      <w:r w:rsidR="00805289" w:rsidRPr="00AF28B7">
        <w:rPr>
          <w:sz w:val="24"/>
          <w:szCs w:val="24"/>
          <w:lang w:val="uk-UA"/>
        </w:rPr>
        <w:t>26</w:t>
      </w:r>
      <w:r w:rsidR="005B54BD" w:rsidRPr="00AF28B7">
        <w:rPr>
          <w:sz w:val="24"/>
          <w:szCs w:val="24"/>
          <w:lang w:val="uk-UA"/>
        </w:rPr>
        <w:t xml:space="preserve"> січня 202</w:t>
      </w:r>
      <w:r w:rsidR="00805289" w:rsidRPr="00AF28B7">
        <w:rPr>
          <w:sz w:val="24"/>
          <w:szCs w:val="24"/>
          <w:lang w:val="uk-UA"/>
        </w:rPr>
        <w:t>1</w:t>
      </w:r>
      <w:r w:rsidR="005B54BD" w:rsidRPr="00AF28B7">
        <w:rPr>
          <w:sz w:val="24"/>
          <w:szCs w:val="24"/>
          <w:lang w:val="uk-UA"/>
        </w:rPr>
        <w:t xml:space="preserve"> </w:t>
      </w:r>
      <w:r w:rsidRPr="00AF28B7">
        <w:rPr>
          <w:sz w:val="24"/>
          <w:szCs w:val="24"/>
          <w:lang w:val="uk-UA"/>
        </w:rPr>
        <w:t>року</w:t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</w:t>
      </w:r>
      <w:r w:rsidRPr="00AF28B7">
        <w:rPr>
          <w:sz w:val="24"/>
          <w:szCs w:val="24"/>
          <w:lang w:val="uk-UA"/>
        </w:rPr>
        <w:tab/>
      </w:r>
      <w:r w:rsidRPr="00AF28B7">
        <w:rPr>
          <w:sz w:val="24"/>
          <w:szCs w:val="24"/>
          <w:lang w:val="uk-UA"/>
        </w:rPr>
        <w:tab/>
      </w:r>
      <w:r w:rsidR="00311D8F" w:rsidRPr="00AF28B7">
        <w:rPr>
          <w:sz w:val="24"/>
          <w:szCs w:val="24"/>
          <w:lang w:val="uk-UA"/>
        </w:rPr>
        <w:t xml:space="preserve">   </w:t>
      </w:r>
      <w:r w:rsidRPr="00AF28B7">
        <w:rPr>
          <w:sz w:val="24"/>
          <w:szCs w:val="24"/>
          <w:lang w:val="uk-UA"/>
        </w:rPr>
        <w:t>м. Вишгород</w:t>
      </w:r>
    </w:p>
    <w:p w:rsidR="002C498A" w:rsidRPr="00AF28B7" w:rsidRDefault="002C498A" w:rsidP="002C498A">
      <w:pPr>
        <w:pStyle w:val="Iniiaiieoaeno"/>
        <w:jc w:val="left"/>
        <w:rPr>
          <w:sz w:val="24"/>
        </w:rPr>
      </w:pPr>
    </w:p>
    <w:p w:rsidR="00805289" w:rsidRPr="00AF28B7" w:rsidRDefault="00805289" w:rsidP="002C498A">
      <w:pPr>
        <w:pStyle w:val="Iniiaiieoaeno"/>
        <w:jc w:val="left"/>
        <w:rPr>
          <w:sz w:val="24"/>
        </w:rPr>
      </w:pPr>
    </w:p>
    <w:p w:rsidR="002C498A" w:rsidRPr="00AF28B7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AF28B7">
        <w:rPr>
          <w:b/>
          <w:sz w:val="24"/>
          <w:szCs w:val="24"/>
        </w:rPr>
        <w:t xml:space="preserve">Про створення тимчасової комісії </w:t>
      </w:r>
    </w:p>
    <w:p w:rsidR="003F3ACC" w:rsidRPr="00AF28B7" w:rsidRDefault="003F3ACC" w:rsidP="001E79F8">
      <w:pPr>
        <w:jc w:val="both"/>
        <w:rPr>
          <w:szCs w:val="24"/>
        </w:rPr>
      </w:pPr>
    </w:p>
    <w:p w:rsidR="00805289" w:rsidRPr="00AF28B7" w:rsidRDefault="00805289" w:rsidP="001E79F8">
      <w:pPr>
        <w:jc w:val="both"/>
        <w:rPr>
          <w:szCs w:val="24"/>
        </w:rPr>
      </w:pPr>
    </w:p>
    <w:p w:rsidR="00E00C9E" w:rsidRPr="00AF28B7" w:rsidRDefault="00805289" w:rsidP="00632146">
      <w:pPr>
        <w:ind w:firstLine="851"/>
        <w:jc w:val="both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>На виконання рішення он-лайн засідання тимчасової комісії Київської облдержадміністрації з питань погашення заборгованості із заробітної плати (грошового забезпечення), пенсій, стипендій та інших соціальних виплат від 29.12.2020 року, к</w:t>
      </w:r>
      <w:r w:rsidR="00C72BEA" w:rsidRPr="00AF28B7">
        <w:rPr>
          <w:rFonts w:ascii="Times New Roman CYR" w:hAnsi="Times New Roman CYR"/>
        </w:rPr>
        <w:t xml:space="preserve">еруючись </w:t>
      </w:r>
      <w:r w:rsidR="00587786" w:rsidRPr="00AF28B7">
        <w:rPr>
          <w:rFonts w:ascii="Times New Roman CYR" w:hAnsi="Times New Roman CYR"/>
        </w:rPr>
        <w:t xml:space="preserve">ст. </w:t>
      </w:r>
      <w:r w:rsidRPr="00AF28B7">
        <w:rPr>
          <w:rFonts w:ascii="Times New Roman CYR" w:hAnsi="Times New Roman CYR"/>
        </w:rPr>
        <w:t xml:space="preserve">ст. </w:t>
      </w:r>
      <w:r w:rsidR="00587786" w:rsidRPr="00AF28B7">
        <w:rPr>
          <w:rFonts w:ascii="Times New Roman CYR" w:hAnsi="Times New Roman CYR"/>
        </w:rPr>
        <w:t>3</w:t>
      </w:r>
      <w:r w:rsidRPr="00AF28B7">
        <w:rPr>
          <w:rFonts w:ascii="Times New Roman CYR" w:hAnsi="Times New Roman CYR"/>
        </w:rPr>
        <w:t>0, 34</w:t>
      </w:r>
      <w:r w:rsidR="00587786" w:rsidRPr="00AF28B7">
        <w:rPr>
          <w:rFonts w:ascii="Times New Roman CYR" w:hAnsi="Times New Roman CYR"/>
        </w:rPr>
        <w:t xml:space="preserve">  Закону України «Про місц</w:t>
      </w:r>
      <w:r w:rsidRPr="00AF28B7">
        <w:rPr>
          <w:rFonts w:ascii="Times New Roman CYR" w:hAnsi="Times New Roman CYR"/>
        </w:rPr>
        <w:t>еве самоврядування в Україні»</w:t>
      </w:r>
      <w:r w:rsidR="00C72BEA" w:rsidRPr="00AF28B7">
        <w:rPr>
          <w:rFonts w:ascii="Times New Roman CYR" w:hAnsi="Times New Roman CYR"/>
        </w:rPr>
        <w:t>:</w:t>
      </w:r>
    </w:p>
    <w:p w:rsidR="00587786" w:rsidRPr="00AF28B7" w:rsidRDefault="00587786" w:rsidP="00E00C9E">
      <w:pPr>
        <w:jc w:val="both"/>
        <w:rPr>
          <w:szCs w:val="24"/>
        </w:rPr>
      </w:pPr>
    </w:p>
    <w:p w:rsidR="00D04041" w:rsidRPr="00AF28B7" w:rsidRDefault="00D04041" w:rsidP="00D04041">
      <w:pPr>
        <w:ind w:firstLine="708"/>
        <w:jc w:val="both"/>
      </w:pPr>
      <w:r w:rsidRPr="00AF28B7">
        <w:rPr>
          <w:szCs w:val="24"/>
        </w:rPr>
        <w:t xml:space="preserve">1. </w:t>
      </w:r>
      <w:r w:rsidR="00805289" w:rsidRPr="00AF28B7">
        <w:rPr>
          <w:szCs w:val="24"/>
        </w:rPr>
        <w:t>У</w:t>
      </w:r>
      <w:r w:rsidRPr="00AF28B7">
        <w:rPr>
          <w:szCs w:val="24"/>
        </w:rPr>
        <w:t xml:space="preserve">творити при виконавчому комітеті Вишгородської міської ради тимчасову </w:t>
      </w:r>
      <w:r w:rsidRPr="00AF28B7">
        <w:rPr>
          <w:color w:val="000000"/>
          <w:szCs w:val="24"/>
        </w:rPr>
        <w:t>комісію</w:t>
      </w:r>
      <w:r w:rsidR="00805289" w:rsidRPr="00AF28B7">
        <w:rPr>
          <w:color w:val="000000"/>
          <w:szCs w:val="24"/>
        </w:rPr>
        <w:t xml:space="preserve"> </w:t>
      </w:r>
      <w:r w:rsidR="00805289" w:rsidRPr="00AF28B7">
        <w:rPr>
          <w:bCs/>
          <w:color w:val="000000"/>
          <w:szCs w:val="24"/>
        </w:rPr>
        <w:t>з питань погашення заборгованості із заробітної плати (грошового забезпечення), пенсій, стипендій та інших соціальних виплат</w:t>
      </w:r>
      <w:r w:rsidR="00587786" w:rsidRPr="00AF28B7">
        <w:t>.</w:t>
      </w:r>
    </w:p>
    <w:p w:rsidR="00D04041" w:rsidRPr="00AF28B7" w:rsidRDefault="00D04041" w:rsidP="00D04041">
      <w:pPr>
        <w:ind w:firstLine="708"/>
        <w:jc w:val="both"/>
        <w:rPr>
          <w:szCs w:val="24"/>
        </w:rPr>
      </w:pPr>
    </w:p>
    <w:p w:rsidR="00C5622F" w:rsidRPr="00AF28B7" w:rsidRDefault="00D04041" w:rsidP="00C5622F">
      <w:pPr>
        <w:ind w:firstLine="708"/>
        <w:jc w:val="both"/>
        <w:rPr>
          <w:rFonts w:ascii="Times New Roman CYR" w:hAnsi="Times New Roman CYR"/>
        </w:rPr>
      </w:pPr>
      <w:r w:rsidRPr="00AF28B7">
        <w:rPr>
          <w:szCs w:val="24"/>
        </w:rPr>
        <w:t xml:space="preserve">2. Затвердити склад комісії </w:t>
      </w:r>
      <w:r w:rsidR="00805289" w:rsidRPr="00AF28B7">
        <w:rPr>
          <w:rFonts w:ascii="Times New Roman CYR" w:hAnsi="Times New Roman CYR"/>
          <w:bCs/>
        </w:rPr>
        <w:t>з питань погашення заборгованості із заробітної плати (грошового забезпечення), пенсій, стипендій та інших соціальних виплат</w:t>
      </w:r>
      <w:r w:rsidR="00E4114B" w:rsidRPr="00AF28B7">
        <w:rPr>
          <w:rFonts w:ascii="Times New Roman CYR" w:hAnsi="Times New Roman CYR"/>
          <w:bCs/>
        </w:rPr>
        <w:t xml:space="preserve"> згідно Додатку</w:t>
      </w:r>
      <w:r w:rsidR="00587786" w:rsidRPr="00AF28B7">
        <w:rPr>
          <w:rFonts w:ascii="Times New Roman CYR" w:hAnsi="Times New Roman CYR"/>
        </w:rPr>
        <w:t>.</w:t>
      </w:r>
    </w:p>
    <w:p w:rsidR="008A0EFC" w:rsidRPr="00AF28B7" w:rsidRDefault="008A0EFC" w:rsidP="00D04041">
      <w:pPr>
        <w:ind w:firstLine="708"/>
        <w:jc w:val="both"/>
        <w:rPr>
          <w:color w:val="000000"/>
          <w:szCs w:val="24"/>
        </w:rPr>
      </w:pPr>
    </w:p>
    <w:p w:rsidR="00587786" w:rsidRPr="00AF28B7" w:rsidRDefault="00587786" w:rsidP="00587786">
      <w:pPr>
        <w:ind w:firstLine="708"/>
        <w:jc w:val="both"/>
        <w:rPr>
          <w:rFonts w:ascii="Times New Roman CYR" w:hAnsi="Times New Roman CYR"/>
        </w:rPr>
      </w:pPr>
      <w:r w:rsidRPr="00AF28B7">
        <w:rPr>
          <w:color w:val="000000"/>
          <w:szCs w:val="24"/>
        </w:rPr>
        <w:t xml:space="preserve">3. За результатами роботи тимчасової комісії надати відповідні рекомендації.  </w:t>
      </w:r>
    </w:p>
    <w:p w:rsidR="00D04041" w:rsidRPr="00AF28B7" w:rsidRDefault="00D04041" w:rsidP="00D04041">
      <w:pPr>
        <w:pStyle w:val="a5"/>
        <w:ind w:firstLine="708"/>
        <w:jc w:val="both"/>
        <w:rPr>
          <w:color w:val="000000"/>
          <w:lang w:val="uk-UA"/>
        </w:rPr>
      </w:pPr>
      <w:r w:rsidRPr="00AF28B7">
        <w:rPr>
          <w:color w:val="000000"/>
          <w:lang w:val="uk-UA"/>
        </w:rPr>
        <w:t>4. Контроль за виконанням цього розпорядження покласти на</w:t>
      </w:r>
      <w:r w:rsidR="00805289" w:rsidRPr="00AF28B7">
        <w:rPr>
          <w:color w:val="000000"/>
          <w:lang w:val="uk-UA"/>
        </w:rPr>
        <w:t xml:space="preserve"> </w:t>
      </w:r>
      <w:r w:rsidR="00AF28B7" w:rsidRPr="00AF28B7">
        <w:rPr>
          <w:color w:val="000000"/>
          <w:lang w:val="uk-UA"/>
        </w:rPr>
        <w:t>Секретаря Вишгородської міської ради Мельник М.Г.</w:t>
      </w:r>
    </w:p>
    <w:p w:rsidR="00D04041" w:rsidRPr="00AF28B7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AF28B7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</w:r>
      <w:r w:rsidRPr="00AF28B7">
        <w:rPr>
          <w:rFonts w:ascii="Times New Roman CYR" w:hAnsi="Times New Roman CYR"/>
          <w:b/>
          <w:szCs w:val="24"/>
        </w:rPr>
        <w:tab/>
        <w:t xml:space="preserve">                      О. Момот</w:t>
      </w:r>
    </w:p>
    <w:p w:rsidR="00D04041" w:rsidRPr="00AF28B7" w:rsidRDefault="00D04041" w:rsidP="00D04041">
      <w:pPr>
        <w:rPr>
          <w:rFonts w:ascii="Times New Roman CYR" w:hAnsi="Times New Roman CYR"/>
        </w:rPr>
      </w:pPr>
    </w:p>
    <w:p w:rsidR="005B54BD" w:rsidRPr="00AF28B7" w:rsidRDefault="005B54B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016EFD" w:rsidRPr="00AF28B7" w:rsidRDefault="00016EFD" w:rsidP="00D04041">
      <w:pPr>
        <w:jc w:val="right"/>
        <w:rPr>
          <w:rFonts w:ascii="Times New Roman CYR" w:hAnsi="Times New Roman CYR"/>
        </w:rPr>
      </w:pPr>
    </w:p>
    <w:p w:rsidR="00805289" w:rsidRPr="00AF28B7" w:rsidRDefault="00805289" w:rsidP="00D04041">
      <w:pPr>
        <w:jc w:val="right"/>
        <w:rPr>
          <w:rFonts w:ascii="Times New Roman CYR" w:hAnsi="Times New Roman CYR"/>
        </w:rPr>
      </w:pPr>
    </w:p>
    <w:p w:rsidR="00D04041" w:rsidRPr="00AF28B7" w:rsidRDefault="00E4114B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lastRenderedPageBreak/>
        <w:t>Додаток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 xml:space="preserve">до розпорядження № </w:t>
      </w:r>
      <w:r w:rsidR="00E4114B" w:rsidRPr="00AF28B7">
        <w:rPr>
          <w:rFonts w:ascii="Times New Roman CYR" w:hAnsi="Times New Roman CYR"/>
        </w:rPr>
        <w:t>8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  <w:r w:rsidRPr="00AF28B7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Pr="00AF28B7">
        <w:rPr>
          <w:szCs w:val="24"/>
        </w:rPr>
        <w:t xml:space="preserve"> </w:t>
      </w:r>
      <w:r w:rsidR="005B54BD" w:rsidRPr="00AF28B7">
        <w:rPr>
          <w:szCs w:val="24"/>
        </w:rPr>
        <w:t>2</w:t>
      </w:r>
      <w:r w:rsidR="00E4114B" w:rsidRPr="00AF28B7">
        <w:rPr>
          <w:szCs w:val="24"/>
        </w:rPr>
        <w:t xml:space="preserve">6 </w:t>
      </w:r>
      <w:r w:rsidR="005B54BD" w:rsidRPr="00AF28B7">
        <w:rPr>
          <w:szCs w:val="24"/>
        </w:rPr>
        <w:t>січня 202</w:t>
      </w:r>
      <w:r w:rsidR="00E4114B" w:rsidRPr="00AF28B7">
        <w:rPr>
          <w:szCs w:val="24"/>
        </w:rPr>
        <w:t>1</w:t>
      </w:r>
      <w:r w:rsidR="005B54BD" w:rsidRPr="00AF28B7">
        <w:rPr>
          <w:szCs w:val="24"/>
        </w:rPr>
        <w:t xml:space="preserve"> </w:t>
      </w:r>
      <w:r w:rsidRPr="00AF28B7">
        <w:rPr>
          <w:rFonts w:ascii="Times New Roman CYR" w:hAnsi="Times New Roman CYR"/>
        </w:rPr>
        <w:t>року</w:t>
      </w:r>
    </w:p>
    <w:p w:rsidR="00D04041" w:rsidRPr="00AF28B7" w:rsidRDefault="00D04041" w:rsidP="00D04041">
      <w:pPr>
        <w:jc w:val="right"/>
        <w:rPr>
          <w:rFonts w:ascii="Times New Roman CYR" w:hAnsi="Times New Roman CYR"/>
        </w:rPr>
      </w:pPr>
    </w:p>
    <w:p w:rsidR="00D04041" w:rsidRPr="00AF28B7" w:rsidRDefault="00D04041" w:rsidP="00D04041">
      <w:pPr>
        <w:jc w:val="center"/>
        <w:rPr>
          <w:b/>
          <w:szCs w:val="24"/>
        </w:rPr>
      </w:pPr>
      <w:r w:rsidRPr="00AF28B7">
        <w:rPr>
          <w:b/>
          <w:szCs w:val="24"/>
        </w:rPr>
        <w:t>С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К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Л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А</w:t>
      </w:r>
      <w:r w:rsidR="009D011E" w:rsidRPr="00AF28B7">
        <w:rPr>
          <w:b/>
          <w:szCs w:val="24"/>
        </w:rPr>
        <w:t xml:space="preserve"> </w:t>
      </w:r>
      <w:r w:rsidRPr="00AF28B7">
        <w:rPr>
          <w:b/>
          <w:szCs w:val="24"/>
        </w:rPr>
        <w:t>Д</w:t>
      </w:r>
    </w:p>
    <w:p w:rsidR="009D011E" w:rsidRPr="00AF28B7" w:rsidRDefault="009D011E" w:rsidP="00E4114B">
      <w:pPr>
        <w:ind w:firstLine="708"/>
        <w:jc w:val="center"/>
        <w:rPr>
          <w:szCs w:val="24"/>
        </w:rPr>
      </w:pPr>
    </w:p>
    <w:p w:rsidR="00D04041" w:rsidRPr="00AF28B7" w:rsidRDefault="00D04041" w:rsidP="00E4114B">
      <w:pPr>
        <w:ind w:firstLine="708"/>
        <w:jc w:val="center"/>
        <w:rPr>
          <w:rFonts w:ascii="Times New Roman CYR" w:hAnsi="Times New Roman CYR"/>
        </w:rPr>
      </w:pPr>
      <w:r w:rsidRPr="00AF28B7">
        <w:rPr>
          <w:szCs w:val="24"/>
        </w:rPr>
        <w:br/>
      </w:r>
      <w:r w:rsidR="008A0EFC" w:rsidRPr="00AF28B7">
        <w:rPr>
          <w:szCs w:val="24"/>
        </w:rPr>
        <w:t xml:space="preserve">комісії </w:t>
      </w:r>
      <w:r w:rsidR="00E4114B" w:rsidRPr="00AF28B7">
        <w:rPr>
          <w:rFonts w:ascii="Times New Roman CYR" w:hAnsi="Times New Roman CYR"/>
          <w:bCs/>
        </w:rPr>
        <w:t>з питань погашення заборгованості із заробітної плати (грошового забезпечення), пенсій, стипендій та інших соціальних виплат</w:t>
      </w:r>
    </w:p>
    <w:p w:rsidR="005B54BD" w:rsidRPr="00AF28B7" w:rsidRDefault="005B54BD" w:rsidP="005B54BD">
      <w:pPr>
        <w:ind w:firstLine="708"/>
        <w:jc w:val="center"/>
        <w:rPr>
          <w:szCs w:val="24"/>
          <w:shd w:val="clear" w:color="auto" w:fill="FFFFFF"/>
        </w:rPr>
      </w:pPr>
    </w:p>
    <w:p w:rsidR="009D011E" w:rsidRPr="00AF28B7" w:rsidRDefault="009D011E" w:rsidP="005B54BD">
      <w:pPr>
        <w:ind w:firstLine="708"/>
        <w:jc w:val="center"/>
        <w:rPr>
          <w:szCs w:val="24"/>
          <w:shd w:val="clear" w:color="auto" w:fill="FFFFFF"/>
        </w:rPr>
      </w:pPr>
    </w:p>
    <w:p w:rsidR="00D04041" w:rsidRPr="00AF28B7" w:rsidRDefault="00E4114B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AF28B7">
        <w:rPr>
          <w:color w:val="000000"/>
        </w:rPr>
        <w:t>Мельник М.Г.</w:t>
      </w:r>
      <w:r w:rsidR="00D04041" w:rsidRPr="00AF28B7">
        <w:rPr>
          <w:color w:val="000000"/>
        </w:rPr>
        <w:t xml:space="preserve"> – </w:t>
      </w:r>
      <w:r w:rsidR="00D04041" w:rsidRPr="00AF28B7">
        <w:rPr>
          <w:b/>
          <w:color w:val="000000"/>
        </w:rPr>
        <w:t>голова комісії</w:t>
      </w:r>
      <w:r w:rsidR="00D04041" w:rsidRPr="00AF28B7">
        <w:rPr>
          <w:color w:val="000000"/>
        </w:rPr>
        <w:t> –</w:t>
      </w:r>
      <w:r w:rsidRPr="00AF28B7">
        <w:rPr>
          <w:color w:val="000000"/>
        </w:rPr>
        <w:t xml:space="preserve"> секретар Вишгородської міської ради</w:t>
      </w:r>
      <w:r w:rsidR="004256ED" w:rsidRPr="00AF28B7">
        <w:rPr>
          <w:szCs w:val="24"/>
          <w:shd w:val="clear" w:color="auto" w:fill="FFFFFF"/>
        </w:rPr>
        <w:t>;</w:t>
      </w:r>
    </w:p>
    <w:p w:rsidR="00D04041" w:rsidRPr="00AF28B7" w:rsidRDefault="00E4114B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 w:rsidRPr="00AF28B7">
        <w:rPr>
          <w:bCs/>
        </w:rPr>
        <w:t>Надточеєва</w:t>
      </w:r>
      <w:proofErr w:type="spellEnd"/>
      <w:r w:rsidRPr="00AF28B7">
        <w:rPr>
          <w:bCs/>
        </w:rPr>
        <w:t xml:space="preserve"> А.М. </w:t>
      </w:r>
      <w:r w:rsidR="00D04041" w:rsidRPr="00AF28B7">
        <w:rPr>
          <w:b/>
          <w:color w:val="000000"/>
        </w:rPr>
        <w:t xml:space="preserve">– секретар комісії </w:t>
      </w:r>
      <w:r w:rsidR="00D04041" w:rsidRPr="00AF28B7">
        <w:rPr>
          <w:color w:val="000000"/>
        </w:rPr>
        <w:t xml:space="preserve">– </w:t>
      </w:r>
      <w:r w:rsidRPr="00AF28B7">
        <w:t>начальник відділу з питань торгівлі, реклами, підприємництва та комунального майна</w:t>
      </w:r>
      <w:r w:rsidR="004256ED" w:rsidRPr="00AF28B7">
        <w:t>;</w:t>
      </w:r>
    </w:p>
    <w:p w:rsidR="00D04041" w:rsidRPr="00AF28B7" w:rsidRDefault="00D04041" w:rsidP="00D04041">
      <w:pPr>
        <w:pStyle w:val="ad"/>
        <w:ind w:left="927"/>
        <w:jc w:val="both"/>
        <w:rPr>
          <w:color w:val="000000"/>
        </w:rPr>
      </w:pPr>
    </w:p>
    <w:p w:rsidR="00D04041" w:rsidRPr="00AF28B7" w:rsidRDefault="00D04041" w:rsidP="00D04041">
      <w:pPr>
        <w:pStyle w:val="ad"/>
        <w:ind w:left="927"/>
        <w:jc w:val="both"/>
        <w:rPr>
          <w:b/>
          <w:color w:val="000000"/>
        </w:rPr>
      </w:pPr>
      <w:r w:rsidRPr="00AF28B7">
        <w:rPr>
          <w:b/>
          <w:color w:val="000000"/>
        </w:rPr>
        <w:t>Члени комісії:</w:t>
      </w:r>
    </w:p>
    <w:p w:rsidR="00E4114B" w:rsidRDefault="00E4114B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AF28B7">
        <w:rPr>
          <w:color w:val="000000"/>
        </w:rPr>
        <w:t>Свистун І.В. – заступник міського голови з питань дія</w:t>
      </w:r>
      <w:r w:rsidR="009D011E" w:rsidRPr="00AF28B7">
        <w:rPr>
          <w:color w:val="000000"/>
        </w:rPr>
        <w:t>льності виконавчих органів ради;</w:t>
      </w:r>
    </w:p>
    <w:p w:rsidR="00E56A56" w:rsidRPr="00AF28B7" w:rsidRDefault="00E56A56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Волошин М.В. – головний спеціаліст відділу юридично-правової роботи апарату виконавчого комітету Вишгородської міської ради;</w:t>
      </w:r>
    </w:p>
    <w:p w:rsidR="001C1500" w:rsidRPr="00AF28B7" w:rsidRDefault="00E4114B" w:rsidP="009D011E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AF28B7">
        <w:rPr>
          <w:color w:val="000000"/>
        </w:rPr>
        <w:t xml:space="preserve">Тарасенко О.В. – </w:t>
      </w:r>
      <w:r w:rsidR="00CC6A3A" w:rsidRPr="00AF28B7">
        <w:rPr>
          <w:color w:val="000000"/>
        </w:rPr>
        <w:t xml:space="preserve">начальник </w:t>
      </w:r>
      <w:r w:rsidRPr="00AF28B7">
        <w:rPr>
          <w:color w:val="000000"/>
        </w:rPr>
        <w:t>Вишгородського відділу обслуговування громадян ПФУ</w:t>
      </w:r>
      <w:r w:rsidR="00AF28B7" w:rsidRPr="00AF28B7">
        <w:t>;</w:t>
      </w:r>
    </w:p>
    <w:p w:rsidR="00AF28B7" w:rsidRPr="00AF28B7" w:rsidRDefault="00AF28B7" w:rsidP="009D011E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AF28B7">
        <w:t>Лі М.Є. – начальник управління соціального захисту Вишгородської районної державної адміністрації;</w:t>
      </w:r>
    </w:p>
    <w:p w:rsidR="00AF28B7" w:rsidRPr="00AF28B7" w:rsidRDefault="00AF28B7" w:rsidP="00AF28B7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AF28B7">
        <w:rPr>
          <w:color w:val="000000"/>
        </w:rPr>
        <w:t>Представник Вишг</w:t>
      </w:r>
      <w:bookmarkStart w:id="0" w:name="_GoBack"/>
      <w:bookmarkEnd w:id="0"/>
      <w:r w:rsidRPr="00AF28B7">
        <w:rPr>
          <w:color w:val="000000"/>
        </w:rPr>
        <w:t>ородськ</w:t>
      </w:r>
      <w:r>
        <w:rPr>
          <w:color w:val="000000"/>
        </w:rPr>
        <w:t>ого</w:t>
      </w:r>
      <w:r w:rsidRPr="00AF28B7">
        <w:rPr>
          <w:color w:val="000000"/>
        </w:rPr>
        <w:t xml:space="preserve"> управління ГУ ДФС у Київській області</w:t>
      </w:r>
      <w:r>
        <w:rPr>
          <w:color w:val="000000"/>
        </w:rPr>
        <w:t xml:space="preserve"> (за згодою).</w:t>
      </w:r>
    </w:p>
    <w:p w:rsidR="00AF28B7" w:rsidRPr="00AF28B7" w:rsidRDefault="00AF28B7" w:rsidP="00AF28B7">
      <w:pPr>
        <w:pStyle w:val="ad"/>
        <w:ind w:left="927"/>
        <w:jc w:val="both"/>
        <w:rPr>
          <w:color w:val="000000"/>
        </w:rPr>
      </w:pPr>
    </w:p>
    <w:p w:rsidR="001C1500" w:rsidRPr="00AF28B7" w:rsidRDefault="001C1500" w:rsidP="001C1500">
      <w:pPr>
        <w:ind w:left="567"/>
        <w:jc w:val="both"/>
        <w:rPr>
          <w:color w:val="000000"/>
        </w:rPr>
      </w:pPr>
    </w:p>
    <w:p w:rsidR="00D04041" w:rsidRPr="00AF28B7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AF28B7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AF28B7">
        <w:rPr>
          <w:b/>
          <w:color w:val="000000"/>
        </w:rPr>
        <w:t>Керуючий справами</w:t>
      </w:r>
    </w:p>
    <w:p w:rsidR="00D04041" w:rsidRPr="00AF28B7" w:rsidRDefault="00D04041" w:rsidP="00D04041">
      <w:pPr>
        <w:tabs>
          <w:tab w:val="left" w:pos="360"/>
        </w:tabs>
        <w:rPr>
          <w:b/>
          <w:color w:val="000000"/>
        </w:rPr>
      </w:pPr>
      <w:r w:rsidRPr="00AF28B7">
        <w:rPr>
          <w:b/>
          <w:color w:val="000000"/>
        </w:rPr>
        <w:t xml:space="preserve">       виконавчого комітету                                                                                  Н. Василенко </w:t>
      </w: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AF28B7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AF28B7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AF28B7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r w:rsidRPr="00AF28B7">
        <w:t xml:space="preserve"> </w:t>
      </w:r>
      <w:r w:rsidRPr="00AF28B7">
        <w:rPr>
          <w:b/>
          <w:color w:val="000000"/>
        </w:rPr>
        <w:t xml:space="preserve"> </w:t>
      </w:r>
    </w:p>
    <w:sectPr w:rsidR="00F6194E" w:rsidRPr="00AF28B7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CD" w:rsidRDefault="002A70CD" w:rsidP="007650C2">
      <w:r>
        <w:separator/>
      </w:r>
    </w:p>
  </w:endnote>
  <w:endnote w:type="continuationSeparator" w:id="0">
    <w:p w:rsidR="002A70CD" w:rsidRDefault="002A70CD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CD" w:rsidRDefault="002A70CD" w:rsidP="007650C2">
      <w:r>
        <w:separator/>
      </w:r>
    </w:p>
  </w:footnote>
  <w:footnote w:type="continuationSeparator" w:id="0">
    <w:p w:rsidR="002A70CD" w:rsidRDefault="002A70CD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78"/>
    <w:rsid w:val="00012A8D"/>
    <w:rsid w:val="0001472A"/>
    <w:rsid w:val="00016EFD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C4603"/>
    <w:rsid w:val="000D08E3"/>
    <w:rsid w:val="000D2688"/>
    <w:rsid w:val="000D3C28"/>
    <w:rsid w:val="000D4A90"/>
    <w:rsid w:val="000E7594"/>
    <w:rsid w:val="000F5EF6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A70CD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33AF5"/>
    <w:rsid w:val="003341A0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786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636E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66352"/>
    <w:rsid w:val="00774633"/>
    <w:rsid w:val="00790F7C"/>
    <w:rsid w:val="00791166"/>
    <w:rsid w:val="007941D9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05289"/>
    <w:rsid w:val="008131D1"/>
    <w:rsid w:val="008133D3"/>
    <w:rsid w:val="00813810"/>
    <w:rsid w:val="00831182"/>
    <w:rsid w:val="008434AC"/>
    <w:rsid w:val="008532C5"/>
    <w:rsid w:val="00867D96"/>
    <w:rsid w:val="008715D1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D011E"/>
    <w:rsid w:val="009F2E31"/>
    <w:rsid w:val="009F6779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28B7"/>
    <w:rsid w:val="00AF5543"/>
    <w:rsid w:val="00AF7687"/>
    <w:rsid w:val="00B03CAE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66D2C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7647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C6A3A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0D65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114B"/>
    <w:rsid w:val="00E4235C"/>
    <w:rsid w:val="00E56A56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AC811"/>
  <w15:docId w15:val="{41784B0E-DC40-4E98-921C-4C3EA8C9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8</cp:revision>
  <cp:lastPrinted>2021-01-26T08:42:00Z</cp:lastPrinted>
  <dcterms:created xsi:type="dcterms:W3CDTF">2020-01-28T10:37:00Z</dcterms:created>
  <dcterms:modified xsi:type="dcterms:W3CDTF">2021-01-26T08:58:00Z</dcterms:modified>
</cp:coreProperties>
</file>