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8CC5E" w14:textId="77777777" w:rsidR="007442B1" w:rsidRPr="00F0116E" w:rsidRDefault="007442B1" w:rsidP="004B0D9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2D67D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AE2BA4" wp14:editId="31CCEDFF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7D5">
        <w:rPr>
          <w:rFonts w:ascii="Times New Roman" w:hAnsi="Times New Roman" w:cs="Times New Roman"/>
          <w:i/>
          <w:lang w:val="uk-UA"/>
        </w:rPr>
        <w:br w:type="textWrapping" w:clear="all"/>
      </w:r>
      <w:r w:rsidRPr="00F0116E">
        <w:rPr>
          <w:rFonts w:ascii="Times New Roman" w:hAnsi="Times New Roman" w:cs="Times New Roman"/>
          <w:sz w:val="24"/>
          <w:szCs w:val="24"/>
          <w:lang w:val="uk-UA"/>
        </w:rPr>
        <w:t>ВИШГОРОДСЬКА МІСЬКА РАДА</w:t>
      </w:r>
    </w:p>
    <w:p w14:paraId="2AD52684" w14:textId="77777777" w:rsidR="007442B1" w:rsidRPr="00F0116E" w:rsidRDefault="007442B1" w:rsidP="004B0D9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F0116E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14:paraId="4E334CCD" w14:textId="77777777" w:rsidR="007442B1" w:rsidRPr="002D67D5" w:rsidRDefault="007442B1" w:rsidP="004B0D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1162CD1" w14:textId="77777777" w:rsidR="007442B1" w:rsidRPr="002D67D5" w:rsidRDefault="007442B1" w:rsidP="004B0D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4B0D90">
        <w:rPr>
          <w:rFonts w:ascii="Times New Roman" w:hAnsi="Times New Roman" w:cs="Times New Roman"/>
          <w:b/>
          <w:sz w:val="24"/>
          <w:szCs w:val="24"/>
          <w:lang w:val="uk-UA"/>
        </w:rPr>
        <w:t>74</w:t>
      </w:r>
    </w:p>
    <w:p w14:paraId="6AC20752" w14:textId="77777777" w:rsidR="007442B1" w:rsidRPr="002D67D5" w:rsidRDefault="007442B1" w:rsidP="004B0D90">
      <w:pPr>
        <w:pStyle w:val="Iauiue"/>
        <w:ind w:firstLine="540"/>
        <w:jc w:val="both"/>
        <w:rPr>
          <w:szCs w:val="24"/>
          <w:lang w:val="uk-UA"/>
        </w:rPr>
      </w:pPr>
    </w:p>
    <w:p w14:paraId="309FB3E0" w14:textId="77777777" w:rsidR="007442B1" w:rsidRPr="002D67D5" w:rsidRDefault="007442B1" w:rsidP="004B0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07 червня</w:t>
      </w:r>
      <w:r w:rsidRPr="002D67D5">
        <w:rPr>
          <w:rFonts w:ascii="Times New Roman" w:hAnsi="Times New Roman" w:cs="Times New Roman"/>
          <w:sz w:val="24"/>
          <w:szCs w:val="24"/>
          <w:lang w:val="uk-UA"/>
        </w:rPr>
        <w:t xml:space="preserve"> 2021 року </w:t>
      </w:r>
    </w:p>
    <w:p w14:paraId="79C45F1B" w14:textId="77777777" w:rsidR="007442B1" w:rsidRPr="002D67D5" w:rsidRDefault="007442B1" w:rsidP="004B0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817AA1" w14:textId="77777777" w:rsidR="007442B1" w:rsidRPr="002D67D5" w:rsidRDefault="007442B1" w:rsidP="004B0D9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>Про скликання чергової VІІ</w:t>
      </w:r>
      <w:r>
        <w:rPr>
          <w:b/>
          <w:szCs w:val="24"/>
          <w:lang w:val="uk-UA"/>
        </w:rPr>
        <w:t>І</w:t>
      </w:r>
      <w:r w:rsidRPr="002D67D5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2D67D5">
        <w:rPr>
          <w:b/>
          <w:szCs w:val="24"/>
          <w:lang w:val="uk-UA"/>
        </w:rPr>
        <w:t xml:space="preserve">сесії </w:t>
      </w:r>
    </w:p>
    <w:p w14:paraId="6B4A5B03" w14:textId="77777777" w:rsidR="007442B1" w:rsidRPr="002D67D5" w:rsidRDefault="007442B1" w:rsidP="004B0D90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>Вишгородської міської ради VIІІ скликання</w:t>
      </w:r>
    </w:p>
    <w:p w14:paraId="1E926AEB" w14:textId="77777777" w:rsidR="007442B1" w:rsidRPr="002D67D5" w:rsidRDefault="007442B1" w:rsidP="004B0D90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21C7157" w14:textId="77777777" w:rsidR="007442B1" w:rsidRPr="002D67D5" w:rsidRDefault="007442B1" w:rsidP="004B0D9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2D67D5">
        <w:rPr>
          <w:szCs w:val="24"/>
          <w:lang w:val="uk-UA"/>
        </w:rPr>
        <w:t>Керуючись</w:t>
      </w:r>
      <w:r w:rsidRPr="002D67D5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2D67D5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2D67D5">
        <w:rPr>
          <w:color w:val="000000"/>
          <w:szCs w:val="24"/>
          <w:shd w:val="clear" w:color="auto" w:fill="F9FFF9"/>
          <w:lang w:val="uk-UA"/>
        </w:rPr>
        <w:t>VІ</w:t>
      </w:r>
      <w:r>
        <w:rPr>
          <w:color w:val="000000"/>
          <w:szCs w:val="24"/>
          <w:shd w:val="clear" w:color="auto" w:fill="F9FFF9"/>
          <w:lang w:val="uk-UA"/>
        </w:rPr>
        <w:t>І</w:t>
      </w:r>
      <w:r w:rsidRPr="002D67D5">
        <w:rPr>
          <w:color w:val="000000"/>
          <w:szCs w:val="24"/>
          <w:shd w:val="clear" w:color="auto" w:fill="F9FFF9"/>
          <w:lang w:val="uk-UA"/>
        </w:rPr>
        <w:t xml:space="preserve">І </w:t>
      </w:r>
      <w:r w:rsidRPr="002D67D5">
        <w:rPr>
          <w:szCs w:val="24"/>
          <w:lang w:val="uk-UA"/>
        </w:rPr>
        <w:t>сесію Вишгородської міської ради VІІІ скликання:</w:t>
      </w:r>
    </w:p>
    <w:p w14:paraId="48350ABF" w14:textId="77777777" w:rsidR="007442B1" w:rsidRPr="002D67D5" w:rsidRDefault="007442B1" w:rsidP="004B0D90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5EA09D8" w14:textId="77777777" w:rsidR="007442B1" w:rsidRPr="002D67D5" w:rsidRDefault="007442B1" w:rsidP="004B0D90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17 червня</w:t>
      </w:r>
      <w:r w:rsidRPr="002D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>2021 року о 10</w:t>
      </w:r>
      <w:r w:rsidRPr="002D67D5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2D67D5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6E886FBE" w14:textId="77777777" w:rsidR="007442B1" w:rsidRPr="002D67D5" w:rsidRDefault="007442B1" w:rsidP="004B0D9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33C8C8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внесення змін до Регламенту Вишгородської міської ради VIІI скликання.</w:t>
      </w:r>
    </w:p>
    <w:p w14:paraId="74AA64C3" w14:textId="77777777" w:rsidR="00F0116E" w:rsidRPr="006B6616" w:rsidRDefault="00F0116E" w:rsidP="004B0D90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6B6616">
        <w:rPr>
          <w:color w:val="000000" w:themeColor="text1"/>
          <w:sz w:val="24"/>
          <w:szCs w:val="24"/>
        </w:rPr>
        <w:t>Про затвердження звіту про виконання бюджету Вишгородської міської територіальної громади за І квартал 2021 року.</w:t>
      </w:r>
    </w:p>
    <w:p w14:paraId="47E89151" w14:textId="77777777" w:rsidR="00F0116E" w:rsidRPr="006E44FC" w:rsidRDefault="00F0116E" w:rsidP="004B0D9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2" w:firstLine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внесення змін до Додатку 26 рішення </w:t>
      </w:r>
      <w:r w:rsidRPr="006B66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Вишгородської міської ради від  29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.12.</w:t>
      </w:r>
      <w:r w:rsidRPr="006B66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2020 р. № 4/1 «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міських програм розвитку на 2021 рік»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44F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(</w:t>
      </w:r>
      <w:r w:rsidRPr="006E44FC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6E44F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розвитку комунального некомерційного підприємства «Центр первинної медико-санітарної допомоги</w:t>
      </w:r>
      <w:r w:rsidRPr="006E44F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)</w:t>
      </w:r>
    </w:p>
    <w:p w14:paraId="401BA060" w14:textId="77777777" w:rsidR="00F0116E" w:rsidRPr="006E44FC" w:rsidRDefault="00F0116E" w:rsidP="004B0D90">
      <w:pPr>
        <w:pStyle w:val="Iauiue"/>
        <w:numPr>
          <w:ilvl w:val="0"/>
          <w:numId w:val="3"/>
        </w:numPr>
        <w:tabs>
          <w:tab w:val="left" w:pos="284"/>
        </w:tabs>
        <w:ind w:left="0" w:firstLine="0"/>
        <w:jc w:val="both"/>
        <w:textAlignment w:val="baseline"/>
        <w:rPr>
          <w:i/>
          <w:iCs/>
          <w:color w:val="000000" w:themeColor="text1"/>
          <w:szCs w:val="24"/>
          <w:lang w:val="uk-UA"/>
        </w:rPr>
      </w:pPr>
      <w:r w:rsidRPr="006B6616">
        <w:rPr>
          <w:color w:val="000000" w:themeColor="text1"/>
          <w:szCs w:val="24"/>
          <w:lang w:val="uk-UA"/>
        </w:rPr>
        <w:t xml:space="preserve">Про внесення змін до </w:t>
      </w:r>
      <w:r w:rsidRPr="00F0116E">
        <w:rPr>
          <w:color w:val="000000" w:themeColor="text1"/>
          <w:szCs w:val="24"/>
          <w:lang w:val="uk-UA"/>
        </w:rPr>
        <w:t>Д</w:t>
      </w:r>
      <w:r w:rsidRPr="006B6616">
        <w:rPr>
          <w:color w:val="000000" w:themeColor="text1"/>
          <w:szCs w:val="24"/>
          <w:lang w:val="uk-UA"/>
        </w:rPr>
        <w:t>одатку 34 Рішення Вишгородської міської ради від 29.12.2020 р. № 4/1</w:t>
      </w:r>
      <w:r w:rsidRPr="00F0116E">
        <w:rPr>
          <w:color w:val="000000" w:themeColor="text1"/>
          <w:szCs w:val="24"/>
          <w:lang w:val="uk-UA"/>
        </w:rPr>
        <w:t xml:space="preserve"> «</w:t>
      </w:r>
      <w:r w:rsidRPr="006B6616">
        <w:rPr>
          <w:color w:val="000000" w:themeColor="text1"/>
          <w:szCs w:val="24"/>
          <w:lang w:val="uk-UA"/>
        </w:rPr>
        <w:t>Про затвердження міських програм розвитку на 2021 рік</w:t>
      </w:r>
      <w:r w:rsidRPr="00F0116E">
        <w:rPr>
          <w:color w:val="000000" w:themeColor="text1"/>
          <w:szCs w:val="24"/>
          <w:lang w:val="uk-UA"/>
        </w:rPr>
        <w:t xml:space="preserve">» </w:t>
      </w:r>
      <w:r w:rsidRPr="00F0116E">
        <w:rPr>
          <w:i/>
          <w:iCs/>
          <w:color w:val="000000" w:themeColor="text1"/>
          <w:szCs w:val="24"/>
          <w:lang w:val="uk-UA"/>
        </w:rPr>
        <w:t>(</w:t>
      </w:r>
      <w:r w:rsidRPr="006E44FC">
        <w:rPr>
          <w:i/>
          <w:iCs/>
          <w:color w:val="000000" w:themeColor="text1"/>
          <w:szCs w:val="24"/>
          <w:lang w:val="uk-UA"/>
        </w:rPr>
        <w:t>Програма</w:t>
      </w:r>
      <w:r w:rsidRPr="00F0116E">
        <w:rPr>
          <w:i/>
          <w:iCs/>
          <w:color w:val="000000" w:themeColor="text1"/>
          <w:szCs w:val="24"/>
          <w:lang w:val="uk-UA"/>
        </w:rPr>
        <w:t xml:space="preserve"> підтримки сім’ї та забезпечення прав дітей «Щасливе дитинство»)</w:t>
      </w:r>
      <w:r w:rsidRPr="006E44FC">
        <w:rPr>
          <w:i/>
          <w:iCs/>
          <w:color w:val="000000" w:themeColor="text1"/>
          <w:szCs w:val="24"/>
          <w:lang w:val="uk-UA"/>
        </w:rPr>
        <w:t>.</w:t>
      </w:r>
    </w:p>
    <w:p w14:paraId="7EE45571" w14:textId="77777777" w:rsidR="00F0116E" w:rsidRPr="006E44FC" w:rsidRDefault="00F0116E" w:rsidP="004B0D9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2" w:firstLine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внесення змін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одатку 35 Рішення Вишгородської міської ради від 29.12.2020  № 4/1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міських програм розвитку на 2021 рік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» </w:t>
      </w:r>
      <w:r w:rsidRPr="006E44F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(</w:t>
      </w:r>
      <w:r w:rsidRPr="006E44FC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Комплексна Програма розвитку освіти Вишгородської міської ради на 2021-2022 роки</w:t>
      </w:r>
      <w:r w:rsidRPr="006E44F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). </w:t>
      </w:r>
    </w:p>
    <w:p w14:paraId="18AED6B3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внесення змін до Рішення Вишгородської міської ради від 26.11.2020 № 1/5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створення соціально-гуманітарного управління Вишгородської міської ради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66F543E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B66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внесення змін до рішення № 1/9 від 26.11.2020 року «Про утворення виконавчого комітету Вишгородської міської ради VIII скликання, визначення його чисельності та затвердження персонального складу».</w:t>
      </w:r>
    </w:p>
    <w:p w14:paraId="77FF7F60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96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Регламенту Центру надання адміністративних послуг Вишгородської міської ради                                                                       </w:t>
      </w:r>
    </w:p>
    <w:p w14:paraId="1FC67033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додатку рішення Вишгородської міської ради від 31.07.2018 р. № 42/7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B6616">
        <w:rPr>
          <w:rFonts w:ascii="Times New Roman" w:hAnsi="Times New Roman" w:cs="Times New Roman"/>
          <w:sz w:val="24"/>
          <w:szCs w:val="24"/>
          <w:lang w:val="uk-UA" w:eastAsia="ru-RU"/>
        </w:rPr>
        <w:t>Про використання червоно-чорного революційного прапора ОУН на території м.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6616">
        <w:rPr>
          <w:rFonts w:ascii="Times New Roman" w:hAnsi="Times New Roman" w:cs="Times New Roman"/>
          <w:sz w:val="24"/>
          <w:szCs w:val="24"/>
          <w:lang w:val="uk-UA" w:eastAsia="ru-RU"/>
        </w:rPr>
        <w:t>Вишгорода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Pr="006B6616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1ACB24C7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встановлення ставок земельного податку на території Вишгородської міської ради.</w:t>
      </w:r>
    </w:p>
    <w:p w14:paraId="7E4EAE5F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орендну плату за землю на території Вишгородської міської ради.</w:t>
      </w:r>
    </w:p>
    <w:p w14:paraId="2B8468AD" w14:textId="77777777" w:rsidR="00F0116E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надання пільг зі сплати земельного податку на території Вишгородської міської ради.</w:t>
      </w:r>
    </w:p>
    <w:p w14:paraId="11B0798F" w14:textId="77777777" w:rsidR="00F0116E" w:rsidRPr="00673A32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встановлення збору за місця для паркування транспортних засобів на території Вишгородської міської ради.</w:t>
      </w:r>
    </w:p>
    <w:p w14:paraId="3A342C1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встановлення транспортного податку на території Вишгородської міської ради.</w:t>
      </w:r>
    </w:p>
    <w:p w14:paraId="7E8BDFE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встановлення туристичного збору на території Вишгородської міської ради.</w:t>
      </w:r>
    </w:p>
    <w:p w14:paraId="57192BDB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встановлення податку на нерухоме майно, відмінне від земельної ділянки на території Вишгородської міської ради.</w:t>
      </w:r>
    </w:p>
    <w:p w14:paraId="7BB45E7A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встановлення єдиного податку на території Вишгородської міської ради.</w:t>
      </w:r>
    </w:p>
    <w:p w14:paraId="51995A11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внесення змін до складу комісії з підготовки та проведення інвестиційного конкурсу щодо будівництва, реконструкції об’єктів житлового, нежитлового призначення та соціальної інфраструктури м. Вишгород.</w:t>
      </w:r>
    </w:p>
    <w:p w14:paraId="03211FD0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Про прийняття у комунальну власність територіальної громади м. Вишгорода квартир №№ 280, 286, 293 у будинку № 11-Г по вул.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Кургузова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м. Вишгороді.</w:t>
      </w:r>
    </w:p>
    <w:p w14:paraId="28CE15AD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згоди на передачу з державної у комунальну власність територіальної громади м. Вишгорода квартири №95 у будинку № 6-Г,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корп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 2 по вул. Набережна у м. Вишгороді.</w:t>
      </w:r>
    </w:p>
    <w:p w14:paraId="052260A6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надання згоди на передачу з державної у комунальну власність територіальної громади м. Вишгорода квартири №134 у будинку № 2-Д по пр-ту Шевченка у м. Вишгороді.</w:t>
      </w:r>
    </w:p>
    <w:p w14:paraId="12E27FC6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внесення змін до рішення Вишгородської міської ради від 28.01.2021 р. № 5/9 «Про деякі питання оренди комунального майна об’єктів комунальної власності територіальної громади Вишгородської міської ради».</w:t>
      </w:r>
    </w:p>
    <w:p w14:paraId="164C7CA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внесення змін до рішення Вишгородської міської ради від 28.01.2021 р. № 5/10 «Про затвердження Переліку першого типу комунального майна об’єктів комунальної власності територіальної громади Вишгородської міської ради для передачі  майна в оренду на аукціоні».</w:t>
      </w:r>
    </w:p>
    <w:p w14:paraId="0F564B6A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внесення змін до рішення Вишгородської міської ради № 64/91 від 26.06.2020 року.</w:t>
      </w:r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C97DEF2" w14:textId="77777777" w:rsidR="00F0116E" w:rsidRPr="006B6616" w:rsidRDefault="00F0116E" w:rsidP="004B0D90">
      <w:pPr>
        <w:pStyle w:val="Iauiue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szCs w:val="24"/>
          <w:lang w:val="uk-UA"/>
        </w:rPr>
      </w:pPr>
      <w:r w:rsidRPr="006B6616">
        <w:rPr>
          <w:rStyle w:val="xfmc2"/>
          <w:szCs w:val="24"/>
          <w:lang w:val="uk-UA"/>
        </w:rPr>
        <w:t>Про внесення змін до</w:t>
      </w:r>
      <w:r w:rsidRPr="006B6616">
        <w:rPr>
          <w:lang w:val="uk-UA"/>
        </w:rPr>
        <w:t xml:space="preserve">  </w:t>
      </w:r>
      <w:r w:rsidRPr="006B6616">
        <w:rPr>
          <w:szCs w:val="24"/>
          <w:lang w:val="uk-UA"/>
        </w:rPr>
        <w:t>Детального плану території земельної ділянки, що розташована по вул. Парусна в м. Вишгород Київської області, площею близько 36,00 га.</w:t>
      </w:r>
    </w:p>
    <w:p w14:paraId="6950E80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iCs/>
          <w:sz w:val="24"/>
          <w:szCs w:val="24"/>
          <w:lang w:val="uk-UA"/>
        </w:rPr>
        <w:t>Про затвердження  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Вишгороді.</w:t>
      </w:r>
    </w:p>
    <w:p w14:paraId="5FE1D64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 погодження видачі ТОВ "УКРБУДТРЕСТСЕРВІС" спеціального дозволу на користування надрами з метою геологічного вивчення піску ділянки "Вишгородська-1", що знаходиться  в акваторії річки Дніпро на південь від острова Великий в Вишгородському районі Київський області.</w:t>
      </w:r>
    </w:p>
    <w:p w14:paraId="75E5CF5C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>Про  відмову у погодженні видачі ТОВ "УКРБУДТРЕСТСЕРВІС" спеціального дозволу на користування надрами з метою геологічного вивчення піску ділянки "Вишгородська-1", що знаходиться  в акваторії річки Дніпро на південь від острова Великий в Вишгородському районі Київський області.</w:t>
      </w:r>
    </w:p>
    <w:p w14:paraId="0C50E267" w14:textId="279E6FFD" w:rsidR="00F0116E" w:rsidRPr="006B6616" w:rsidRDefault="00F0116E" w:rsidP="004B0D90">
      <w:pPr>
        <w:pStyle w:val="Iauiue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szCs w:val="24"/>
          <w:lang w:val="uk-UA"/>
        </w:rPr>
      </w:pPr>
      <w:r w:rsidRPr="006B6616">
        <w:rPr>
          <w:szCs w:val="24"/>
          <w:lang w:val="uk-UA"/>
        </w:rPr>
        <w:t>Про надання дозволу на розробку містобудівної документації Пла</w:t>
      </w:r>
      <w:r w:rsidR="002019D6">
        <w:rPr>
          <w:szCs w:val="24"/>
          <w:lang w:val="uk-UA"/>
        </w:rPr>
        <w:t>н</w:t>
      </w:r>
      <w:r w:rsidRPr="006B6616">
        <w:rPr>
          <w:szCs w:val="24"/>
          <w:lang w:val="uk-UA"/>
        </w:rPr>
        <w:t xml:space="preserve">у зонування території с. </w:t>
      </w:r>
      <w:proofErr w:type="spellStart"/>
      <w:r w:rsidRPr="006B6616">
        <w:rPr>
          <w:szCs w:val="24"/>
          <w:lang w:val="uk-UA"/>
        </w:rPr>
        <w:t>Осещина</w:t>
      </w:r>
      <w:proofErr w:type="spellEnd"/>
      <w:r w:rsidRPr="006B6616">
        <w:rPr>
          <w:szCs w:val="24"/>
          <w:lang w:val="uk-UA"/>
        </w:rPr>
        <w:t xml:space="preserve"> Вишгородського району Київської області.</w:t>
      </w:r>
    </w:p>
    <w:p w14:paraId="160A4524" w14:textId="655869CC" w:rsidR="00F0116E" w:rsidRPr="006B6616" w:rsidRDefault="00F0116E" w:rsidP="004B0D90">
      <w:pPr>
        <w:pStyle w:val="Iauiue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szCs w:val="24"/>
          <w:lang w:val="uk-UA"/>
        </w:rPr>
      </w:pPr>
      <w:r w:rsidRPr="006B6616">
        <w:rPr>
          <w:szCs w:val="24"/>
          <w:lang w:val="uk-UA"/>
        </w:rPr>
        <w:t>Про надання дозволу на розробку містобудівної документації Пла</w:t>
      </w:r>
      <w:r w:rsidR="002019D6">
        <w:rPr>
          <w:szCs w:val="24"/>
          <w:lang w:val="uk-UA"/>
        </w:rPr>
        <w:t>н</w:t>
      </w:r>
      <w:bookmarkStart w:id="0" w:name="_GoBack"/>
      <w:bookmarkEnd w:id="0"/>
      <w:r w:rsidRPr="006B6616">
        <w:rPr>
          <w:szCs w:val="24"/>
          <w:lang w:val="uk-UA"/>
        </w:rPr>
        <w:t xml:space="preserve">у зонування території с. </w:t>
      </w:r>
      <w:proofErr w:type="spellStart"/>
      <w:r w:rsidRPr="006B6616">
        <w:rPr>
          <w:szCs w:val="24"/>
          <w:lang w:val="uk-UA"/>
        </w:rPr>
        <w:t>Хотянівка</w:t>
      </w:r>
      <w:proofErr w:type="spellEnd"/>
      <w:r w:rsidRPr="006B6616">
        <w:rPr>
          <w:szCs w:val="24"/>
          <w:lang w:val="uk-UA"/>
        </w:rPr>
        <w:t xml:space="preserve"> Вишгородського району Київської області.</w:t>
      </w:r>
    </w:p>
    <w:p w14:paraId="230B20A4" w14:textId="77777777" w:rsidR="00F0116E" w:rsidRPr="006B6616" w:rsidRDefault="00F0116E" w:rsidP="004B0D90">
      <w:pPr>
        <w:pStyle w:val="Iauiue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szCs w:val="24"/>
          <w:lang w:val="uk-UA"/>
        </w:rPr>
      </w:pPr>
      <w:r w:rsidRPr="006B6616">
        <w:rPr>
          <w:szCs w:val="24"/>
          <w:lang w:val="uk-UA"/>
        </w:rPr>
        <w:t xml:space="preserve">Про надання дозволу на розробку містобудівної документації Детальні плани території земельних ділянок в с. </w:t>
      </w:r>
      <w:proofErr w:type="spellStart"/>
      <w:r w:rsidRPr="006B6616">
        <w:rPr>
          <w:szCs w:val="24"/>
          <w:lang w:val="uk-UA"/>
        </w:rPr>
        <w:t>Хотянівка</w:t>
      </w:r>
      <w:proofErr w:type="spellEnd"/>
      <w:r w:rsidRPr="006B6616">
        <w:rPr>
          <w:szCs w:val="24"/>
          <w:lang w:val="uk-UA"/>
        </w:rPr>
        <w:t xml:space="preserve"> та с. </w:t>
      </w:r>
      <w:proofErr w:type="spellStart"/>
      <w:r w:rsidRPr="006B6616">
        <w:rPr>
          <w:szCs w:val="24"/>
          <w:lang w:val="uk-UA"/>
        </w:rPr>
        <w:t>Осещина</w:t>
      </w:r>
      <w:proofErr w:type="spellEnd"/>
      <w:r w:rsidRPr="006B6616">
        <w:rPr>
          <w:szCs w:val="24"/>
          <w:lang w:val="uk-UA"/>
        </w:rPr>
        <w:t xml:space="preserve"> Вишгородського району Київської області.</w:t>
      </w:r>
    </w:p>
    <w:p w14:paraId="7CEFEDA5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технічної документації щодо інвентаризації земель комунальної власності </w:t>
      </w:r>
      <w:r w:rsidRPr="006B6616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(вул. Набережна, Шкільна, </w:t>
      </w:r>
      <w:proofErr w:type="spellStart"/>
      <w:r w:rsidRPr="006B6616">
        <w:rPr>
          <w:rFonts w:ascii="Times New Roman" w:hAnsi="Times New Roman" w:cs="Times New Roman"/>
          <w:i/>
          <w:sz w:val="24"/>
          <w:szCs w:val="24"/>
          <w:lang w:val="uk-UA"/>
        </w:rPr>
        <w:t>провул</w:t>
      </w:r>
      <w:proofErr w:type="spellEnd"/>
      <w:r w:rsidRPr="006B6616">
        <w:rPr>
          <w:rFonts w:ascii="Times New Roman" w:hAnsi="Times New Roman" w:cs="Times New Roman"/>
          <w:i/>
          <w:sz w:val="24"/>
          <w:szCs w:val="24"/>
          <w:lang w:val="uk-UA"/>
        </w:rPr>
        <w:t>. Прожекторний).</w:t>
      </w:r>
    </w:p>
    <w:p w14:paraId="1B7CCA61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Антіпову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І.О.</w:t>
      </w:r>
    </w:p>
    <w:p w14:paraId="1D6CB366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Аврамчук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Л.В.</w:t>
      </w:r>
    </w:p>
    <w:p w14:paraId="6E2B0075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Амінову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А.Р., Чуйку О.Є.,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Шкорботуну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В.О.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14:paraId="02BD6F62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Богайчук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С.В.,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Жевлак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О.С.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 </w:t>
      </w:r>
    </w:p>
    <w:p w14:paraId="3866C537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Верьовиній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Т.В.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(площею 0,05 га)</w:t>
      </w:r>
    </w:p>
    <w:p w14:paraId="59A894D1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 відмову у наданні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Верьовиній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Т.В.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(площею 0,05 га)</w:t>
      </w:r>
    </w:p>
    <w:p w14:paraId="3361EB7F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Р.В. (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площею 0,06 га,  вул. Піщана)</w:t>
      </w:r>
    </w:p>
    <w:p w14:paraId="4E942B3F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відмову у наданні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 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(площею 0,06 га,  вул. Піщана)</w:t>
      </w:r>
    </w:p>
    <w:p w14:paraId="254BEE00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Про відмову у наданні дозволу на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розробкупроєкту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 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(площею 0,06 га, вул. Глібова)</w:t>
      </w:r>
    </w:p>
    <w:p w14:paraId="6CF62EDE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відмову у наданні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 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(площею 0,0500 га, вул. Піщана)</w:t>
      </w:r>
    </w:p>
    <w:p w14:paraId="3B70F5AE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(площею 0,0916 га, мікрорайон ГАЕС)</w:t>
      </w:r>
    </w:p>
    <w:p w14:paraId="778DF7F0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відмову у наданні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Р. 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(площею 0,0916 га, мікрорайон ГАЕС)</w:t>
      </w:r>
    </w:p>
    <w:p w14:paraId="1C6DA953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Заматовій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О. М. (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площею 0,0507 га)</w:t>
      </w:r>
    </w:p>
    <w:p w14:paraId="3605A7CD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відмову у наданні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Заматовій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О. М.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(площею 0,0507 га)</w:t>
      </w:r>
    </w:p>
    <w:p w14:paraId="1203245D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(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Кравченку О.Ф.,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Осіповій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Ю.В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.)</w:t>
      </w:r>
    </w:p>
    <w:p w14:paraId="1D96C2CD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Казмірчуку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І.В.</w:t>
      </w:r>
    </w:p>
    <w:p w14:paraId="3BBC0319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Кривоносу М.О.</w:t>
      </w:r>
    </w:p>
    <w:p w14:paraId="36CF9AA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Кононенку Р.В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 (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вх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 №2733)</w:t>
      </w:r>
    </w:p>
    <w:p w14:paraId="556C6722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Кононенку Р.В.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вх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 №2737)</w:t>
      </w:r>
    </w:p>
    <w:p w14:paraId="3ABD7039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Кононенку Р.В.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вх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 №2740)</w:t>
      </w:r>
    </w:p>
    <w:p w14:paraId="108711A1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Кононенку Р.В.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вх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 №2741)</w:t>
      </w:r>
    </w:p>
    <w:p w14:paraId="28BBF59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Кононенку Р.В.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вх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 №2742)</w:t>
      </w:r>
    </w:p>
    <w:p w14:paraId="4DC8E90F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Кононенку Р.В.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вх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 №2743)</w:t>
      </w:r>
    </w:p>
    <w:p w14:paraId="2FA1CA6E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розробкупроєкту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Куриленко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Н.В.</w:t>
      </w:r>
    </w:p>
    <w:p w14:paraId="6CDF999A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Лазаренко В.В. </w:t>
      </w:r>
    </w:p>
    <w:p w14:paraId="59149943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Левківській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К.С.</w:t>
      </w:r>
    </w:p>
    <w:p w14:paraId="064883F9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Левківській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Н.В.</w:t>
      </w:r>
    </w:p>
    <w:p w14:paraId="26FB98C3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Лупейку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О.В.</w:t>
      </w:r>
    </w:p>
    <w:p w14:paraId="1D203840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в оренду терміном на 1 рік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Марчишаку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В.П.</w:t>
      </w:r>
    </w:p>
    <w:p w14:paraId="781AA6B2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Мартинчук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Н.І.</w:t>
      </w:r>
    </w:p>
    <w:p w14:paraId="3179E46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гр. Мартинову А.Є.</w:t>
      </w:r>
    </w:p>
    <w:p w14:paraId="2C3B8F32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Павлику О.М.</w:t>
      </w:r>
    </w:p>
    <w:p w14:paraId="03F133DB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Парчуку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І.М.</w:t>
      </w:r>
    </w:p>
    <w:p w14:paraId="575EFEFF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Пилипченко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Т.А.</w:t>
      </w:r>
    </w:p>
    <w:p w14:paraId="72695D71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Слободчик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Н.А. </w:t>
      </w:r>
    </w:p>
    <w:p w14:paraId="4F32ABF7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(Савицькій Г.С., Кисілю М.П., Шрамку Б.В.)</w:t>
      </w:r>
    </w:p>
    <w:p w14:paraId="65FBFC91" w14:textId="77777777" w:rsidR="00F0116E" w:rsidRPr="006B6616" w:rsidRDefault="00F0116E" w:rsidP="004B0D90">
      <w:pPr>
        <w:pStyle w:val="Iauiue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szCs w:val="24"/>
          <w:lang w:val="uk-UA"/>
        </w:rPr>
      </w:pPr>
      <w:r w:rsidRPr="006B6616">
        <w:rPr>
          <w:color w:val="000000" w:themeColor="text1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color w:val="000000" w:themeColor="text1"/>
          <w:szCs w:val="24"/>
          <w:lang w:val="uk-UA"/>
        </w:rPr>
        <w:t>проєкту</w:t>
      </w:r>
      <w:proofErr w:type="spellEnd"/>
      <w:r w:rsidRPr="006B6616">
        <w:rPr>
          <w:color w:val="000000" w:themeColor="text1"/>
          <w:szCs w:val="24"/>
          <w:lang w:val="uk-UA"/>
        </w:rPr>
        <w:t xml:space="preserve"> землеустрою щодо відведення земельної ділянки в оренду гр. </w:t>
      </w:r>
      <w:proofErr w:type="spellStart"/>
      <w:r w:rsidRPr="006B6616">
        <w:rPr>
          <w:color w:val="000000" w:themeColor="text1"/>
          <w:szCs w:val="24"/>
          <w:lang w:val="uk-UA"/>
        </w:rPr>
        <w:t>Токовенко</w:t>
      </w:r>
      <w:proofErr w:type="spellEnd"/>
      <w:r w:rsidRPr="006B6616">
        <w:rPr>
          <w:color w:val="000000" w:themeColor="text1"/>
          <w:szCs w:val="24"/>
          <w:lang w:val="uk-UA"/>
        </w:rPr>
        <w:t xml:space="preserve"> Д.В.</w:t>
      </w:r>
      <w:r w:rsidRPr="006B6616">
        <w:rPr>
          <w:lang w:val="uk-UA"/>
        </w:rPr>
        <w:t xml:space="preserve"> </w:t>
      </w:r>
    </w:p>
    <w:p w14:paraId="0F153EB7" w14:textId="77777777" w:rsidR="00F0116E" w:rsidRPr="006B6616" w:rsidRDefault="00F0116E" w:rsidP="004B0D90">
      <w:pPr>
        <w:pStyle w:val="Iauiue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i/>
          <w:szCs w:val="24"/>
          <w:lang w:val="uk-UA"/>
        </w:rPr>
      </w:pPr>
      <w:r w:rsidRPr="006B6616">
        <w:rPr>
          <w:lang w:val="uk-UA"/>
        </w:rPr>
        <w:t xml:space="preserve">Про надання дозволу на розробку </w:t>
      </w:r>
      <w:proofErr w:type="spellStart"/>
      <w:r w:rsidRPr="006B6616">
        <w:rPr>
          <w:lang w:val="uk-UA"/>
        </w:rPr>
        <w:t>проєкту</w:t>
      </w:r>
      <w:proofErr w:type="spellEnd"/>
      <w:r w:rsidRPr="006B6616">
        <w:rPr>
          <w:lang w:val="uk-UA"/>
        </w:rPr>
        <w:t xml:space="preserve"> землеустрою щодо відведення земельних ділянок у власність громадянам </w:t>
      </w:r>
      <w:r w:rsidRPr="006B6616">
        <w:rPr>
          <w:i/>
          <w:lang w:val="uk-UA"/>
        </w:rPr>
        <w:t>(Ткачуку Б.В., Польовій А.М., Ходуну М.С.)</w:t>
      </w:r>
    </w:p>
    <w:p w14:paraId="3D13A582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Циганчук І.В.</w:t>
      </w:r>
    </w:p>
    <w:p w14:paraId="35C13A7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технічної документації щодо інвентаризації земель комунальної власності.</w:t>
      </w:r>
    </w:p>
    <w:p w14:paraId="50EC3FE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продажу.</w:t>
      </w:r>
    </w:p>
    <w:p w14:paraId="125C002C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Щербині В.М.</w:t>
      </w:r>
    </w:p>
    <w:p w14:paraId="6E7F5280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в оренду ТОВ «КАРАТАВТО».</w:t>
      </w:r>
    </w:p>
    <w:p w14:paraId="258CF362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в оренду ПрАТ «ДТЕК Київські Регіональні Електромережі»  (вул.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Шолуденка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14:paraId="2B61CC3F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в оренду ПрАТ «ДТЕК Київські Регіональні Електромережі» (с.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Хотянівка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14:paraId="61E557F7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ділянки, цільове призначення якої змінюється, для подальшого укладання договору оренди ТОВ «РІТЕЙЛ 888».</w:t>
      </w:r>
    </w:p>
    <w:p w14:paraId="366C78B8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припинення права користування земельною ділянкою ТОВ «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Будпром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».</w:t>
      </w:r>
    </w:p>
    <w:p w14:paraId="7A600A73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документації із землеустрою щодо інвентаризації земель Вишгородської міської ради (</w:t>
      </w:r>
      <w:r w:rsidRPr="006B6616">
        <w:rPr>
          <w:rFonts w:ascii="Times New Roman" w:hAnsi="Times New Roman" w:cs="Times New Roman"/>
          <w:i/>
          <w:sz w:val="24"/>
          <w:szCs w:val="24"/>
          <w:lang w:val="uk-UA"/>
        </w:rPr>
        <w:t>площею 0,0030 га (кадастровий номер 3221810100:01:149:0704)</w:t>
      </w:r>
    </w:p>
    <w:p w14:paraId="517DD54A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документації із землеустрою щодо інвентаризації земель Вишгородської міської ради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(площею </w:t>
      </w:r>
      <w:r w:rsidRPr="006B6616">
        <w:rPr>
          <w:rFonts w:ascii="Times New Roman" w:hAnsi="Times New Roman" w:cs="Times New Roman"/>
          <w:i/>
          <w:sz w:val="24"/>
          <w:szCs w:val="24"/>
          <w:lang w:val="uk-UA"/>
        </w:rPr>
        <w:t>0,0030 га (кадастровий номер 3221810100:01:150:0174)</w:t>
      </w:r>
    </w:p>
    <w:p w14:paraId="636C46EE" w14:textId="77777777" w:rsidR="00F0116E" w:rsidRPr="004B0D90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Бойко І.В. </w:t>
      </w:r>
    </w:p>
    <w:p w14:paraId="4BEA0A80" w14:textId="77777777" w:rsidR="004B0D90" w:rsidRPr="004B0D90" w:rsidRDefault="004B0D90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4B0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4B0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4B0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</w:t>
      </w:r>
      <w:proofErr w:type="spellStart"/>
      <w:r w:rsidRPr="004B0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Кіцун</w:t>
      </w:r>
      <w:proofErr w:type="spellEnd"/>
      <w:r w:rsidRPr="004B0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В.В.</w:t>
      </w:r>
    </w:p>
    <w:p w14:paraId="6CA1BBDF" w14:textId="77777777" w:rsidR="004B0D90" w:rsidRDefault="004B0D90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зміни цільового призначення земельної ділянки, яка знаходиться у спільній частковій власності гр. Михальчук О.В. та гр. Запорожець О.О.</w:t>
      </w:r>
    </w:p>
    <w:p w14:paraId="13B13F05" w14:textId="77777777" w:rsidR="004B0D90" w:rsidRDefault="004B0D90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Маховика М.В.</w:t>
      </w:r>
    </w:p>
    <w:p w14:paraId="11CB509A" w14:textId="77777777" w:rsidR="004B0D90" w:rsidRDefault="004B0D90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Ткачука І.А.</w:t>
      </w:r>
    </w:p>
    <w:p w14:paraId="3FDFD6BF" w14:textId="77777777" w:rsidR="004B0D90" w:rsidRDefault="004B0D90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ТОВ «ФІНБОУ ДНЕПР»</w:t>
      </w:r>
    </w:p>
    <w:p w14:paraId="093E3D13" w14:textId="77777777" w:rsidR="00DA3785" w:rsidRPr="00DA3785" w:rsidRDefault="00DA3785" w:rsidP="00DA378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із землеустрою ГО «Громадський крейсерський яхт – клуб «ЕНЕРГЕТИК» ім. Г.І. Строкова».</w:t>
      </w:r>
    </w:p>
    <w:p w14:paraId="33B9B3A8" w14:textId="77777777" w:rsidR="00F0116E" w:rsidRPr="004B0D90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4B0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4B0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4B0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4B0D90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(Василенко Н.П., </w:t>
      </w:r>
      <w:proofErr w:type="spellStart"/>
      <w:r w:rsidRPr="004B0D90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Маховський</w:t>
      </w:r>
      <w:proofErr w:type="spellEnd"/>
      <w:r w:rsidRPr="004B0D90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О.А., Обрізан С.П.)</w:t>
      </w:r>
    </w:p>
    <w:p w14:paraId="762DFEE2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Волошиній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Н.В.</w:t>
      </w:r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980F8C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Воробей Ю.В.</w:t>
      </w:r>
    </w:p>
    <w:p w14:paraId="2D9959FB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Гаркуші Г.Л.</w:t>
      </w:r>
    </w:p>
    <w:p w14:paraId="6F1DD02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Горностаєвій О.О.</w:t>
      </w:r>
    </w:p>
    <w:p w14:paraId="65C6ECBD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Дубицькому Ю.І.</w:t>
      </w:r>
    </w:p>
    <w:p w14:paraId="1B74EBA6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(Данилову А.Є.,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Сліпусі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О.М.,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Анташкевич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І.А.,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Лісовіну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О.В.,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Китченко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В.О.,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Карякіній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О.О., Науменку В.О.,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Сергійчуку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Ю.К.)</w:t>
      </w:r>
    </w:p>
    <w:p w14:paraId="6F8102BD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Котенок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В.М.</w:t>
      </w:r>
    </w:p>
    <w:p w14:paraId="4352F8C8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Коваленку Д.О.</w:t>
      </w:r>
    </w:p>
    <w:p w14:paraId="611EEEB1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Мельник Л.М. </w:t>
      </w:r>
    </w:p>
    <w:p w14:paraId="7AB7D490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Малому П.І.</w:t>
      </w:r>
    </w:p>
    <w:p w14:paraId="79629776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Попову А.М.</w:t>
      </w:r>
    </w:p>
    <w:p w14:paraId="56599382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Сатировій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Г.М.</w:t>
      </w:r>
    </w:p>
    <w:p w14:paraId="457CD5FE" w14:textId="77777777" w:rsidR="00F0116E" w:rsidRPr="006B6616" w:rsidRDefault="004B0D90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0116E"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="00F0116E"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="00F0116E"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="00F0116E"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Топонаровій</w:t>
      </w:r>
      <w:proofErr w:type="spellEnd"/>
      <w:r w:rsidR="00F0116E"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Л.М.</w:t>
      </w:r>
    </w:p>
    <w:p w14:paraId="612A3D19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Хомичу О.Л.</w:t>
      </w:r>
    </w:p>
    <w:p w14:paraId="2C76E164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Чикирис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В.І.</w:t>
      </w:r>
    </w:p>
    <w:p w14:paraId="67B19616" w14:textId="77777777" w:rsidR="00F0116E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земельної ділянки у власність гр. Яковенку В.В.</w:t>
      </w:r>
    </w:p>
    <w:p w14:paraId="22D7C540" w14:textId="77777777" w:rsidR="00F0116E" w:rsidRPr="006B6616" w:rsidRDefault="00F0116E" w:rsidP="004B0D90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</w:t>
      </w:r>
      <w:proofErr w:type="spellStart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6B6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(Шаль С.В., Лі М.Є., Мусієнко В.І., </w:t>
      </w:r>
      <w:proofErr w:type="spellStart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Шундік</w:t>
      </w:r>
      <w:proofErr w:type="spellEnd"/>
      <w:r w:rsidRPr="006B661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Н.О.)</w:t>
      </w:r>
    </w:p>
    <w:p w14:paraId="4AB6FA5F" w14:textId="77777777" w:rsidR="004B0D90" w:rsidRPr="004B0D90" w:rsidRDefault="004B0D90" w:rsidP="004B0D90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AFEB59" w14:textId="77777777" w:rsidR="004B0D90" w:rsidRPr="004B0D90" w:rsidRDefault="004B0D90" w:rsidP="004B0D90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FE49132" w14:textId="77777777" w:rsidR="007442B1" w:rsidRPr="00F0116E" w:rsidRDefault="007442B1" w:rsidP="004B0D9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0116E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3EA2F92A" w14:textId="77777777" w:rsidR="007442B1" w:rsidRPr="002D67D5" w:rsidRDefault="007442B1" w:rsidP="004B0D9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3D9D79" w14:textId="77777777" w:rsidR="007442B1" w:rsidRPr="002D67D5" w:rsidRDefault="007442B1" w:rsidP="004B0D9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CEDCF0" w14:textId="77777777" w:rsidR="007442B1" w:rsidRPr="002D67D5" w:rsidRDefault="007442B1" w:rsidP="004B0D9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FE9C96" w14:textId="77777777" w:rsidR="007442B1" w:rsidRPr="002D67D5" w:rsidRDefault="007442B1" w:rsidP="004B0D90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Олексій </w:t>
      </w: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ОМОТ</w:t>
      </w:r>
    </w:p>
    <w:p w14:paraId="7BC9DF36" w14:textId="77777777" w:rsidR="007442B1" w:rsidRPr="002D67D5" w:rsidRDefault="007442B1" w:rsidP="004B0D90">
      <w:pPr>
        <w:spacing w:after="0" w:line="240" w:lineRule="auto"/>
        <w:rPr>
          <w:lang w:val="uk-UA"/>
        </w:rPr>
      </w:pPr>
    </w:p>
    <w:p w14:paraId="0A8507B7" w14:textId="77777777" w:rsidR="007442B1" w:rsidRPr="002D67D5" w:rsidRDefault="007442B1" w:rsidP="004B0D90">
      <w:pPr>
        <w:spacing w:after="0"/>
        <w:rPr>
          <w:lang w:val="uk-UA"/>
        </w:rPr>
      </w:pPr>
    </w:p>
    <w:p w14:paraId="2C85BCF1" w14:textId="77777777" w:rsidR="007442B1" w:rsidRDefault="007442B1" w:rsidP="004B0D90">
      <w:pPr>
        <w:spacing w:after="0"/>
      </w:pPr>
    </w:p>
    <w:sectPr w:rsidR="007442B1" w:rsidSect="00F0116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B22A7"/>
    <w:multiLevelType w:val="hybridMultilevel"/>
    <w:tmpl w:val="14265118"/>
    <w:lvl w:ilvl="0" w:tplc="6DF000A0">
      <w:start w:val="2"/>
      <w:numFmt w:val="decimal"/>
      <w:lvlText w:val="%1."/>
      <w:lvlJc w:val="left"/>
      <w:pPr>
        <w:ind w:left="1468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279"/>
    <w:multiLevelType w:val="hybridMultilevel"/>
    <w:tmpl w:val="AFDE5596"/>
    <w:lvl w:ilvl="0" w:tplc="AC468E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730712C7"/>
    <w:multiLevelType w:val="hybridMultilevel"/>
    <w:tmpl w:val="450E94A2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B1"/>
    <w:rsid w:val="002019D6"/>
    <w:rsid w:val="004B0D90"/>
    <w:rsid w:val="007442B1"/>
    <w:rsid w:val="009F5FFD"/>
    <w:rsid w:val="00DA3785"/>
    <w:rsid w:val="00F0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5C47"/>
  <w15:chartTrackingRefBased/>
  <w15:docId w15:val="{D7E54F52-DC6A-40E1-94C5-3A84D6D4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442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0116E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rsid w:val="00F011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F0116E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xfmc2">
    <w:name w:val="xfmc2"/>
    <w:basedOn w:val="a0"/>
    <w:rsid w:val="00F0116E"/>
  </w:style>
  <w:style w:type="paragraph" w:styleId="a6">
    <w:name w:val="Balloon Text"/>
    <w:basedOn w:val="a"/>
    <w:link w:val="a7"/>
    <w:uiPriority w:val="99"/>
    <w:semiHidden/>
    <w:unhideWhenUsed/>
    <w:rsid w:val="00201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2021-06-07T11:19:00Z</cp:lastPrinted>
  <dcterms:created xsi:type="dcterms:W3CDTF">2021-06-07T07:10:00Z</dcterms:created>
  <dcterms:modified xsi:type="dcterms:W3CDTF">2021-06-07T11:23:00Z</dcterms:modified>
</cp:coreProperties>
</file>