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78CF8" w14:textId="77777777" w:rsidR="00830D6D" w:rsidRDefault="00830D6D" w:rsidP="007E13C9">
      <w:pPr>
        <w:pStyle w:val="Iauiue"/>
        <w:ind w:left="142"/>
        <w:jc w:val="center"/>
        <w:rPr>
          <w:lang w:val="uk-UA"/>
        </w:rPr>
      </w:pPr>
    </w:p>
    <w:p w14:paraId="7C2E8E90" w14:textId="77777777" w:rsidR="00830D6D" w:rsidRDefault="00830D6D" w:rsidP="007E13C9">
      <w:pPr>
        <w:pStyle w:val="Iauiue"/>
        <w:ind w:left="142"/>
        <w:jc w:val="center"/>
        <w:rPr>
          <w:lang w:val="uk-UA"/>
        </w:rPr>
      </w:pPr>
    </w:p>
    <w:p w14:paraId="25E9EAF2" w14:textId="48E7B599" w:rsidR="007E13C9" w:rsidRPr="00E42EB8" w:rsidRDefault="007E13C9" w:rsidP="007E13C9">
      <w:pPr>
        <w:pStyle w:val="Iauiue"/>
        <w:ind w:left="142"/>
        <w:jc w:val="center"/>
        <w:rPr>
          <w:lang w:val="uk-UA"/>
        </w:rPr>
      </w:pPr>
      <w:r>
        <w:rPr>
          <w:noProof/>
        </w:rPr>
        <w:drawing>
          <wp:inline distT="0" distB="0" distL="0" distR="0" wp14:anchorId="64126949" wp14:editId="315E1353">
            <wp:extent cx="8763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6300" cy="800100"/>
                    </a:xfrm>
                    <a:prstGeom prst="rect">
                      <a:avLst/>
                    </a:prstGeom>
                    <a:noFill/>
                    <a:ln>
                      <a:noFill/>
                    </a:ln>
                  </pic:spPr>
                </pic:pic>
              </a:graphicData>
            </a:graphic>
          </wp:inline>
        </w:drawing>
      </w:r>
    </w:p>
    <w:p w14:paraId="19E71617" w14:textId="77777777" w:rsidR="007E13C9" w:rsidRPr="00E42EB8" w:rsidRDefault="007E13C9" w:rsidP="007E13C9">
      <w:pPr>
        <w:pStyle w:val="caaieiaie6"/>
        <w:rPr>
          <w:sz w:val="28"/>
          <w:szCs w:val="28"/>
          <w:lang w:val="uk-UA"/>
        </w:rPr>
      </w:pPr>
      <w:r w:rsidRPr="00E42EB8">
        <w:rPr>
          <w:sz w:val="28"/>
          <w:szCs w:val="28"/>
          <w:lang w:val="uk-UA"/>
        </w:rPr>
        <w:t>УКРАЇНА</w:t>
      </w:r>
    </w:p>
    <w:p w14:paraId="51473178" w14:textId="77777777" w:rsidR="007E13C9" w:rsidRPr="00E42EB8" w:rsidRDefault="007E13C9" w:rsidP="007E13C9">
      <w:pPr>
        <w:pStyle w:val="caaieiaie3"/>
        <w:spacing w:before="0"/>
        <w:ind w:left="142"/>
        <w:jc w:val="center"/>
        <w:rPr>
          <w:b w:val="0"/>
          <w:bCs/>
          <w:i w:val="0"/>
          <w:iCs/>
          <w:spacing w:val="62"/>
          <w:sz w:val="26"/>
          <w:szCs w:val="26"/>
        </w:rPr>
      </w:pPr>
      <w:r w:rsidRPr="00E42EB8">
        <w:rPr>
          <w:b w:val="0"/>
          <w:i w:val="0"/>
          <w:spacing w:val="62"/>
          <w:sz w:val="26"/>
          <w:szCs w:val="26"/>
        </w:rPr>
        <w:t>ВИШГОРОДСЬКА МІСЬКА РАДА</w:t>
      </w:r>
    </w:p>
    <w:p w14:paraId="33419C84" w14:textId="77777777" w:rsidR="007E13C9" w:rsidRPr="00E42EB8" w:rsidRDefault="007E13C9" w:rsidP="007E13C9">
      <w:pPr>
        <w:pStyle w:val="Iauiue"/>
        <w:pBdr>
          <w:top w:val="single" w:sz="12" w:space="1" w:color="auto"/>
        </w:pBdr>
        <w:ind w:firstLine="1701"/>
        <w:jc w:val="center"/>
        <w:rPr>
          <w:spacing w:val="92"/>
          <w:sz w:val="2"/>
          <w:szCs w:val="2"/>
          <w:lang w:val="uk-UA"/>
        </w:rPr>
      </w:pPr>
    </w:p>
    <w:p w14:paraId="771E3836" w14:textId="77777777" w:rsidR="007E13C9" w:rsidRPr="00E42EB8" w:rsidRDefault="007E13C9" w:rsidP="007E13C9">
      <w:pPr>
        <w:pStyle w:val="Iauiue"/>
        <w:pBdr>
          <w:top w:val="single" w:sz="6" w:space="1" w:color="auto"/>
        </w:pBdr>
        <w:spacing w:line="360" w:lineRule="auto"/>
        <w:ind w:firstLine="1701"/>
        <w:jc w:val="center"/>
        <w:rPr>
          <w:spacing w:val="132"/>
          <w:sz w:val="8"/>
          <w:szCs w:val="8"/>
          <w:lang w:val="uk-UA"/>
        </w:rPr>
      </w:pPr>
    </w:p>
    <w:p w14:paraId="5D5F5BAA" w14:textId="77777777" w:rsidR="007E13C9" w:rsidRPr="00E42EB8" w:rsidRDefault="007E13C9" w:rsidP="007E13C9">
      <w:pPr>
        <w:pStyle w:val="Iauiue"/>
        <w:jc w:val="center"/>
        <w:rPr>
          <w:sz w:val="24"/>
          <w:szCs w:val="24"/>
          <w:lang w:val="uk-UA"/>
        </w:rPr>
      </w:pPr>
      <w:r w:rsidRPr="00E42EB8">
        <w:rPr>
          <w:b/>
          <w:bCs/>
          <w:sz w:val="24"/>
          <w:szCs w:val="24"/>
          <w:lang w:val="uk-UA"/>
        </w:rPr>
        <w:t>РОЗПОРЯДЖЕННЯ</w:t>
      </w:r>
      <w:r w:rsidRPr="00E42EB8">
        <w:rPr>
          <w:sz w:val="24"/>
          <w:szCs w:val="24"/>
          <w:lang w:val="uk-UA"/>
        </w:rPr>
        <w:t xml:space="preserve"> </w:t>
      </w:r>
    </w:p>
    <w:p w14:paraId="4307DDE9" w14:textId="77777777" w:rsidR="007E13C9" w:rsidRPr="00E42EB8" w:rsidRDefault="007E13C9" w:rsidP="007E13C9">
      <w:pPr>
        <w:pStyle w:val="Iauiue"/>
        <w:rPr>
          <w:b/>
          <w:bCs/>
          <w:sz w:val="24"/>
          <w:szCs w:val="24"/>
          <w:lang w:val="uk-UA"/>
        </w:rPr>
      </w:pPr>
    </w:p>
    <w:p w14:paraId="1FD907F1" w14:textId="702F290E" w:rsidR="007E13C9" w:rsidRPr="00C60B4F" w:rsidRDefault="007E13C9" w:rsidP="007E13C9">
      <w:pPr>
        <w:pStyle w:val="Iauiue"/>
        <w:tabs>
          <w:tab w:val="left" w:pos="7655"/>
        </w:tabs>
        <w:rPr>
          <w:sz w:val="24"/>
          <w:szCs w:val="24"/>
          <w:lang w:val="uk-UA"/>
        </w:rPr>
      </w:pPr>
      <w:r>
        <w:rPr>
          <w:sz w:val="24"/>
          <w:szCs w:val="24"/>
          <w:lang w:val="uk-UA"/>
        </w:rPr>
        <w:t>1</w:t>
      </w:r>
      <w:r w:rsidR="0082103E">
        <w:rPr>
          <w:sz w:val="24"/>
          <w:szCs w:val="24"/>
          <w:lang w:val="uk-UA"/>
        </w:rPr>
        <w:t>9</w:t>
      </w:r>
      <w:r w:rsidRPr="00C60B4F">
        <w:rPr>
          <w:sz w:val="24"/>
          <w:szCs w:val="24"/>
          <w:lang w:val="uk-UA"/>
        </w:rPr>
        <w:t xml:space="preserve"> </w:t>
      </w:r>
      <w:r w:rsidR="0082103E">
        <w:rPr>
          <w:sz w:val="24"/>
          <w:szCs w:val="24"/>
          <w:lang w:val="uk-UA"/>
        </w:rPr>
        <w:t>січня</w:t>
      </w:r>
      <w:r w:rsidRPr="00C60B4F">
        <w:rPr>
          <w:sz w:val="24"/>
          <w:szCs w:val="24"/>
          <w:lang w:val="uk-UA"/>
        </w:rPr>
        <w:t xml:space="preserve"> 202</w:t>
      </w:r>
      <w:r w:rsidR="0082103E">
        <w:rPr>
          <w:sz w:val="24"/>
          <w:szCs w:val="24"/>
          <w:lang w:val="uk-UA"/>
        </w:rPr>
        <w:t>2</w:t>
      </w:r>
      <w:r w:rsidRPr="00C60B4F">
        <w:rPr>
          <w:sz w:val="24"/>
          <w:szCs w:val="24"/>
          <w:lang w:val="uk-UA"/>
        </w:rPr>
        <w:t xml:space="preserve"> </w:t>
      </w:r>
      <w:r w:rsidRPr="001955E8">
        <w:rPr>
          <w:sz w:val="24"/>
          <w:szCs w:val="24"/>
          <w:lang w:val="uk-UA"/>
        </w:rPr>
        <w:t>р</w:t>
      </w:r>
      <w:r w:rsidR="00F603DD" w:rsidRPr="001955E8">
        <w:rPr>
          <w:sz w:val="24"/>
          <w:szCs w:val="24"/>
          <w:lang w:val="uk-UA"/>
        </w:rPr>
        <w:t>оку</w:t>
      </w:r>
      <w:r w:rsidRPr="001955E8">
        <w:rPr>
          <w:sz w:val="24"/>
          <w:szCs w:val="24"/>
          <w:lang w:val="uk-UA"/>
        </w:rPr>
        <w:t xml:space="preserve">                                                                                                    </w:t>
      </w:r>
      <w:r w:rsidR="00A05056" w:rsidRPr="001955E8">
        <w:rPr>
          <w:sz w:val="24"/>
          <w:szCs w:val="24"/>
          <w:lang w:val="uk-UA"/>
        </w:rPr>
        <w:t xml:space="preserve">       </w:t>
      </w:r>
      <w:r w:rsidR="0082103E">
        <w:rPr>
          <w:sz w:val="24"/>
          <w:szCs w:val="24"/>
          <w:lang w:val="uk-UA"/>
        </w:rPr>
        <w:t xml:space="preserve">        </w:t>
      </w:r>
      <w:r w:rsidRPr="001955E8">
        <w:rPr>
          <w:sz w:val="24"/>
          <w:szCs w:val="24"/>
          <w:lang w:val="uk-UA"/>
        </w:rPr>
        <w:t xml:space="preserve"> </w:t>
      </w:r>
      <w:r w:rsidRPr="001955E8">
        <w:rPr>
          <w:bCs/>
          <w:sz w:val="24"/>
          <w:szCs w:val="24"/>
          <w:lang w:val="uk-UA"/>
        </w:rPr>
        <w:t>№</w:t>
      </w:r>
      <w:r w:rsidR="002B3F6A" w:rsidRPr="001955E8">
        <w:rPr>
          <w:bCs/>
          <w:sz w:val="24"/>
          <w:szCs w:val="24"/>
          <w:lang w:val="uk-UA"/>
        </w:rPr>
        <w:t xml:space="preserve"> </w:t>
      </w:r>
      <w:r w:rsidR="0082103E">
        <w:rPr>
          <w:bCs/>
          <w:sz w:val="24"/>
          <w:szCs w:val="24"/>
          <w:lang w:val="uk-UA"/>
        </w:rPr>
        <w:t>8</w:t>
      </w:r>
      <w:r w:rsidRPr="001955E8">
        <w:rPr>
          <w:b/>
          <w:bCs/>
          <w:sz w:val="24"/>
          <w:szCs w:val="24"/>
          <w:lang w:val="uk-UA"/>
        </w:rPr>
        <w:t xml:space="preserve">      </w:t>
      </w:r>
      <w:r w:rsidRPr="008E0507">
        <w:rPr>
          <w:b/>
          <w:bCs/>
          <w:sz w:val="24"/>
          <w:szCs w:val="24"/>
          <w:lang w:val="uk-UA"/>
        </w:rPr>
        <w:t xml:space="preserve">      </w:t>
      </w:r>
      <w:r w:rsidRPr="008E0507">
        <w:rPr>
          <w:sz w:val="24"/>
          <w:szCs w:val="24"/>
          <w:lang w:val="uk-UA"/>
        </w:rPr>
        <w:t xml:space="preserve">                            </w:t>
      </w:r>
    </w:p>
    <w:p w14:paraId="4AC89AB2" w14:textId="77777777" w:rsidR="007E13C9" w:rsidRDefault="007E13C9" w:rsidP="007E13C9">
      <w:pPr>
        <w:rPr>
          <w:b/>
          <w:bCs/>
          <w:sz w:val="10"/>
          <w:szCs w:val="10"/>
        </w:rPr>
      </w:pPr>
    </w:p>
    <w:p w14:paraId="0CE36FD1" w14:textId="77777777" w:rsidR="007E13C9" w:rsidRDefault="007E13C9" w:rsidP="007E13C9">
      <w:pPr>
        <w:rPr>
          <w:b/>
          <w:bCs/>
          <w:sz w:val="10"/>
          <w:szCs w:val="10"/>
        </w:rPr>
      </w:pPr>
    </w:p>
    <w:p w14:paraId="0C454D8A" w14:textId="2948BDA2" w:rsidR="007E13C9" w:rsidRDefault="007E13C9" w:rsidP="007E13C9">
      <w:pPr>
        <w:rPr>
          <w:b/>
          <w:bCs/>
          <w:sz w:val="21"/>
          <w:szCs w:val="21"/>
        </w:rPr>
      </w:pPr>
      <w:r>
        <w:rPr>
          <w:b/>
          <w:bCs/>
          <w:sz w:val="21"/>
          <w:szCs w:val="21"/>
        </w:rPr>
        <w:t>Про оголошення конкурс</w:t>
      </w:r>
      <w:r w:rsidR="0082103E">
        <w:rPr>
          <w:b/>
          <w:bCs/>
          <w:sz w:val="21"/>
          <w:szCs w:val="21"/>
        </w:rPr>
        <w:t>у</w:t>
      </w:r>
    </w:p>
    <w:p w14:paraId="1118388C" w14:textId="74CF2E75" w:rsidR="007E13C9" w:rsidRPr="007E13C9" w:rsidRDefault="007E13C9" w:rsidP="007E13C9">
      <w:pPr>
        <w:rPr>
          <w:b/>
          <w:bCs/>
          <w:sz w:val="21"/>
          <w:szCs w:val="21"/>
        </w:rPr>
      </w:pPr>
      <w:r w:rsidRPr="007E13C9">
        <w:rPr>
          <w:b/>
          <w:bCs/>
          <w:sz w:val="21"/>
          <w:szCs w:val="21"/>
        </w:rPr>
        <w:t>на заміщення вакантн</w:t>
      </w:r>
      <w:r w:rsidR="0082103E">
        <w:rPr>
          <w:b/>
          <w:bCs/>
          <w:sz w:val="21"/>
          <w:szCs w:val="21"/>
        </w:rPr>
        <w:t>их</w:t>
      </w:r>
      <w:r w:rsidRPr="007E13C9">
        <w:rPr>
          <w:b/>
          <w:bCs/>
          <w:sz w:val="21"/>
          <w:szCs w:val="21"/>
        </w:rPr>
        <w:t xml:space="preserve"> посад</w:t>
      </w:r>
    </w:p>
    <w:p w14:paraId="059DC897" w14:textId="2FD406E0" w:rsidR="007E13C9" w:rsidRDefault="007E13C9" w:rsidP="007E13C9">
      <w:pPr>
        <w:rPr>
          <w:b/>
          <w:bCs/>
          <w:sz w:val="21"/>
          <w:szCs w:val="21"/>
        </w:rPr>
      </w:pPr>
      <w:bookmarkStart w:id="0" w:name="_Hlk93488580"/>
      <w:r w:rsidRPr="007E13C9">
        <w:rPr>
          <w:b/>
          <w:bCs/>
          <w:sz w:val="21"/>
          <w:szCs w:val="21"/>
        </w:rPr>
        <w:t>посадов</w:t>
      </w:r>
      <w:r w:rsidR="0082103E">
        <w:rPr>
          <w:b/>
          <w:bCs/>
          <w:sz w:val="21"/>
          <w:szCs w:val="21"/>
        </w:rPr>
        <w:t>их</w:t>
      </w:r>
      <w:r w:rsidRPr="007E13C9">
        <w:rPr>
          <w:b/>
          <w:bCs/>
          <w:sz w:val="21"/>
          <w:szCs w:val="21"/>
        </w:rPr>
        <w:t xml:space="preserve"> ос</w:t>
      </w:r>
      <w:r w:rsidR="0082103E">
        <w:rPr>
          <w:b/>
          <w:bCs/>
          <w:sz w:val="21"/>
          <w:szCs w:val="21"/>
        </w:rPr>
        <w:t>і</w:t>
      </w:r>
      <w:r>
        <w:rPr>
          <w:b/>
          <w:bCs/>
          <w:sz w:val="21"/>
          <w:szCs w:val="21"/>
        </w:rPr>
        <w:t>б</w:t>
      </w:r>
      <w:r w:rsidRPr="007E13C9">
        <w:rPr>
          <w:b/>
          <w:bCs/>
          <w:sz w:val="21"/>
          <w:szCs w:val="21"/>
        </w:rPr>
        <w:t xml:space="preserve"> місцевого самоврядування </w:t>
      </w:r>
    </w:p>
    <w:bookmarkEnd w:id="0"/>
    <w:p w14:paraId="761CA44C" w14:textId="74189D68" w:rsidR="007E13C9" w:rsidRDefault="007E13C9" w:rsidP="007E13C9">
      <w:pPr>
        <w:rPr>
          <w:rFonts w:ascii="Roboto" w:hAnsi="Roboto"/>
          <w:color w:val="333333"/>
          <w:sz w:val="21"/>
          <w:szCs w:val="21"/>
        </w:rPr>
      </w:pPr>
      <w:r>
        <w:rPr>
          <w:b/>
          <w:bCs/>
          <w:sz w:val="21"/>
          <w:szCs w:val="21"/>
        </w:rPr>
        <w:t>Вишгородської міської ради</w:t>
      </w:r>
    </w:p>
    <w:p w14:paraId="32C8EF49" w14:textId="77777777" w:rsidR="007E13C9" w:rsidRDefault="007E13C9" w:rsidP="007E13C9">
      <w:pPr>
        <w:rPr>
          <w:sz w:val="10"/>
          <w:szCs w:val="10"/>
        </w:rPr>
      </w:pPr>
    </w:p>
    <w:p w14:paraId="012E83E9" w14:textId="6961B634" w:rsidR="007E13C9" w:rsidRPr="00DD1EBA" w:rsidRDefault="007E13C9" w:rsidP="00A05056">
      <w:pPr>
        <w:pStyle w:val="a3"/>
        <w:shd w:val="clear" w:color="auto" w:fill="FFFFFF"/>
        <w:spacing w:before="0" w:beforeAutospacing="0" w:after="0" w:afterAutospacing="0"/>
        <w:ind w:firstLine="708"/>
        <w:jc w:val="both"/>
        <w:rPr>
          <w:color w:val="000000"/>
          <w:sz w:val="16"/>
          <w:szCs w:val="16"/>
        </w:rPr>
      </w:pPr>
      <w:r w:rsidRPr="00140CC2">
        <w:t xml:space="preserve">Відповідно до пункту 20 частини 4 статті 42 Закону України «Про місцеве самоврядування в Україні», статті 10 Закону України «Про службу в органах місцевого самоврядування», постанови Кабінету Міністрів України від 15.02.2002 року № 169 «Про затвердження Порядку проведення конкурсу на заміщення вакантних посад державних службовців», </w:t>
      </w:r>
      <w:r w:rsidR="009D4A22">
        <w:t xml:space="preserve">наказу Головного управління державної служби України </w:t>
      </w:r>
      <w:r w:rsidR="00DD1EBA" w:rsidRPr="00DD1EBA">
        <w:t>«</w:t>
      </w:r>
      <w:r w:rsidR="009D4A22" w:rsidRPr="009D4A22">
        <w:t xml:space="preserve">Про затвердження </w:t>
      </w:r>
      <w:r w:rsidR="00DD1EBA" w:rsidRPr="009D4A22">
        <w:t>Загального порядку проведення іспиту кандидатів на заміщення вакантних посад державних службовців»,</w:t>
      </w:r>
      <w:r w:rsidR="009D4A22" w:rsidRPr="009D4A22">
        <w:t xml:space="preserve"> від 08.07.2011 р. № 164,</w:t>
      </w:r>
      <w:r w:rsidR="00DD1EBA" w:rsidRPr="009D4A22">
        <w:t xml:space="preserve"> </w:t>
      </w:r>
      <w:r w:rsidRPr="009D4A22">
        <w:t xml:space="preserve">«Типових </w:t>
      </w:r>
      <w:proofErr w:type="spellStart"/>
      <w:r w:rsidRPr="009D4A22">
        <w:t>професійно</w:t>
      </w:r>
      <w:proofErr w:type="spellEnd"/>
      <w:r w:rsidRPr="009D4A22">
        <w:t>-кваліфікаційних</w:t>
      </w:r>
      <w:r w:rsidRPr="00140CC2">
        <w:t xml:space="preserve"> характеристик посадових осіб місцевого самоврядування», затверджених наказом Національного агентства України з питань державної служби від 07.11.2019 р. № 203-19</w:t>
      </w:r>
      <w:r w:rsidRPr="00DD1EBA">
        <w:t>, «</w:t>
      </w:r>
      <w:r w:rsidR="00DD1EBA" w:rsidRPr="00DD1EBA">
        <w:t>Положення про порядок проведення конкурсу на заміщення вакантних посад посадових осіб місцевого самоврядування Вишгородської міської ради</w:t>
      </w:r>
      <w:r w:rsidRPr="00DD1EBA">
        <w:t xml:space="preserve">», затвердженого </w:t>
      </w:r>
      <w:r w:rsidR="00DD1EBA" w:rsidRPr="00DD1EBA">
        <w:t>р</w:t>
      </w:r>
      <w:r w:rsidRPr="00DD1EBA">
        <w:t xml:space="preserve">ішенням </w:t>
      </w:r>
      <w:r w:rsidR="00DD1EBA" w:rsidRPr="00DD1EBA">
        <w:t>виконавчого комітету Вишгородської міської ради</w:t>
      </w:r>
      <w:r w:rsidRPr="00DD1EBA">
        <w:t xml:space="preserve"> від </w:t>
      </w:r>
      <w:r w:rsidR="00DD1EBA" w:rsidRPr="00DD1EBA">
        <w:t>1</w:t>
      </w:r>
      <w:r w:rsidRPr="00DD1EBA">
        <w:t>7.</w:t>
      </w:r>
      <w:r w:rsidR="00DD1EBA" w:rsidRPr="00DD1EBA">
        <w:t>1</w:t>
      </w:r>
      <w:r w:rsidRPr="00DD1EBA">
        <w:t>2.20</w:t>
      </w:r>
      <w:r w:rsidR="00DD1EBA" w:rsidRPr="00DD1EBA">
        <w:t>20</w:t>
      </w:r>
      <w:r w:rsidRPr="00DD1EBA">
        <w:t xml:space="preserve"> р. № </w:t>
      </w:r>
      <w:r w:rsidR="00DD1EBA" w:rsidRPr="00DD1EBA">
        <w:t>380 зі змінами,</w:t>
      </w:r>
      <w:r w:rsidRPr="00DD1EBA">
        <w:t xml:space="preserve"> згідно структури та штатного розпису</w:t>
      </w:r>
      <w:r w:rsidR="009D4A22">
        <w:t xml:space="preserve"> Вишгородської міської ради</w:t>
      </w:r>
      <w:r w:rsidRPr="00DD1EBA">
        <w:t>, з метою об’єктивної оцінки знань і здібностей кандидатів на заміщення вакантн</w:t>
      </w:r>
      <w:r w:rsidR="0082103E">
        <w:t>их</w:t>
      </w:r>
      <w:r w:rsidRPr="00DD1EBA">
        <w:t xml:space="preserve"> посад й дотримання вимог чинного законодавства при прийнятті на службу в органи місцевого самоврядування:</w:t>
      </w:r>
    </w:p>
    <w:p w14:paraId="106F1C85" w14:textId="77777777" w:rsidR="007E13C9" w:rsidRDefault="007E13C9" w:rsidP="007E13C9">
      <w:pPr>
        <w:jc w:val="center"/>
        <w:rPr>
          <w:sz w:val="16"/>
          <w:szCs w:val="16"/>
        </w:rPr>
      </w:pPr>
    </w:p>
    <w:p w14:paraId="5B9A4D33" w14:textId="77777777" w:rsidR="0082103E" w:rsidRDefault="0082103E" w:rsidP="0082103E">
      <w:pPr>
        <w:pStyle w:val="a4"/>
        <w:ind w:firstLine="709"/>
        <w:rPr>
          <w:sz w:val="24"/>
        </w:rPr>
      </w:pPr>
      <w:r w:rsidRPr="008275BF">
        <w:rPr>
          <w:sz w:val="24"/>
        </w:rPr>
        <w:t>1. Оголосити конкурс на заміщення вакантн</w:t>
      </w:r>
      <w:r>
        <w:rPr>
          <w:sz w:val="24"/>
        </w:rPr>
        <w:t>их</w:t>
      </w:r>
      <w:r w:rsidRPr="008275BF">
        <w:rPr>
          <w:sz w:val="24"/>
        </w:rPr>
        <w:t xml:space="preserve"> посад</w:t>
      </w:r>
      <w:bookmarkStart w:id="1" w:name="_Hlk86662781"/>
      <w:r>
        <w:rPr>
          <w:sz w:val="24"/>
        </w:rPr>
        <w:t>:</w:t>
      </w:r>
    </w:p>
    <w:p w14:paraId="4990733F" w14:textId="2A3F574D" w:rsidR="0082103E" w:rsidRDefault="0082103E" w:rsidP="0082103E">
      <w:pPr>
        <w:pStyle w:val="a4"/>
        <w:ind w:firstLine="709"/>
        <w:rPr>
          <w:sz w:val="24"/>
        </w:rPr>
      </w:pPr>
      <w:bookmarkStart w:id="2" w:name="_Hlk90471855"/>
      <w:r>
        <w:rPr>
          <w:sz w:val="24"/>
        </w:rPr>
        <w:t xml:space="preserve">- </w:t>
      </w:r>
      <w:bookmarkStart w:id="3" w:name="_Hlk90471817"/>
      <w:bookmarkStart w:id="4" w:name="_Hlk90470691"/>
      <w:r>
        <w:rPr>
          <w:sz w:val="24"/>
        </w:rPr>
        <w:t>спеціаліст</w:t>
      </w:r>
      <w:r w:rsidRPr="008275BF">
        <w:rPr>
          <w:sz w:val="24"/>
        </w:rPr>
        <w:t xml:space="preserve"> </w:t>
      </w:r>
      <w:r>
        <w:rPr>
          <w:sz w:val="24"/>
        </w:rPr>
        <w:t xml:space="preserve">І категорії відділу бухгалтерського обліку, фінансового та господарського-організаційного забезпечення </w:t>
      </w:r>
      <w:r w:rsidRPr="008275BF">
        <w:rPr>
          <w:sz w:val="24"/>
        </w:rPr>
        <w:t>Вишгородської міської ради</w:t>
      </w:r>
      <w:bookmarkEnd w:id="1"/>
      <w:r>
        <w:rPr>
          <w:sz w:val="24"/>
        </w:rPr>
        <w:t xml:space="preserve"> (1 посада);</w:t>
      </w:r>
      <w:bookmarkEnd w:id="3"/>
      <w:bookmarkEnd w:id="4"/>
    </w:p>
    <w:p w14:paraId="45A209EF" w14:textId="0DAD46DA" w:rsidR="0082103E" w:rsidRDefault="0082103E" w:rsidP="0082103E">
      <w:pPr>
        <w:pStyle w:val="a4"/>
        <w:ind w:firstLine="709"/>
        <w:rPr>
          <w:sz w:val="24"/>
        </w:rPr>
      </w:pPr>
      <w:r>
        <w:rPr>
          <w:sz w:val="24"/>
        </w:rPr>
        <w:t>- головний спеціаліст відділу з питань економіки, інвестицій, торгівлі, реклами та підприємництва</w:t>
      </w:r>
      <w:r w:rsidR="00C129A8">
        <w:rPr>
          <w:sz w:val="24"/>
        </w:rPr>
        <w:t xml:space="preserve"> </w:t>
      </w:r>
      <w:r w:rsidRPr="008275BF">
        <w:rPr>
          <w:sz w:val="24"/>
        </w:rPr>
        <w:t>Вишгородської міської ради</w:t>
      </w:r>
      <w:r>
        <w:rPr>
          <w:sz w:val="24"/>
        </w:rPr>
        <w:t xml:space="preserve"> (1 посада)</w:t>
      </w:r>
      <w:r w:rsidR="00C129A8">
        <w:rPr>
          <w:sz w:val="24"/>
        </w:rPr>
        <w:t>;</w:t>
      </w:r>
    </w:p>
    <w:p w14:paraId="4B83C52E" w14:textId="0AF5CA59" w:rsidR="00C129A8" w:rsidRDefault="00C129A8" w:rsidP="0082103E">
      <w:pPr>
        <w:pStyle w:val="a4"/>
        <w:ind w:firstLine="709"/>
        <w:rPr>
          <w:sz w:val="24"/>
        </w:rPr>
      </w:pPr>
      <w:r>
        <w:rPr>
          <w:sz w:val="24"/>
        </w:rPr>
        <w:t>- державний реєстратор відділу державної реєстрації нерухомого майна, бізнесу та місця проживання Вишгородської міської ради (2 посади – на період перебування у відпустці для догляду за дитиною до досягнення нею трирічного віку основного працівника);</w:t>
      </w:r>
    </w:p>
    <w:p w14:paraId="12606D16" w14:textId="642AA77C" w:rsidR="00C129A8" w:rsidRDefault="00C129A8" w:rsidP="0082103E">
      <w:pPr>
        <w:pStyle w:val="a4"/>
        <w:ind w:firstLine="709"/>
        <w:rPr>
          <w:sz w:val="24"/>
        </w:rPr>
      </w:pPr>
      <w:r>
        <w:rPr>
          <w:sz w:val="24"/>
        </w:rPr>
        <w:t>- головний спеціаліст відділу ЖКГ, транспорту та благоустрою Вишгородської міської ради</w:t>
      </w:r>
      <w:r w:rsidR="008C60EE">
        <w:rPr>
          <w:sz w:val="24"/>
        </w:rPr>
        <w:t xml:space="preserve"> (1 посада);</w:t>
      </w:r>
    </w:p>
    <w:p w14:paraId="53682A98" w14:textId="56DCD04A" w:rsidR="008C60EE" w:rsidRDefault="008C60EE" w:rsidP="0082103E">
      <w:pPr>
        <w:pStyle w:val="a4"/>
        <w:ind w:firstLine="709"/>
        <w:rPr>
          <w:sz w:val="24"/>
        </w:rPr>
      </w:pPr>
      <w:r>
        <w:rPr>
          <w:sz w:val="24"/>
        </w:rPr>
        <w:t>- провідний спеціаліст відділу містобудування, архітектури та капітального будівництва Вишгородської міської ради (1 посада);</w:t>
      </w:r>
    </w:p>
    <w:p w14:paraId="702F98B2" w14:textId="12AE73C5" w:rsidR="008C60EE" w:rsidRPr="008275BF" w:rsidRDefault="008C60EE" w:rsidP="0082103E">
      <w:pPr>
        <w:pStyle w:val="a4"/>
        <w:ind w:firstLine="709"/>
        <w:rPr>
          <w:sz w:val="24"/>
        </w:rPr>
      </w:pPr>
      <w:r>
        <w:rPr>
          <w:sz w:val="24"/>
        </w:rPr>
        <w:t>- спеціаліст І категорії відділу містобудування, архітектури та капітального будівництва Вишгородської міської ради (1 посада).</w:t>
      </w:r>
    </w:p>
    <w:bookmarkEnd w:id="2"/>
    <w:p w14:paraId="7463EBB0" w14:textId="77777777" w:rsidR="0082103E" w:rsidRDefault="0082103E" w:rsidP="0082103E">
      <w:pPr>
        <w:pStyle w:val="a4"/>
        <w:ind w:firstLine="709"/>
        <w:rPr>
          <w:sz w:val="24"/>
        </w:rPr>
      </w:pPr>
      <w:r w:rsidRPr="008275BF">
        <w:rPr>
          <w:sz w:val="24"/>
        </w:rPr>
        <w:t>2. Затвердити вимоги до кандидатів на заміщення вакантн</w:t>
      </w:r>
      <w:r>
        <w:rPr>
          <w:sz w:val="24"/>
        </w:rPr>
        <w:t>их</w:t>
      </w:r>
      <w:r w:rsidRPr="008275BF">
        <w:rPr>
          <w:sz w:val="24"/>
        </w:rPr>
        <w:t xml:space="preserve"> посад (Додаток 1)</w:t>
      </w:r>
      <w:r>
        <w:rPr>
          <w:sz w:val="24"/>
        </w:rPr>
        <w:t>:</w:t>
      </w:r>
    </w:p>
    <w:p w14:paraId="53F74462" w14:textId="174D2D3F" w:rsidR="007E13C9" w:rsidRPr="008275BF" w:rsidRDefault="008275BF" w:rsidP="007E13C9">
      <w:pPr>
        <w:pStyle w:val="a4"/>
        <w:ind w:firstLine="709"/>
        <w:rPr>
          <w:sz w:val="24"/>
        </w:rPr>
      </w:pPr>
      <w:r w:rsidRPr="008275BF">
        <w:rPr>
          <w:sz w:val="24"/>
        </w:rPr>
        <w:t xml:space="preserve">3. </w:t>
      </w:r>
      <w:r w:rsidR="007E13C9" w:rsidRPr="008275BF">
        <w:rPr>
          <w:sz w:val="24"/>
        </w:rPr>
        <w:t xml:space="preserve">Конкурсній комісії для проведення конкурсу на заміщення вакантної посади розробити перелік питань на перевірку знання </w:t>
      </w:r>
      <w:r w:rsidR="007E13C9" w:rsidRPr="008C60EE">
        <w:rPr>
          <w:sz w:val="24"/>
        </w:rPr>
        <w:t>претендентами Конституції України, Законів України «Про місцеве самоврядування в Україні», «Про службу в органах місцевого самоврядування», «Про запобігання корупції»,</w:t>
      </w:r>
      <w:r w:rsidR="001955E8" w:rsidRPr="008C60EE">
        <w:rPr>
          <w:sz w:val="24"/>
        </w:rPr>
        <w:t xml:space="preserve"> </w:t>
      </w:r>
      <w:r w:rsidR="007E13C9" w:rsidRPr="008C60EE">
        <w:rPr>
          <w:sz w:val="24"/>
        </w:rPr>
        <w:t>а також законодавства з урахуванням специфіки функціональних повноважень посадових осіб місцевого самоврядування</w:t>
      </w:r>
      <w:r w:rsidR="008C60EE" w:rsidRPr="008C60EE">
        <w:rPr>
          <w:sz w:val="24"/>
        </w:rPr>
        <w:t xml:space="preserve"> Вишгородської міської ради</w:t>
      </w:r>
      <w:r w:rsidR="007E13C9" w:rsidRPr="008C60EE">
        <w:rPr>
          <w:sz w:val="24"/>
        </w:rPr>
        <w:t>.</w:t>
      </w:r>
    </w:p>
    <w:p w14:paraId="2D1FF656" w14:textId="77777777" w:rsidR="00830D6D" w:rsidRDefault="00830D6D" w:rsidP="007E13C9">
      <w:pPr>
        <w:pStyle w:val="a4"/>
        <w:ind w:firstLine="709"/>
        <w:rPr>
          <w:sz w:val="24"/>
        </w:rPr>
      </w:pPr>
    </w:p>
    <w:p w14:paraId="56C8FF51" w14:textId="77777777" w:rsidR="00830D6D" w:rsidRDefault="00830D6D" w:rsidP="007E13C9">
      <w:pPr>
        <w:pStyle w:val="a4"/>
        <w:ind w:firstLine="709"/>
        <w:rPr>
          <w:sz w:val="24"/>
        </w:rPr>
      </w:pPr>
    </w:p>
    <w:p w14:paraId="72E015F5" w14:textId="77777777" w:rsidR="00830D6D" w:rsidRDefault="00830D6D" w:rsidP="007E13C9">
      <w:pPr>
        <w:pStyle w:val="a4"/>
        <w:ind w:firstLine="709"/>
        <w:rPr>
          <w:sz w:val="24"/>
        </w:rPr>
      </w:pPr>
    </w:p>
    <w:p w14:paraId="6C65AC38" w14:textId="77F7A774" w:rsidR="00830D6D" w:rsidRDefault="008275BF" w:rsidP="007E13C9">
      <w:pPr>
        <w:pStyle w:val="a4"/>
        <w:ind w:firstLine="709"/>
        <w:rPr>
          <w:sz w:val="24"/>
        </w:rPr>
      </w:pPr>
      <w:r w:rsidRPr="008275BF">
        <w:rPr>
          <w:sz w:val="24"/>
        </w:rPr>
        <w:t xml:space="preserve">4. </w:t>
      </w:r>
      <w:r w:rsidR="007E13C9" w:rsidRPr="008275BF">
        <w:rPr>
          <w:sz w:val="24"/>
        </w:rPr>
        <w:t xml:space="preserve">Повідомлення про оголошення конкурсу (Додаток 2) оприлюднити на офіційному веб-сайті </w:t>
      </w:r>
      <w:r w:rsidRPr="008275BF">
        <w:rPr>
          <w:sz w:val="24"/>
        </w:rPr>
        <w:t>Вишгородської міської</w:t>
      </w:r>
      <w:r w:rsidR="007E13C9" w:rsidRPr="008275BF">
        <w:rPr>
          <w:sz w:val="24"/>
        </w:rPr>
        <w:t xml:space="preserve"> ради.</w:t>
      </w:r>
    </w:p>
    <w:p w14:paraId="3F5CFA47" w14:textId="009B99BE" w:rsidR="007E13C9" w:rsidRPr="008275BF" w:rsidRDefault="008275BF" w:rsidP="007E13C9">
      <w:pPr>
        <w:pStyle w:val="a4"/>
        <w:ind w:firstLine="709"/>
        <w:rPr>
          <w:sz w:val="24"/>
        </w:rPr>
      </w:pPr>
      <w:r w:rsidRPr="008275BF">
        <w:rPr>
          <w:sz w:val="24"/>
        </w:rPr>
        <w:t xml:space="preserve">5. </w:t>
      </w:r>
      <w:r w:rsidR="007E13C9" w:rsidRPr="008275BF">
        <w:rPr>
          <w:sz w:val="24"/>
        </w:rPr>
        <w:t xml:space="preserve">Секретарю конкурсної комісії </w:t>
      </w:r>
      <w:r w:rsidRPr="008275BF">
        <w:rPr>
          <w:sz w:val="24"/>
        </w:rPr>
        <w:t>Мельник М.Г</w:t>
      </w:r>
      <w:r w:rsidR="007E13C9" w:rsidRPr="008275BF">
        <w:rPr>
          <w:sz w:val="24"/>
        </w:rPr>
        <w:t xml:space="preserve">. забезпечити прийом документів від претендентів </w:t>
      </w:r>
      <w:r w:rsidR="007E13C9" w:rsidRPr="008C60EE">
        <w:rPr>
          <w:sz w:val="24"/>
        </w:rPr>
        <w:t>на заміщення вакантн</w:t>
      </w:r>
      <w:r w:rsidR="008C60EE" w:rsidRPr="008C60EE">
        <w:rPr>
          <w:sz w:val="24"/>
        </w:rPr>
        <w:t>их</w:t>
      </w:r>
      <w:r w:rsidR="007E13C9" w:rsidRPr="008C60EE">
        <w:rPr>
          <w:sz w:val="24"/>
        </w:rPr>
        <w:t xml:space="preserve"> посад </w:t>
      </w:r>
      <w:r w:rsidR="008C60EE" w:rsidRPr="008C60EE">
        <w:rPr>
          <w:sz w:val="24"/>
        </w:rPr>
        <w:t xml:space="preserve">посадових осіб місцевого самоврядування </w:t>
      </w:r>
      <w:r w:rsidRPr="008C60EE">
        <w:rPr>
          <w:sz w:val="24"/>
        </w:rPr>
        <w:t>Вишгородської міської ради</w:t>
      </w:r>
      <w:r w:rsidR="007E13C9" w:rsidRPr="008C60EE">
        <w:rPr>
          <w:sz w:val="24"/>
        </w:rPr>
        <w:t xml:space="preserve"> протягом</w:t>
      </w:r>
      <w:r w:rsidR="007E13C9" w:rsidRPr="008275BF">
        <w:rPr>
          <w:sz w:val="24"/>
        </w:rPr>
        <w:t xml:space="preserve"> 30 календарних днів з дня оприлюднення на офіційному веб-сайті </w:t>
      </w:r>
      <w:r w:rsidRPr="008275BF">
        <w:rPr>
          <w:sz w:val="24"/>
        </w:rPr>
        <w:t>Вишгородської міської</w:t>
      </w:r>
      <w:r w:rsidR="007E13C9" w:rsidRPr="008275BF">
        <w:rPr>
          <w:sz w:val="24"/>
        </w:rPr>
        <w:t xml:space="preserve"> ради повідомлення про оголошення конкурсу.</w:t>
      </w:r>
    </w:p>
    <w:p w14:paraId="2DBCAAB4" w14:textId="192EE938" w:rsidR="008275BF" w:rsidRPr="001955E8" w:rsidRDefault="008275BF" w:rsidP="001955E8">
      <w:pPr>
        <w:pStyle w:val="a4"/>
        <w:ind w:firstLine="709"/>
        <w:rPr>
          <w:bCs/>
        </w:rPr>
      </w:pPr>
      <w:r>
        <w:rPr>
          <w:sz w:val="24"/>
        </w:rPr>
        <w:t xml:space="preserve">6. </w:t>
      </w:r>
      <w:r w:rsidR="007E13C9" w:rsidRPr="008275BF">
        <w:rPr>
          <w:sz w:val="24"/>
        </w:rPr>
        <w:t>Контроль за виконанням розпорядження залишаю за собою.</w:t>
      </w:r>
    </w:p>
    <w:p w14:paraId="67125FAB" w14:textId="77777777" w:rsidR="001955E8" w:rsidRDefault="001955E8" w:rsidP="008275BF">
      <w:pPr>
        <w:ind w:firstLine="708"/>
        <w:jc w:val="center"/>
        <w:rPr>
          <w:b/>
        </w:rPr>
      </w:pPr>
    </w:p>
    <w:p w14:paraId="116884BA" w14:textId="6D143063" w:rsidR="001955E8" w:rsidRDefault="001955E8" w:rsidP="008275BF">
      <w:pPr>
        <w:ind w:firstLine="708"/>
        <w:jc w:val="center"/>
        <w:rPr>
          <w:b/>
        </w:rPr>
      </w:pPr>
    </w:p>
    <w:p w14:paraId="3A91365C" w14:textId="6FDF2C94" w:rsidR="008C60EE" w:rsidRDefault="008C60EE" w:rsidP="008275BF">
      <w:pPr>
        <w:ind w:firstLine="708"/>
        <w:jc w:val="center"/>
        <w:rPr>
          <w:b/>
        </w:rPr>
      </w:pPr>
    </w:p>
    <w:p w14:paraId="5FBE1CB4" w14:textId="1B6017CF" w:rsidR="008C60EE" w:rsidRDefault="008C60EE" w:rsidP="008275BF">
      <w:pPr>
        <w:ind w:firstLine="708"/>
        <w:jc w:val="center"/>
        <w:rPr>
          <w:b/>
        </w:rPr>
      </w:pPr>
    </w:p>
    <w:p w14:paraId="507E21B0" w14:textId="77777777" w:rsidR="008C60EE" w:rsidRDefault="008C60EE" w:rsidP="008275BF">
      <w:pPr>
        <w:ind w:firstLine="708"/>
        <w:jc w:val="center"/>
        <w:rPr>
          <w:b/>
        </w:rPr>
      </w:pPr>
    </w:p>
    <w:p w14:paraId="4E63F191" w14:textId="77777777" w:rsidR="001955E8" w:rsidRDefault="001955E8" w:rsidP="008275BF">
      <w:pPr>
        <w:ind w:firstLine="708"/>
        <w:jc w:val="center"/>
        <w:rPr>
          <w:b/>
        </w:rPr>
      </w:pPr>
    </w:p>
    <w:p w14:paraId="0DEB38AF" w14:textId="71B88219" w:rsidR="00CB491B" w:rsidRDefault="00C97E11" w:rsidP="008275BF">
      <w:pPr>
        <w:ind w:firstLine="708"/>
        <w:jc w:val="center"/>
        <w:rPr>
          <w:b/>
        </w:rPr>
      </w:pPr>
      <w:r>
        <w:rPr>
          <w:b/>
        </w:rPr>
        <w:t>Міський голова</w:t>
      </w:r>
      <w:r>
        <w:rPr>
          <w:b/>
        </w:rPr>
        <w:tab/>
      </w:r>
      <w:r>
        <w:rPr>
          <w:b/>
        </w:rPr>
        <w:tab/>
      </w:r>
      <w:r>
        <w:rPr>
          <w:b/>
        </w:rPr>
        <w:tab/>
      </w:r>
      <w:r>
        <w:rPr>
          <w:b/>
        </w:rPr>
        <w:tab/>
      </w:r>
      <w:r>
        <w:rPr>
          <w:b/>
        </w:rPr>
        <w:tab/>
      </w:r>
      <w:r>
        <w:rPr>
          <w:b/>
        </w:rPr>
        <w:tab/>
      </w:r>
      <w:r>
        <w:rPr>
          <w:b/>
        </w:rPr>
        <w:tab/>
        <w:t>Олексій МОМОТ</w:t>
      </w:r>
    </w:p>
    <w:p w14:paraId="3AEE0487" w14:textId="77777777" w:rsidR="00792BAA" w:rsidRDefault="00792BAA" w:rsidP="004973A8">
      <w:pPr>
        <w:shd w:val="clear" w:color="auto" w:fill="FFFFFF"/>
        <w:ind w:left="6237"/>
        <w:jc w:val="both"/>
        <w:rPr>
          <w:lang w:eastAsia="uk-UA"/>
        </w:rPr>
      </w:pPr>
    </w:p>
    <w:p w14:paraId="5AC08399" w14:textId="7A595057" w:rsidR="00792BAA" w:rsidRDefault="00792BAA" w:rsidP="004973A8">
      <w:pPr>
        <w:shd w:val="clear" w:color="auto" w:fill="FFFFFF"/>
        <w:ind w:left="6237"/>
        <w:jc w:val="both"/>
        <w:rPr>
          <w:lang w:eastAsia="uk-UA"/>
        </w:rPr>
      </w:pPr>
    </w:p>
    <w:p w14:paraId="4F6C190F" w14:textId="010A2D3E" w:rsidR="008C60EE" w:rsidRDefault="008C60EE" w:rsidP="004973A8">
      <w:pPr>
        <w:shd w:val="clear" w:color="auto" w:fill="FFFFFF"/>
        <w:ind w:left="6237"/>
        <w:jc w:val="both"/>
        <w:rPr>
          <w:lang w:eastAsia="uk-UA"/>
        </w:rPr>
      </w:pPr>
    </w:p>
    <w:p w14:paraId="7E76605D" w14:textId="1E5BBC82" w:rsidR="008C60EE" w:rsidRDefault="008C60EE" w:rsidP="004973A8">
      <w:pPr>
        <w:shd w:val="clear" w:color="auto" w:fill="FFFFFF"/>
        <w:ind w:left="6237"/>
        <w:jc w:val="both"/>
        <w:rPr>
          <w:lang w:eastAsia="uk-UA"/>
        </w:rPr>
      </w:pPr>
    </w:p>
    <w:p w14:paraId="405B9BD2" w14:textId="1575A3E7" w:rsidR="008C60EE" w:rsidRDefault="008C60EE" w:rsidP="004973A8">
      <w:pPr>
        <w:shd w:val="clear" w:color="auto" w:fill="FFFFFF"/>
        <w:ind w:left="6237"/>
        <w:jc w:val="both"/>
        <w:rPr>
          <w:lang w:eastAsia="uk-UA"/>
        </w:rPr>
      </w:pPr>
    </w:p>
    <w:p w14:paraId="5D1D9BE0" w14:textId="53F1BABD" w:rsidR="008C60EE" w:rsidRDefault="008C60EE" w:rsidP="004973A8">
      <w:pPr>
        <w:shd w:val="clear" w:color="auto" w:fill="FFFFFF"/>
        <w:ind w:left="6237"/>
        <w:jc w:val="both"/>
        <w:rPr>
          <w:lang w:eastAsia="uk-UA"/>
        </w:rPr>
      </w:pPr>
    </w:p>
    <w:p w14:paraId="7B95C0BE" w14:textId="3B10424B" w:rsidR="008C60EE" w:rsidRDefault="008C60EE" w:rsidP="004973A8">
      <w:pPr>
        <w:shd w:val="clear" w:color="auto" w:fill="FFFFFF"/>
        <w:ind w:left="6237"/>
        <w:jc w:val="both"/>
        <w:rPr>
          <w:lang w:eastAsia="uk-UA"/>
        </w:rPr>
      </w:pPr>
    </w:p>
    <w:p w14:paraId="79CC0817" w14:textId="235F5A2F" w:rsidR="008C60EE" w:rsidRDefault="008C60EE" w:rsidP="004973A8">
      <w:pPr>
        <w:shd w:val="clear" w:color="auto" w:fill="FFFFFF"/>
        <w:ind w:left="6237"/>
        <w:jc w:val="both"/>
        <w:rPr>
          <w:lang w:eastAsia="uk-UA"/>
        </w:rPr>
      </w:pPr>
    </w:p>
    <w:p w14:paraId="1C13926C" w14:textId="35E4E871" w:rsidR="008C60EE" w:rsidRDefault="008C60EE" w:rsidP="004973A8">
      <w:pPr>
        <w:shd w:val="clear" w:color="auto" w:fill="FFFFFF"/>
        <w:ind w:left="6237"/>
        <w:jc w:val="both"/>
        <w:rPr>
          <w:lang w:eastAsia="uk-UA"/>
        </w:rPr>
      </w:pPr>
    </w:p>
    <w:p w14:paraId="29B5FB2A" w14:textId="45713201" w:rsidR="008C60EE" w:rsidRDefault="008C60EE" w:rsidP="004973A8">
      <w:pPr>
        <w:shd w:val="clear" w:color="auto" w:fill="FFFFFF"/>
        <w:ind w:left="6237"/>
        <w:jc w:val="both"/>
        <w:rPr>
          <w:lang w:eastAsia="uk-UA"/>
        </w:rPr>
      </w:pPr>
    </w:p>
    <w:p w14:paraId="22982F99" w14:textId="4366D540" w:rsidR="008C60EE" w:rsidRDefault="008C60EE" w:rsidP="004973A8">
      <w:pPr>
        <w:shd w:val="clear" w:color="auto" w:fill="FFFFFF"/>
        <w:ind w:left="6237"/>
        <w:jc w:val="both"/>
        <w:rPr>
          <w:lang w:eastAsia="uk-UA"/>
        </w:rPr>
      </w:pPr>
    </w:p>
    <w:p w14:paraId="5B0FDBD4" w14:textId="0A713D38" w:rsidR="008C60EE" w:rsidRDefault="008C60EE" w:rsidP="004973A8">
      <w:pPr>
        <w:shd w:val="clear" w:color="auto" w:fill="FFFFFF"/>
        <w:ind w:left="6237"/>
        <w:jc w:val="both"/>
        <w:rPr>
          <w:lang w:eastAsia="uk-UA"/>
        </w:rPr>
      </w:pPr>
    </w:p>
    <w:p w14:paraId="354641B8" w14:textId="63540868" w:rsidR="008C60EE" w:rsidRDefault="008C60EE" w:rsidP="004973A8">
      <w:pPr>
        <w:shd w:val="clear" w:color="auto" w:fill="FFFFFF"/>
        <w:ind w:left="6237"/>
        <w:jc w:val="both"/>
        <w:rPr>
          <w:lang w:eastAsia="uk-UA"/>
        </w:rPr>
      </w:pPr>
    </w:p>
    <w:p w14:paraId="29D37272" w14:textId="2FDA5223" w:rsidR="008C60EE" w:rsidRDefault="008C60EE" w:rsidP="004973A8">
      <w:pPr>
        <w:shd w:val="clear" w:color="auto" w:fill="FFFFFF"/>
        <w:ind w:left="6237"/>
        <w:jc w:val="both"/>
        <w:rPr>
          <w:lang w:eastAsia="uk-UA"/>
        </w:rPr>
      </w:pPr>
    </w:p>
    <w:p w14:paraId="658DD092" w14:textId="0C87524D" w:rsidR="008C60EE" w:rsidRDefault="008C60EE" w:rsidP="004973A8">
      <w:pPr>
        <w:shd w:val="clear" w:color="auto" w:fill="FFFFFF"/>
        <w:ind w:left="6237"/>
        <w:jc w:val="both"/>
        <w:rPr>
          <w:lang w:eastAsia="uk-UA"/>
        </w:rPr>
      </w:pPr>
    </w:p>
    <w:p w14:paraId="3E6CFE9B" w14:textId="767067B5" w:rsidR="008C60EE" w:rsidRDefault="008C60EE" w:rsidP="004973A8">
      <w:pPr>
        <w:shd w:val="clear" w:color="auto" w:fill="FFFFFF"/>
        <w:ind w:left="6237"/>
        <w:jc w:val="both"/>
        <w:rPr>
          <w:lang w:eastAsia="uk-UA"/>
        </w:rPr>
      </w:pPr>
    </w:p>
    <w:p w14:paraId="51477E11" w14:textId="3EBC40FF" w:rsidR="008C60EE" w:rsidRDefault="008C60EE" w:rsidP="004973A8">
      <w:pPr>
        <w:shd w:val="clear" w:color="auto" w:fill="FFFFFF"/>
        <w:ind w:left="6237"/>
        <w:jc w:val="both"/>
        <w:rPr>
          <w:lang w:eastAsia="uk-UA"/>
        </w:rPr>
      </w:pPr>
    </w:p>
    <w:p w14:paraId="571642EA" w14:textId="0C11E167" w:rsidR="008C60EE" w:rsidRDefault="008C60EE" w:rsidP="004973A8">
      <w:pPr>
        <w:shd w:val="clear" w:color="auto" w:fill="FFFFFF"/>
        <w:ind w:left="6237"/>
        <w:jc w:val="both"/>
        <w:rPr>
          <w:lang w:eastAsia="uk-UA"/>
        </w:rPr>
      </w:pPr>
    </w:p>
    <w:p w14:paraId="2500F074" w14:textId="30156949" w:rsidR="008C60EE" w:rsidRDefault="008C60EE" w:rsidP="004973A8">
      <w:pPr>
        <w:shd w:val="clear" w:color="auto" w:fill="FFFFFF"/>
        <w:ind w:left="6237"/>
        <w:jc w:val="both"/>
        <w:rPr>
          <w:lang w:eastAsia="uk-UA"/>
        </w:rPr>
      </w:pPr>
    </w:p>
    <w:p w14:paraId="4074D283" w14:textId="5CBCBFE2" w:rsidR="008C60EE" w:rsidRDefault="008C60EE" w:rsidP="004973A8">
      <w:pPr>
        <w:shd w:val="clear" w:color="auto" w:fill="FFFFFF"/>
        <w:ind w:left="6237"/>
        <w:jc w:val="both"/>
        <w:rPr>
          <w:lang w:eastAsia="uk-UA"/>
        </w:rPr>
      </w:pPr>
    </w:p>
    <w:p w14:paraId="501A2834" w14:textId="16852A56" w:rsidR="008C60EE" w:rsidRDefault="008C60EE" w:rsidP="004973A8">
      <w:pPr>
        <w:shd w:val="clear" w:color="auto" w:fill="FFFFFF"/>
        <w:ind w:left="6237"/>
        <w:jc w:val="both"/>
        <w:rPr>
          <w:lang w:eastAsia="uk-UA"/>
        </w:rPr>
      </w:pPr>
    </w:p>
    <w:p w14:paraId="0DB5D7BF" w14:textId="14227E33" w:rsidR="008C60EE" w:rsidRDefault="008C60EE" w:rsidP="004973A8">
      <w:pPr>
        <w:shd w:val="clear" w:color="auto" w:fill="FFFFFF"/>
        <w:ind w:left="6237"/>
        <w:jc w:val="both"/>
        <w:rPr>
          <w:lang w:eastAsia="uk-UA"/>
        </w:rPr>
      </w:pPr>
    </w:p>
    <w:p w14:paraId="0A502CC4" w14:textId="40D2248F" w:rsidR="008C60EE" w:rsidRDefault="008C60EE" w:rsidP="004973A8">
      <w:pPr>
        <w:shd w:val="clear" w:color="auto" w:fill="FFFFFF"/>
        <w:ind w:left="6237"/>
        <w:jc w:val="both"/>
        <w:rPr>
          <w:lang w:eastAsia="uk-UA"/>
        </w:rPr>
      </w:pPr>
    </w:p>
    <w:p w14:paraId="58D1551E" w14:textId="71BB5190" w:rsidR="008C60EE" w:rsidRDefault="008C60EE" w:rsidP="004973A8">
      <w:pPr>
        <w:shd w:val="clear" w:color="auto" w:fill="FFFFFF"/>
        <w:ind w:left="6237"/>
        <w:jc w:val="both"/>
        <w:rPr>
          <w:lang w:eastAsia="uk-UA"/>
        </w:rPr>
      </w:pPr>
    </w:p>
    <w:p w14:paraId="3A34F035" w14:textId="1BEFF480" w:rsidR="008C60EE" w:rsidRDefault="008C60EE" w:rsidP="004973A8">
      <w:pPr>
        <w:shd w:val="clear" w:color="auto" w:fill="FFFFFF"/>
        <w:ind w:left="6237"/>
        <w:jc w:val="both"/>
        <w:rPr>
          <w:lang w:eastAsia="uk-UA"/>
        </w:rPr>
      </w:pPr>
    </w:p>
    <w:p w14:paraId="5F83A4C5" w14:textId="58550457" w:rsidR="008C60EE" w:rsidRDefault="008C60EE" w:rsidP="004973A8">
      <w:pPr>
        <w:shd w:val="clear" w:color="auto" w:fill="FFFFFF"/>
        <w:ind w:left="6237"/>
        <w:jc w:val="both"/>
        <w:rPr>
          <w:lang w:eastAsia="uk-UA"/>
        </w:rPr>
      </w:pPr>
    </w:p>
    <w:p w14:paraId="5094513A" w14:textId="64FCECD1" w:rsidR="008C60EE" w:rsidRDefault="008C60EE" w:rsidP="004973A8">
      <w:pPr>
        <w:shd w:val="clear" w:color="auto" w:fill="FFFFFF"/>
        <w:ind w:left="6237"/>
        <w:jc w:val="both"/>
        <w:rPr>
          <w:lang w:eastAsia="uk-UA"/>
        </w:rPr>
      </w:pPr>
    </w:p>
    <w:p w14:paraId="56160A75" w14:textId="269C0000" w:rsidR="008C60EE" w:rsidRDefault="008C60EE" w:rsidP="004973A8">
      <w:pPr>
        <w:shd w:val="clear" w:color="auto" w:fill="FFFFFF"/>
        <w:ind w:left="6237"/>
        <w:jc w:val="both"/>
        <w:rPr>
          <w:lang w:eastAsia="uk-UA"/>
        </w:rPr>
      </w:pPr>
    </w:p>
    <w:p w14:paraId="49B8BD24" w14:textId="4F3CF04F" w:rsidR="008C60EE" w:rsidRDefault="008C60EE" w:rsidP="004973A8">
      <w:pPr>
        <w:shd w:val="clear" w:color="auto" w:fill="FFFFFF"/>
        <w:ind w:left="6237"/>
        <w:jc w:val="both"/>
        <w:rPr>
          <w:lang w:eastAsia="uk-UA"/>
        </w:rPr>
      </w:pPr>
    </w:p>
    <w:p w14:paraId="6FDBE58E" w14:textId="62027723" w:rsidR="008C60EE" w:rsidRDefault="008C60EE" w:rsidP="004973A8">
      <w:pPr>
        <w:shd w:val="clear" w:color="auto" w:fill="FFFFFF"/>
        <w:ind w:left="6237"/>
        <w:jc w:val="both"/>
        <w:rPr>
          <w:lang w:eastAsia="uk-UA"/>
        </w:rPr>
      </w:pPr>
    </w:p>
    <w:p w14:paraId="13A171FA" w14:textId="339E4BC1" w:rsidR="008C60EE" w:rsidRDefault="008C60EE" w:rsidP="004973A8">
      <w:pPr>
        <w:shd w:val="clear" w:color="auto" w:fill="FFFFFF"/>
        <w:ind w:left="6237"/>
        <w:jc w:val="both"/>
        <w:rPr>
          <w:lang w:eastAsia="uk-UA"/>
        </w:rPr>
      </w:pPr>
    </w:p>
    <w:p w14:paraId="5ACCECF9" w14:textId="02ABFFB3" w:rsidR="008C60EE" w:rsidRDefault="008C60EE" w:rsidP="004973A8">
      <w:pPr>
        <w:shd w:val="clear" w:color="auto" w:fill="FFFFFF"/>
        <w:ind w:left="6237"/>
        <w:jc w:val="both"/>
        <w:rPr>
          <w:lang w:eastAsia="uk-UA"/>
        </w:rPr>
      </w:pPr>
    </w:p>
    <w:p w14:paraId="1B7D3771" w14:textId="2DC4B37C" w:rsidR="008C60EE" w:rsidRDefault="008C60EE" w:rsidP="004973A8">
      <w:pPr>
        <w:shd w:val="clear" w:color="auto" w:fill="FFFFFF"/>
        <w:ind w:left="6237"/>
        <w:jc w:val="both"/>
        <w:rPr>
          <w:lang w:eastAsia="uk-UA"/>
        </w:rPr>
      </w:pPr>
    </w:p>
    <w:p w14:paraId="6E2666D3" w14:textId="52439121" w:rsidR="008C60EE" w:rsidRDefault="008C60EE" w:rsidP="004973A8">
      <w:pPr>
        <w:shd w:val="clear" w:color="auto" w:fill="FFFFFF"/>
        <w:ind w:left="6237"/>
        <w:jc w:val="both"/>
        <w:rPr>
          <w:lang w:eastAsia="uk-UA"/>
        </w:rPr>
      </w:pPr>
    </w:p>
    <w:p w14:paraId="05238F29" w14:textId="4037C826" w:rsidR="008C60EE" w:rsidRDefault="008C60EE" w:rsidP="004973A8">
      <w:pPr>
        <w:shd w:val="clear" w:color="auto" w:fill="FFFFFF"/>
        <w:ind w:left="6237"/>
        <w:jc w:val="both"/>
        <w:rPr>
          <w:lang w:eastAsia="uk-UA"/>
        </w:rPr>
      </w:pPr>
    </w:p>
    <w:p w14:paraId="370632BF" w14:textId="03D5942B" w:rsidR="008C60EE" w:rsidRDefault="008C60EE" w:rsidP="004973A8">
      <w:pPr>
        <w:shd w:val="clear" w:color="auto" w:fill="FFFFFF"/>
        <w:ind w:left="6237"/>
        <w:jc w:val="both"/>
        <w:rPr>
          <w:lang w:eastAsia="uk-UA"/>
        </w:rPr>
      </w:pPr>
    </w:p>
    <w:p w14:paraId="33A1F3BD" w14:textId="67106363" w:rsidR="008C60EE" w:rsidRDefault="008C60EE" w:rsidP="004973A8">
      <w:pPr>
        <w:shd w:val="clear" w:color="auto" w:fill="FFFFFF"/>
        <w:ind w:left="6237"/>
        <w:jc w:val="both"/>
        <w:rPr>
          <w:lang w:eastAsia="uk-UA"/>
        </w:rPr>
      </w:pPr>
    </w:p>
    <w:p w14:paraId="7AC1C2F9" w14:textId="7661CDE1" w:rsidR="008C60EE" w:rsidRDefault="008C60EE" w:rsidP="004973A8">
      <w:pPr>
        <w:shd w:val="clear" w:color="auto" w:fill="FFFFFF"/>
        <w:ind w:left="6237"/>
        <w:jc w:val="both"/>
        <w:rPr>
          <w:lang w:eastAsia="uk-UA"/>
        </w:rPr>
      </w:pPr>
    </w:p>
    <w:p w14:paraId="212421A8" w14:textId="022BF9AF" w:rsidR="008C60EE" w:rsidRDefault="008C60EE" w:rsidP="004973A8">
      <w:pPr>
        <w:shd w:val="clear" w:color="auto" w:fill="FFFFFF"/>
        <w:ind w:left="6237"/>
        <w:jc w:val="both"/>
        <w:rPr>
          <w:lang w:eastAsia="uk-UA"/>
        </w:rPr>
      </w:pPr>
    </w:p>
    <w:p w14:paraId="6C166545" w14:textId="3237F8D6" w:rsidR="008C60EE" w:rsidRDefault="008C60EE" w:rsidP="004973A8">
      <w:pPr>
        <w:shd w:val="clear" w:color="auto" w:fill="FFFFFF"/>
        <w:ind w:left="6237"/>
        <w:jc w:val="both"/>
        <w:rPr>
          <w:lang w:eastAsia="uk-UA"/>
        </w:rPr>
      </w:pPr>
    </w:p>
    <w:p w14:paraId="28520262" w14:textId="6D323EDE" w:rsidR="008C60EE" w:rsidRDefault="008C60EE" w:rsidP="004973A8">
      <w:pPr>
        <w:shd w:val="clear" w:color="auto" w:fill="FFFFFF"/>
        <w:ind w:left="6237"/>
        <w:jc w:val="both"/>
        <w:rPr>
          <w:lang w:eastAsia="uk-UA"/>
        </w:rPr>
      </w:pPr>
    </w:p>
    <w:p w14:paraId="1CF48EBA" w14:textId="77777777" w:rsidR="008C60EE" w:rsidRDefault="008C60EE" w:rsidP="004973A8">
      <w:pPr>
        <w:shd w:val="clear" w:color="auto" w:fill="FFFFFF"/>
        <w:ind w:left="6237"/>
        <w:jc w:val="both"/>
        <w:rPr>
          <w:lang w:eastAsia="uk-UA"/>
        </w:rPr>
      </w:pPr>
    </w:p>
    <w:p w14:paraId="3B06001B" w14:textId="58309492" w:rsidR="004973A8" w:rsidRPr="00A10DB5" w:rsidRDefault="004973A8" w:rsidP="004973A8">
      <w:pPr>
        <w:shd w:val="clear" w:color="auto" w:fill="FFFFFF"/>
        <w:ind w:left="6237"/>
        <w:jc w:val="both"/>
        <w:rPr>
          <w:lang w:eastAsia="uk-UA"/>
        </w:rPr>
      </w:pPr>
      <w:r w:rsidRPr="00A10DB5">
        <w:rPr>
          <w:lang w:eastAsia="uk-UA"/>
        </w:rPr>
        <w:t>Додаток 1</w:t>
      </w:r>
    </w:p>
    <w:p w14:paraId="703EDB01" w14:textId="77777777" w:rsidR="004973A8" w:rsidRPr="00A10DB5" w:rsidRDefault="004973A8" w:rsidP="004973A8">
      <w:pPr>
        <w:shd w:val="clear" w:color="auto" w:fill="FFFFFF"/>
        <w:ind w:left="6237"/>
        <w:jc w:val="both"/>
        <w:outlineLvl w:val="1"/>
        <w:rPr>
          <w:i/>
          <w:iCs/>
          <w:lang w:eastAsia="uk-UA"/>
        </w:rPr>
      </w:pPr>
      <w:r w:rsidRPr="00A10DB5">
        <w:rPr>
          <w:i/>
          <w:iCs/>
          <w:lang w:eastAsia="uk-UA"/>
        </w:rPr>
        <w:t xml:space="preserve">ЗАТВЕРДЖЕНО </w:t>
      </w:r>
    </w:p>
    <w:p w14:paraId="3664B557" w14:textId="77777777" w:rsidR="004973A8" w:rsidRPr="00A10DB5" w:rsidRDefault="004973A8" w:rsidP="004973A8">
      <w:pPr>
        <w:shd w:val="clear" w:color="auto" w:fill="FFFFFF"/>
        <w:ind w:left="6237"/>
        <w:outlineLvl w:val="1"/>
        <w:rPr>
          <w:iCs/>
          <w:lang w:eastAsia="uk-UA"/>
        </w:rPr>
      </w:pPr>
      <w:r w:rsidRPr="00A10DB5">
        <w:rPr>
          <w:iCs/>
          <w:lang w:eastAsia="uk-UA"/>
        </w:rPr>
        <w:t xml:space="preserve">Розпорядженням Вишгородського міського голови </w:t>
      </w:r>
    </w:p>
    <w:p w14:paraId="508DADBC" w14:textId="3D42D8E9" w:rsidR="004973A8" w:rsidRPr="001955E8" w:rsidRDefault="004973A8" w:rsidP="004973A8">
      <w:pPr>
        <w:shd w:val="clear" w:color="auto" w:fill="FFFFFF"/>
        <w:ind w:left="6237"/>
        <w:outlineLvl w:val="1"/>
        <w:rPr>
          <w:iCs/>
          <w:lang w:eastAsia="uk-UA"/>
        </w:rPr>
      </w:pPr>
      <w:bookmarkStart w:id="5" w:name="_Hlk90455430"/>
      <w:r w:rsidRPr="001955E8">
        <w:rPr>
          <w:iCs/>
          <w:lang w:eastAsia="uk-UA"/>
        </w:rPr>
        <w:t>від 1</w:t>
      </w:r>
      <w:r w:rsidR="00586CC9">
        <w:rPr>
          <w:iCs/>
          <w:lang w:eastAsia="uk-UA"/>
        </w:rPr>
        <w:t>9</w:t>
      </w:r>
      <w:r w:rsidRPr="001955E8">
        <w:rPr>
          <w:iCs/>
          <w:lang w:eastAsia="uk-UA"/>
        </w:rPr>
        <w:t>.</w:t>
      </w:r>
      <w:r w:rsidR="00586CC9">
        <w:rPr>
          <w:iCs/>
          <w:lang w:eastAsia="uk-UA"/>
        </w:rPr>
        <w:t>01</w:t>
      </w:r>
      <w:r w:rsidRPr="001955E8">
        <w:rPr>
          <w:iCs/>
          <w:lang w:eastAsia="uk-UA"/>
        </w:rPr>
        <w:t>.202</w:t>
      </w:r>
      <w:r w:rsidR="00586CC9">
        <w:rPr>
          <w:iCs/>
          <w:lang w:eastAsia="uk-UA"/>
        </w:rPr>
        <w:t>2</w:t>
      </w:r>
      <w:r w:rsidRPr="001955E8">
        <w:rPr>
          <w:iCs/>
          <w:lang w:eastAsia="uk-UA"/>
        </w:rPr>
        <w:t xml:space="preserve"> року  № </w:t>
      </w:r>
      <w:r w:rsidR="00586CC9">
        <w:rPr>
          <w:iCs/>
          <w:lang w:eastAsia="uk-UA"/>
        </w:rPr>
        <w:t>8</w:t>
      </w:r>
    </w:p>
    <w:bookmarkEnd w:id="5"/>
    <w:p w14:paraId="664EEB0C" w14:textId="77777777" w:rsidR="004973A8" w:rsidRPr="00A10DB5" w:rsidRDefault="004973A8" w:rsidP="004973A8">
      <w:pPr>
        <w:jc w:val="center"/>
        <w:rPr>
          <w:b/>
          <w:highlight w:val="yellow"/>
        </w:rPr>
      </w:pPr>
    </w:p>
    <w:p w14:paraId="7C9C1ED2" w14:textId="77777777" w:rsidR="004973A8" w:rsidRPr="00A10DB5" w:rsidRDefault="004973A8" w:rsidP="006E198E">
      <w:pPr>
        <w:jc w:val="center"/>
        <w:rPr>
          <w:b/>
        </w:rPr>
      </w:pPr>
      <w:r w:rsidRPr="00A10DB5">
        <w:rPr>
          <w:b/>
        </w:rPr>
        <w:t>ВИМОГИ</w:t>
      </w:r>
    </w:p>
    <w:p w14:paraId="55992B88" w14:textId="77777777" w:rsidR="006E198E" w:rsidRDefault="004973A8" w:rsidP="006E198E">
      <w:pPr>
        <w:jc w:val="center"/>
        <w:rPr>
          <w:b/>
        </w:rPr>
      </w:pPr>
      <w:r w:rsidRPr="001C0727">
        <w:rPr>
          <w:b/>
        </w:rPr>
        <w:t xml:space="preserve">до претендентів </w:t>
      </w:r>
      <w:bookmarkStart w:id="6" w:name="_Hlk93493759"/>
      <w:r w:rsidRPr="001C0727">
        <w:rPr>
          <w:b/>
        </w:rPr>
        <w:t>на заміщення вакантн</w:t>
      </w:r>
      <w:r w:rsidR="006E198E">
        <w:rPr>
          <w:b/>
        </w:rPr>
        <w:t>их</w:t>
      </w:r>
      <w:r w:rsidRPr="001C0727">
        <w:rPr>
          <w:b/>
        </w:rPr>
        <w:t xml:space="preserve"> посад</w:t>
      </w:r>
      <w:r w:rsidR="006E198E">
        <w:rPr>
          <w:b/>
        </w:rPr>
        <w:t>:</w:t>
      </w:r>
    </w:p>
    <w:p w14:paraId="089C09BC" w14:textId="77777777" w:rsidR="006E198E" w:rsidRDefault="006E198E" w:rsidP="004973A8">
      <w:pPr>
        <w:jc w:val="both"/>
        <w:rPr>
          <w:b/>
        </w:rPr>
      </w:pPr>
    </w:p>
    <w:p w14:paraId="0C575AF9" w14:textId="3511FF71" w:rsidR="004973A8" w:rsidRPr="006E198E" w:rsidRDefault="006E198E" w:rsidP="006E198E">
      <w:pPr>
        <w:jc w:val="center"/>
        <w:rPr>
          <w:b/>
          <w:bCs/>
        </w:rPr>
      </w:pPr>
      <w:r>
        <w:rPr>
          <w:b/>
          <w:bCs/>
        </w:rPr>
        <w:t>С</w:t>
      </w:r>
      <w:r w:rsidR="00D761C9" w:rsidRPr="006E198E">
        <w:rPr>
          <w:b/>
          <w:bCs/>
        </w:rPr>
        <w:t>пеціаліста І категорії відділу бухгалтерського обліку, фінансового та господарського-організаційного забезпечення Вишгородської міської ради (1 посада)</w:t>
      </w:r>
      <w:bookmarkEnd w:id="6"/>
      <w:r w:rsidR="004973A8" w:rsidRPr="006E198E">
        <w:rPr>
          <w:b/>
          <w:bCs/>
        </w:rPr>
        <w:t>:</w:t>
      </w:r>
    </w:p>
    <w:p w14:paraId="0E49BF87" w14:textId="5805C4FA" w:rsidR="004973A8" w:rsidRPr="001C0727" w:rsidRDefault="004973A8" w:rsidP="004973A8">
      <w:pPr>
        <w:jc w:val="both"/>
      </w:pPr>
      <w:r w:rsidRPr="001C0727">
        <w:t xml:space="preserve">- вища освіта не нижче ступеня </w:t>
      </w:r>
      <w:r w:rsidR="00D761C9" w:rsidRPr="001C0727">
        <w:t>бакалавра</w:t>
      </w:r>
      <w:r w:rsidRPr="001C0727">
        <w:t>;</w:t>
      </w:r>
    </w:p>
    <w:p w14:paraId="778B0B55" w14:textId="2268EC36" w:rsidR="0039243E" w:rsidRPr="001C0727" w:rsidRDefault="004973A8" w:rsidP="004973A8">
      <w:pPr>
        <w:jc w:val="both"/>
      </w:pPr>
      <w:r w:rsidRPr="001C0727">
        <w:t>- знання законів України «Про місцеве самоврядування в Україні», «Про службу в органах місцевого самоврядування», «Про державну службу», «Про запобігання корупції»</w:t>
      </w:r>
      <w:r w:rsidR="0014749B">
        <w:t>, «Про бухгалтерський облік», Бюджетного кодексу України, Податкового кодексу України</w:t>
      </w:r>
      <w:r w:rsidR="0039243E" w:rsidRPr="001C0727">
        <w:t xml:space="preserve"> </w:t>
      </w:r>
      <w:r w:rsidRPr="001C0727">
        <w:t>та чинного законодавства України з питань діяльності органів місцевого самоврядування</w:t>
      </w:r>
      <w:r w:rsidR="001C0727" w:rsidRPr="001C0727">
        <w:t>;</w:t>
      </w:r>
    </w:p>
    <w:p w14:paraId="048BCA89" w14:textId="77777777" w:rsidR="004973A8" w:rsidRPr="001C0727" w:rsidRDefault="004973A8" w:rsidP="004973A8">
      <w:pPr>
        <w:jc w:val="both"/>
      </w:pPr>
      <w:r w:rsidRPr="001C0727">
        <w:t>- вільне володіння державною мовою;</w:t>
      </w:r>
    </w:p>
    <w:p w14:paraId="01E59B3A" w14:textId="77777777" w:rsidR="004973A8" w:rsidRPr="001C0727" w:rsidRDefault="004973A8" w:rsidP="004973A8">
      <w:pPr>
        <w:jc w:val="both"/>
      </w:pPr>
      <w:r w:rsidRPr="001C0727">
        <w:t>- володіння комп’ютером на рівні досвідченого користувача;</w:t>
      </w:r>
    </w:p>
    <w:p w14:paraId="6080AF0C" w14:textId="5944D69B" w:rsidR="004973A8" w:rsidRPr="001C0727" w:rsidRDefault="004973A8" w:rsidP="004973A8">
      <w:pPr>
        <w:jc w:val="both"/>
      </w:pPr>
      <w:r w:rsidRPr="001C0727">
        <w:t xml:space="preserve">- </w:t>
      </w:r>
      <w:r w:rsidR="00D761C9" w:rsidRPr="001C0727">
        <w:t>без вимог до стажу роботи</w:t>
      </w:r>
      <w:r w:rsidRPr="001C0727">
        <w:t>;</w:t>
      </w:r>
    </w:p>
    <w:p w14:paraId="43C85B4B" w14:textId="77777777" w:rsidR="004973A8" w:rsidRPr="001C0727" w:rsidRDefault="004973A8" w:rsidP="004973A8">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p w14:paraId="131EA866" w14:textId="77777777" w:rsidR="006E198E" w:rsidRDefault="006E198E" w:rsidP="004973A8">
      <w:pPr>
        <w:tabs>
          <w:tab w:val="left" w:pos="284"/>
        </w:tabs>
        <w:jc w:val="both"/>
      </w:pPr>
    </w:p>
    <w:p w14:paraId="47D82C38" w14:textId="5516D378" w:rsidR="006E198E" w:rsidRDefault="006E198E" w:rsidP="006E198E">
      <w:pPr>
        <w:tabs>
          <w:tab w:val="left" w:pos="284"/>
        </w:tabs>
        <w:jc w:val="center"/>
        <w:rPr>
          <w:b/>
          <w:bCs/>
        </w:rPr>
      </w:pPr>
      <w:bookmarkStart w:id="7" w:name="_Hlk93498456"/>
      <w:r w:rsidRPr="006E198E">
        <w:rPr>
          <w:b/>
          <w:bCs/>
        </w:rPr>
        <w:t>Головного спеціаліста відділу з питань економіки, інвестицій, торгівлі, реклами та підприємництва Вишгородської міської ради (1 посада)</w:t>
      </w:r>
      <w:r>
        <w:rPr>
          <w:b/>
          <w:bCs/>
        </w:rPr>
        <w:t>:</w:t>
      </w:r>
    </w:p>
    <w:bookmarkEnd w:id="7"/>
    <w:p w14:paraId="216F6FA6" w14:textId="77777777" w:rsidR="006E198E" w:rsidRPr="001C0727" w:rsidRDefault="006E198E" w:rsidP="006E198E">
      <w:pPr>
        <w:jc w:val="both"/>
      </w:pPr>
      <w:r w:rsidRPr="001C0727">
        <w:t>- вища освіта не нижче ступеня бакалавра;</w:t>
      </w:r>
    </w:p>
    <w:p w14:paraId="4B1AE5BB" w14:textId="3AE434EF" w:rsidR="006E198E" w:rsidRPr="001C0727" w:rsidRDefault="006E198E" w:rsidP="006E198E">
      <w:pPr>
        <w:jc w:val="both"/>
      </w:pPr>
      <w:r w:rsidRPr="001C0727">
        <w:t>- знання законів України «Про місцеве самоврядування в Україні», «Про службу в органах місцевого самоврядування», «Про державну службу», «Про запобігання корупції»</w:t>
      </w:r>
      <w:r w:rsidR="00FB2757">
        <w:t>, «Про мови», «Про доступ до публічної інформації», «Про рекламу», «Про дозвільну систему у сфері господарської діяльності», «Про благоустрій населених пунктів»</w:t>
      </w:r>
      <w:r w:rsidRPr="001C0727">
        <w:t xml:space="preserve"> та чинного законодавства України з питань діяльності органів місцевого самоврядування</w:t>
      </w:r>
      <w:r w:rsidR="00FB2757">
        <w:t>, Кодексу України про адміністративні правопорушення, Цивільний та Господарський кодекси України</w:t>
      </w:r>
      <w:r w:rsidRPr="001C0727">
        <w:t>;</w:t>
      </w:r>
    </w:p>
    <w:p w14:paraId="61EC1A23" w14:textId="77777777" w:rsidR="006E198E" w:rsidRPr="001C0727" w:rsidRDefault="006E198E" w:rsidP="006E198E">
      <w:pPr>
        <w:jc w:val="both"/>
      </w:pPr>
      <w:r w:rsidRPr="001C0727">
        <w:t>- вільне володіння державною мовою;</w:t>
      </w:r>
    </w:p>
    <w:p w14:paraId="39B39D70" w14:textId="77777777" w:rsidR="006E198E" w:rsidRPr="001C0727" w:rsidRDefault="006E198E" w:rsidP="006E198E">
      <w:pPr>
        <w:jc w:val="both"/>
      </w:pPr>
      <w:r w:rsidRPr="001C0727">
        <w:t>- володіння комп’ютером на рівні досвідченого користувача;</w:t>
      </w:r>
    </w:p>
    <w:p w14:paraId="3AAB9AAB" w14:textId="77777777" w:rsidR="006E198E" w:rsidRPr="001C0727" w:rsidRDefault="006E198E" w:rsidP="006E198E">
      <w:pPr>
        <w:jc w:val="both"/>
      </w:pPr>
      <w:r w:rsidRPr="001C0727">
        <w:t>- без вимог до стажу роботи;</w:t>
      </w:r>
    </w:p>
    <w:p w14:paraId="645968D0" w14:textId="77777777" w:rsidR="006E198E" w:rsidRPr="001C0727" w:rsidRDefault="006E198E" w:rsidP="006E198E">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p w14:paraId="371C582D" w14:textId="77777777" w:rsidR="000B684C" w:rsidRDefault="000B684C" w:rsidP="006E198E">
      <w:pPr>
        <w:tabs>
          <w:tab w:val="left" w:pos="284"/>
        </w:tabs>
        <w:jc w:val="center"/>
      </w:pPr>
    </w:p>
    <w:p w14:paraId="3093453E" w14:textId="17B540B9" w:rsidR="000B684C" w:rsidRPr="000B684C" w:rsidRDefault="000B684C" w:rsidP="006E198E">
      <w:pPr>
        <w:tabs>
          <w:tab w:val="left" w:pos="284"/>
        </w:tabs>
        <w:jc w:val="center"/>
        <w:rPr>
          <w:b/>
          <w:bCs/>
        </w:rPr>
      </w:pPr>
      <w:bookmarkStart w:id="8" w:name="_Hlk93499402"/>
      <w:r w:rsidRPr="000B684C">
        <w:rPr>
          <w:b/>
          <w:bCs/>
        </w:rPr>
        <w:t>Державного реєстратора відділу державної реєстрації нерухомого майна, бізнесу та місця проживання Вишгородської міської ради (2 посади – на період перебування у відпустці для догляду за дитиною до досягнення нею трирічного віку основного працівника)</w:t>
      </w:r>
      <w:r>
        <w:rPr>
          <w:b/>
          <w:bCs/>
        </w:rPr>
        <w:t>:</w:t>
      </w:r>
    </w:p>
    <w:p w14:paraId="60444557" w14:textId="5A83A15C" w:rsidR="000B684C" w:rsidRPr="001C0727" w:rsidRDefault="000B684C" w:rsidP="000B684C">
      <w:pPr>
        <w:jc w:val="both"/>
      </w:pPr>
      <w:r w:rsidRPr="001C0727">
        <w:t xml:space="preserve">- вища освіта не нижче ступеня </w:t>
      </w:r>
      <w:r>
        <w:t xml:space="preserve">магістра, спеціаліста, </w:t>
      </w:r>
      <w:r w:rsidRPr="001C0727">
        <w:t>бакалавра</w:t>
      </w:r>
      <w:r>
        <w:t xml:space="preserve"> (за рішенням </w:t>
      </w:r>
      <w:proofErr w:type="spellStart"/>
      <w:r>
        <w:t>суб</w:t>
      </w:r>
      <w:proofErr w:type="spellEnd"/>
      <w:r w:rsidRPr="000B684C">
        <w:rPr>
          <w:lang w:val="ru-RU"/>
        </w:rPr>
        <w:t>’</w:t>
      </w:r>
      <w:proofErr w:type="spellStart"/>
      <w:r>
        <w:t>єкта</w:t>
      </w:r>
      <w:proofErr w:type="spellEnd"/>
      <w:r>
        <w:t xml:space="preserve"> призначення) за спеціальністю правознавство</w:t>
      </w:r>
      <w:r w:rsidRPr="001C0727">
        <w:t>;</w:t>
      </w:r>
    </w:p>
    <w:p w14:paraId="3624FF16" w14:textId="1C7A912D" w:rsidR="000B684C" w:rsidRPr="001C0727" w:rsidRDefault="000B684C" w:rsidP="000B684C">
      <w:pPr>
        <w:jc w:val="both"/>
      </w:pPr>
      <w:r w:rsidRPr="001C0727">
        <w:t>- знання законів України «Про місцеве самоврядування в Україні», «Про службу в органах місцевого самоврядування», «Про державну службу», «Про запобігання корупції»</w:t>
      </w:r>
      <w:r>
        <w:t xml:space="preserve">, «Про </w:t>
      </w:r>
      <w:r w:rsidR="0014749B">
        <w:t>державну реєстрацію юридичних осіб, фізичних осіб – підприємців та громадських формувань</w:t>
      </w:r>
      <w:r>
        <w:t>»</w:t>
      </w:r>
      <w:r w:rsidR="0014749B">
        <w:t>, «Про державну реєстрацію речових прав на нерухоме майно та їх обтяжень»</w:t>
      </w:r>
      <w:r w:rsidRPr="001C0727">
        <w:t xml:space="preserve"> та чинного законодавства України з питань діяльності органів місцевого самоврядування;</w:t>
      </w:r>
    </w:p>
    <w:p w14:paraId="0A50E747" w14:textId="19B74BEC" w:rsidR="0014749B" w:rsidRDefault="000B684C" w:rsidP="000B684C">
      <w:pPr>
        <w:jc w:val="both"/>
      </w:pPr>
      <w:r w:rsidRPr="001C0727">
        <w:t>- вільне володіння державною мовою;</w:t>
      </w:r>
    </w:p>
    <w:p w14:paraId="676D60DB" w14:textId="7C134527" w:rsidR="000B684C" w:rsidRPr="001C0727" w:rsidRDefault="000B684C" w:rsidP="000B684C">
      <w:pPr>
        <w:jc w:val="both"/>
      </w:pPr>
      <w:r w:rsidRPr="001C0727">
        <w:t>- володіння комп’ютером на рівні досвідченого користувача;</w:t>
      </w:r>
    </w:p>
    <w:p w14:paraId="1659F94B" w14:textId="77777777" w:rsidR="00830D6D" w:rsidRDefault="00830D6D" w:rsidP="000B684C">
      <w:pPr>
        <w:jc w:val="both"/>
      </w:pPr>
    </w:p>
    <w:p w14:paraId="40E2FCA8" w14:textId="77777777" w:rsidR="00830D6D" w:rsidRDefault="00830D6D" w:rsidP="000B684C">
      <w:pPr>
        <w:jc w:val="both"/>
      </w:pPr>
    </w:p>
    <w:p w14:paraId="2509DF00" w14:textId="77777777" w:rsidR="00830D6D" w:rsidRDefault="00830D6D" w:rsidP="000B684C">
      <w:pPr>
        <w:jc w:val="both"/>
      </w:pPr>
    </w:p>
    <w:p w14:paraId="11BF6BD7" w14:textId="77777777" w:rsidR="00830D6D" w:rsidRDefault="00830D6D" w:rsidP="000B684C">
      <w:pPr>
        <w:jc w:val="both"/>
      </w:pPr>
    </w:p>
    <w:p w14:paraId="6A298E9E" w14:textId="06BCBD86" w:rsidR="000B684C" w:rsidRPr="001C0727" w:rsidRDefault="000B684C" w:rsidP="000B684C">
      <w:pPr>
        <w:jc w:val="both"/>
      </w:pPr>
      <w:r w:rsidRPr="001C0727">
        <w:t>- стаж роботи</w:t>
      </w:r>
      <w:r>
        <w:t xml:space="preserve"> на службі в органах місцевого самоврядування, на посадах державної служби або досвід роботи на посадах підприємств, установ та організацій незалежно від форм власності не менше 1 року</w:t>
      </w:r>
      <w:r w:rsidRPr="001C0727">
        <w:t>;</w:t>
      </w:r>
    </w:p>
    <w:p w14:paraId="5751342A" w14:textId="77777777" w:rsidR="000B684C" w:rsidRPr="001C0727" w:rsidRDefault="000B684C" w:rsidP="000B684C">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bookmarkEnd w:id="8"/>
    <w:p w14:paraId="158907F6" w14:textId="45031912" w:rsidR="006E198E" w:rsidRDefault="006E198E" w:rsidP="006E198E">
      <w:pPr>
        <w:tabs>
          <w:tab w:val="left" w:pos="284"/>
        </w:tabs>
        <w:jc w:val="center"/>
        <w:rPr>
          <w:b/>
          <w:bCs/>
        </w:rPr>
      </w:pPr>
    </w:p>
    <w:p w14:paraId="3700B519" w14:textId="09BFA1F7" w:rsidR="004E275C" w:rsidRDefault="004E275C" w:rsidP="006E198E">
      <w:pPr>
        <w:tabs>
          <w:tab w:val="left" w:pos="284"/>
        </w:tabs>
        <w:jc w:val="center"/>
        <w:rPr>
          <w:b/>
          <w:bCs/>
        </w:rPr>
      </w:pPr>
      <w:r w:rsidRPr="004E275C">
        <w:rPr>
          <w:b/>
          <w:bCs/>
        </w:rPr>
        <w:t>Головного спеціаліста відділу ЖКГ, транспорту та благоустрою Вишгородської міської ради (1 посада)</w:t>
      </w:r>
      <w:r>
        <w:rPr>
          <w:b/>
          <w:bCs/>
        </w:rPr>
        <w:t>:</w:t>
      </w:r>
    </w:p>
    <w:p w14:paraId="125A4E94" w14:textId="77777777" w:rsidR="004E275C" w:rsidRPr="001C0727" w:rsidRDefault="004E275C" w:rsidP="004E275C">
      <w:pPr>
        <w:jc w:val="both"/>
      </w:pPr>
      <w:bookmarkStart w:id="9" w:name="_Hlk93580500"/>
      <w:r w:rsidRPr="001C0727">
        <w:t>- вища освіта не нижче ступеня бакалавра;</w:t>
      </w:r>
    </w:p>
    <w:p w14:paraId="5D028B37" w14:textId="064019A2" w:rsidR="00F74F51" w:rsidRPr="001C0727" w:rsidRDefault="004E275C" w:rsidP="004E275C">
      <w:pPr>
        <w:jc w:val="both"/>
      </w:pPr>
      <w:r w:rsidRPr="001C0727">
        <w:t xml:space="preserve">- знання законів України «Про місцеве самоврядування в Україні», «Про службу в органах місцевого самоврядування», «Про державну службу», «Про </w:t>
      </w:r>
      <w:r w:rsidRPr="00DC380E">
        <w:t>запобігання корупції», «Про мови», «Про доступ до публічної інформації», «Про рекламу», «Про дозвільну систему у сфері господарської діяльності», «Про благоустрій населених пунктів»</w:t>
      </w:r>
      <w:r w:rsidR="00DC380E" w:rsidRPr="00DC380E">
        <w:t xml:space="preserve">, «Про благоустрій населених пунктів», «Про забезпечення санітарного та епідемічного благополуччя населення», «Про автомобільні дороги» </w:t>
      </w:r>
      <w:r w:rsidRPr="001C0727">
        <w:t>та чинного законодавства України з питань діяльності органів місцевого самоврядування</w:t>
      </w:r>
      <w:r>
        <w:t>, Кодексу України про адміністративні правопорушення, Цивільний та Господарський кодекси України</w:t>
      </w:r>
      <w:r w:rsidR="008D3B08">
        <w:t>, Настанова з визначення вартості будівництва</w:t>
      </w:r>
      <w:r w:rsidRPr="001C0727">
        <w:t>;</w:t>
      </w:r>
    </w:p>
    <w:p w14:paraId="6D3479B5" w14:textId="77777777" w:rsidR="004E275C" w:rsidRPr="001C0727" w:rsidRDefault="004E275C" w:rsidP="004E275C">
      <w:pPr>
        <w:jc w:val="both"/>
      </w:pPr>
      <w:r w:rsidRPr="001C0727">
        <w:t>- вільне володіння державною мовою;</w:t>
      </w:r>
    </w:p>
    <w:p w14:paraId="112E01A1" w14:textId="77777777" w:rsidR="004E275C" w:rsidRPr="001C0727" w:rsidRDefault="004E275C" w:rsidP="004E275C">
      <w:pPr>
        <w:jc w:val="both"/>
      </w:pPr>
      <w:r w:rsidRPr="001C0727">
        <w:t>- володіння комп’ютером на рівні досвідченого користувача;</w:t>
      </w:r>
    </w:p>
    <w:p w14:paraId="2D012E1E" w14:textId="77777777" w:rsidR="004E275C" w:rsidRPr="001C0727" w:rsidRDefault="004E275C" w:rsidP="004E275C">
      <w:pPr>
        <w:jc w:val="both"/>
      </w:pPr>
      <w:r w:rsidRPr="001C0727">
        <w:t>- без вимог до стажу роботи;</w:t>
      </w:r>
    </w:p>
    <w:p w14:paraId="21530A52" w14:textId="77777777" w:rsidR="004E275C" w:rsidRPr="001C0727" w:rsidRDefault="004E275C" w:rsidP="004E275C">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bookmarkEnd w:id="9"/>
    <w:p w14:paraId="258EF38F" w14:textId="77777777" w:rsidR="00AB5870" w:rsidRDefault="00AB5870" w:rsidP="00AB5870">
      <w:pPr>
        <w:pStyle w:val="a4"/>
        <w:ind w:firstLine="709"/>
        <w:rPr>
          <w:sz w:val="24"/>
        </w:rPr>
      </w:pPr>
    </w:p>
    <w:p w14:paraId="51C91A45" w14:textId="5BA5486A" w:rsidR="00AB5870" w:rsidRPr="00AB5870" w:rsidRDefault="00AB5870" w:rsidP="00AB5870">
      <w:pPr>
        <w:pStyle w:val="a4"/>
        <w:ind w:firstLine="709"/>
        <w:rPr>
          <w:b/>
          <w:bCs/>
          <w:sz w:val="24"/>
        </w:rPr>
      </w:pPr>
      <w:r w:rsidRPr="00AB5870">
        <w:rPr>
          <w:b/>
          <w:bCs/>
          <w:sz w:val="24"/>
        </w:rPr>
        <w:t>Провідного спеціаліста відділу містобудування, архітектури та капітального будівництва Вишгородської міської ради (1 посада)</w:t>
      </w:r>
      <w:r>
        <w:rPr>
          <w:b/>
          <w:bCs/>
          <w:sz w:val="24"/>
        </w:rPr>
        <w:t>:</w:t>
      </w:r>
    </w:p>
    <w:p w14:paraId="1B8DC6D2" w14:textId="3346BF09" w:rsidR="00AB5870" w:rsidRPr="001C0727" w:rsidRDefault="00AB5870" w:rsidP="00AB5870">
      <w:pPr>
        <w:jc w:val="both"/>
      </w:pPr>
      <w:bookmarkStart w:id="10" w:name="_Hlk93580295"/>
      <w:bookmarkStart w:id="11" w:name="_Hlk93498197"/>
      <w:r w:rsidRPr="001C0727">
        <w:t>- вища</w:t>
      </w:r>
      <w:r w:rsidR="00DC380E">
        <w:t xml:space="preserve"> архітектурна або будівельна</w:t>
      </w:r>
      <w:r w:rsidRPr="001C0727">
        <w:t xml:space="preserve"> освіта не нижче ступеня бакалавра;</w:t>
      </w:r>
    </w:p>
    <w:bookmarkEnd w:id="10"/>
    <w:p w14:paraId="2911356A" w14:textId="46E8B9D8" w:rsidR="00AB5870" w:rsidRPr="001C0727" w:rsidRDefault="00AB5870" w:rsidP="00AB5870">
      <w:pPr>
        <w:jc w:val="both"/>
      </w:pPr>
      <w:r w:rsidRPr="00DC380E">
        <w:t xml:space="preserve">- знання законів України «Про місцеве самоврядування в Україні», «Про службу в органах місцевого самоврядування», «Про державну службу», «Про запобігання корупції», «Про </w:t>
      </w:r>
      <w:r w:rsidR="00E27E93" w:rsidRPr="00DC380E">
        <w:t>звернення громадян</w:t>
      </w:r>
      <w:r w:rsidRPr="00DC380E">
        <w:t>»</w:t>
      </w:r>
      <w:r w:rsidR="00E27E93" w:rsidRPr="00DC380E">
        <w:t xml:space="preserve">, «Про основи містобудування», «Про архітектурну діяльність», «Про регулювання містобудівної діяльності», «Про стратегічну екологічну оцінку», «Про благоустрій </w:t>
      </w:r>
      <w:r w:rsidR="001746D9" w:rsidRPr="00DC380E">
        <w:t>населених пунктів</w:t>
      </w:r>
      <w:r w:rsidR="00E27E93" w:rsidRPr="00DC380E">
        <w:t>»</w:t>
      </w:r>
      <w:r w:rsidR="001746D9" w:rsidRPr="00DC380E">
        <w:t>, «Про забезпечення санітарного та епідемічного благополуччя населення», «</w:t>
      </w:r>
      <w:r w:rsidR="00DC380E">
        <w:t>П</w:t>
      </w:r>
      <w:r w:rsidR="001746D9" w:rsidRPr="00DC380E">
        <w:t xml:space="preserve">ро природно-заповідний фонд України», «Про охорону культурної спадщини», «Про охорону земель», «Про </w:t>
      </w:r>
      <w:r w:rsidR="00B43B3A" w:rsidRPr="00DC380E">
        <w:t>автомобільні дороги</w:t>
      </w:r>
      <w:r w:rsidR="001746D9" w:rsidRPr="00DC380E">
        <w:t>»</w:t>
      </w:r>
      <w:r w:rsidR="00B43B3A" w:rsidRPr="00DC380E">
        <w:t>, «Про Державний земельний кадастр», «Про містобудівний кадастр», «Про Державні будівельні норми», «Про оренду землі», «Про землеустрій», Земельного, Водного, Лісового, Повітряного кодексів та Кодексу цивільного захисту України</w:t>
      </w:r>
      <w:r w:rsidRPr="00DC380E">
        <w:t xml:space="preserve"> та чинного законодавства України з питань діяльності органів місцевого самоврядування;</w:t>
      </w:r>
    </w:p>
    <w:p w14:paraId="143AF628" w14:textId="77777777" w:rsidR="00AB5870" w:rsidRPr="001C0727" w:rsidRDefault="00AB5870" w:rsidP="00AB5870">
      <w:pPr>
        <w:jc w:val="both"/>
      </w:pPr>
      <w:r w:rsidRPr="001C0727">
        <w:t>- вільне володіння державною мовою;</w:t>
      </w:r>
    </w:p>
    <w:p w14:paraId="35021D6C" w14:textId="77777777" w:rsidR="00AB5870" w:rsidRPr="001C0727" w:rsidRDefault="00AB5870" w:rsidP="00AB5870">
      <w:pPr>
        <w:jc w:val="both"/>
      </w:pPr>
      <w:r w:rsidRPr="001C0727">
        <w:t>- володіння комп’ютером на рівні досвідченого користувача;</w:t>
      </w:r>
    </w:p>
    <w:p w14:paraId="2D2F7740" w14:textId="77777777" w:rsidR="00AB5870" w:rsidRPr="001C0727" w:rsidRDefault="00AB5870" w:rsidP="00AB5870">
      <w:pPr>
        <w:jc w:val="both"/>
      </w:pPr>
      <w:r w:rsidRPr="001C0727">
        <w:t>- без вимог до стажу роботи;</w:t>
      </w:r>
    </w:p>
    <w:p w14:paraId="10FEA2E0" w14:textId="77777777" w:rsidR="00AB5870" w:rsidRPr="001C0727" w:rsidRDefault="00AB5870" w:rsidP="00AB5870">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bookmarkEnd w:id="11"/>
    <w:p w14:paraId="24F11BB0" w14:textId="77777777" w:rsidR="004E275C" w:rsidRPr="00AB5870" w:rsidRDefault="004E275C" w:rsidP="006E198E">
      <w:pPr>
        <w:tabs>
          <w:tab w:val="left" w:pos="284"/>
        </w:tabs>
        <w:jc w:val="center"/>
        <w:rPr>
          <w:b/>
          <w:bCs/>
        </w:rPr>
      </w:pPr>
    </w:p>
    <w:p w14:paraId="35FDEF51" w14:textId="618F8D27" w:rsidR="006E198E" w:rsidRPr="00B43B3A" w:rsidRDefault="00B43B3A" w:rsidP="006E198E">
      <w:pPr>
        <w:tabs>
          <w:tab w:val="left" w:pos="284"/>
        </w:tabs>
        <w:jc w:val="center"/>
        <w:rPr>
          <w:b/>
          <w:bCs/>
        </w:rPr>
      </w:pPr>
      <w:r w:rsidRPr="00B43B3A">
        <w:rPr>
          <w:b/>
          <w:bCs/>
        </w:rPr>
        <w:t>Спеціаліста І категорії відділу містобудування, архітектури та капітального будівництва Вишгородської міської ради (1 посада)</w:t>
      </w:r>
      <w:r>
        <w:rPr>
          <w:b/>
          <w:bCs/>
        </w:rPr>
        <w:t>:</w:t>
      </w:r>
    </w:p>
    <w:p w14:paraId="7929206B" w14:textId="77777777" w:rsidR="00DC380E" w:rsidRPr="001C0727" w:rsidRDefault="00DC380E" w:rsidP="00DC380E">
      <w:pPr>
        <w:jc w:val="both"/>
      </w:pPr>
      <w:r w:rsidRPr="001C0727">
        <w:t>- вища</w:t>
      </w:r>
      <w:r>
        <w:t xml:space="preserve"> архітектурна або будівельна</w:t>
      </w:r>
      <w:r w:rsidRPr="001C0727">
        <w:t xml:space="preserve"> освіта не нижче ступеня бакалавра;</w:t>
      </w:r>
    </w:p>
    <w:p w14:paraId="7600FC1B" w14:textId="77777777" w:rsidR="00F00253" w:rsidRDefault="00830D6D" w:rsidP="00830D6D">
      <w:pPr>
        <w:jc w:val="both"/>
      </w:pPr>
      <w:r w:rsidRPr="00DC380E">
        <w:t>- знання законів України «Про місцеве самоврядування в Україні», «Про службу в органах місцевого самоврядування», «Про державну службу», «Про запобігання корупції», «Про звернення громадян», «Про основи містобудування», «Про архітектурну діяльність», «Про регулювання містобудівної діяльності», «Про стратегічну екологічну оцінку», «Про благоустрій населених пунктів», «Про забезпечення санітарного та епідемічного благополуччя населення», «</w:t>
      </w:r>
      <w:r w:rsidR="00DC380E">
        <w:t>П</w:t>
      </w:r>
      <w:r w:rsidRPr="00DC380E">
        <w:t xml:space="preserve">ро природно-заповідний фонд України», «Про охорону </w:t>
      </w:r>
    </w:p>
    <w:p w14:paraId="59F89DF1" w14:textId="77777777" w:rsidR="00F00253" w:rsidRDefault="00F00253" w:rsidP="00830D6D">
      <w:pPr>
        <w:jc w:val="both"/>
      </w:pPr>
    </w:p>
    <w:p w14:paraId="1785C1A5" w14:textId="77777777" w:rsidR="00F00253" w:rsidRDefault="00F00253" w:rsidP="00830D6D">
      <w:pPr>
        <w:jc w:val="both"/>
      </w:pPr>
    </w:p>
    <w:p w14:paraId="3D36D31A" w14:textId="77777777" w:rsidR="00F00253" w:rsidRDefault="00F00253" w:rsidP="00830D6D">
      <w:pPr>
        <w:jc w:val="both"/>
      </w:pPr>
    </w:p>
    <w:p w14:paraId="59FB6E38" w14:textId="01628FE4" w:rsidR="00DC380E" w:rsidRDefault="00830D6D" w:rsidP="00830D6D">
      <w:pPr>
        <w:jc w:val="both"/>
      </w:pPr>
      <w:r w:rsidRPr="00DC380E">
        <w:t xml:space="preserve">культурної спадщини», «Про охорону земель», «Про автомобільні дороги», «Про Державний земельний кадастр», «Про містобудівний кадастр», «Про Державні будівельні </w:t>
      </w:r>
    </w:p>
    <w:p w14:paraId="3688728B" w14:textId="16587133" w:rsidR="00830D6D" w:rsidRPr="001C0727" w:rsidRDefault="00830D6D" w:rsidP="00830D6D">
      <w:pPr>
        <w:jc w:val="both"/>
      </w:pPr>
      <w:r w:rsidRPr="00DC380E">
        <w:t>норми», «Про оренду землі», «Про землеустрій», Земельного, Водного, Лісового, Повітряного кодексів та Кодексу цивільного захисту України та чинного законодавства України з питань діяльності органів місцевого самоврядування;</w:t>
      </w:r>
    </w:p>
    <w:p w14:paraId="2B9F0E4C" w14:textId="77777777" w:rsidR="00830D6D" w:rsidRPr="001C0727" w:rsidRDefault="00830D6D" w:rsidP="00830D6D">
      <w:pPr>
        <w:jc w:val="both"/>
      </w:pPr>
      <w:r w:rsidRPr="001C0727">
        <w:t>- вільне володіння державною мовою;</w:t>
      </w:r>
    </w:p>
    <w:p w14:paraId="0FF43E3F" w14:textId="77777777" w:rsidR="00830D6D" w:rsidRPr="001C0727" w:rsidRDefault="00830D6D" w:rsidP="00830D6D">
      <w:pPr>
        <w:jc w:val="both"/>
      </w:pPr>
      <w:r w:rsidRPr="001C0727">
        <w:t>- володіння комп’ютером на рівні досвідченого користувача;</w:t>
      </w:r>
    </w:p>
    <w:p w14:paraId="2804B90D" w14:textId="77777777" w:rsidR="00830D6D" w:rsidRPr="001C0727" w:rsidRDefault="00830D6D" w:rsidP="00830D6D">
      <w:pPr>
        <w:jc w:val="both"/>
      </w:pPr>
      <w:r w:rsidRPr="001C0727">
        <w:t>- без вимог до стажу роботи;</w:t>
      </w:r>
    </w:p>
    <w:p w14:paraId="583BEA1C" w14:textId="77777777" w:rsidR="00830D6D" w:rsidRPr="001C0727" w:rsidRDefault="00830D6D" w:rsidP="00830D6D">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p w14:paraId="57B7B06F" w14:textId="3CF87AA0" w:rsidR="006E198E" w:rsidRDefault="006E198E" w:rsidP="006E198E">
      <w:pPr>
        <w:tabs>
          <w:tab w:val="left" w:pos="284"/>
        </w:tabs>
        <w:jc w:val="center"/>
        <w:rPr>
          <w:b/>
          <w:bCs/>
        </w:rPr>
      </w:pPr>
    </w:p>
    <w:p w14:paraId="23851FF9" w14:textId="452850C0" w:rsidR="006E198E" w:rsidRDefault="006E198E" w:rsidP="006E198E">
      <w:pPr>
        <w:tabs>
          <w:tab w:val="left" w:pos="284"/>
        </w:tabs>
        <w:jc w:val="center"/>
        <w:rPr>
          <w:b/>
          <w:bCs/>
        </w:rPr>
      </w:pPr>
    </w:p>
    <w:p w14:paraId="36AE9F8E" w14:textId="77777777" w:rsidR="006E198E" w:rsidRPr="006E198E" w:rsidRDefault="006E198E" w:rsidP="006E198E">
      <w:pPr>
        <w:tabs>
          <w:tab w:val="left" w:pos="284"/>
        </w:tabs>
        <w:jc w:val="center"/>
        <w:rPr>
          <w:b/>
          <w:bCs/>
        </w:rPr>
      </w:pPr>
    </w:p>
    <w:p w14:paraId="0EE9C978" w14:textId="77777777" w:rsidR="004973A8" w:rsidRPr="001C0727" w:rsidRDefault="004973A8" w:rsidP="004973A8">
      <w:pPr>
        <w:jc w:val="both"/>
        <w:rPr>
          <w:b/>
        </w:rPr>
      </w:pPr>
      <w:r w:rsidRPr="001C0727">
        <w:rPr>
          <w:b/>
        </w:rPr>
        <w:t xml:space="preserve">До участі у конкурсі не допускаються особи, які: </w:t>
      </w:r>
    </w:p>
    <w:p w14:paraId="39E2BA5D" w14:textId="77777777" w:rsidR="004973A8" w:rsidRPr="001C0727" w:rsidRDefault="004973A8" w:rsidP="004973A8">
      <w:pPr>
        <w:jc w:val="both"/>
      </w:pPr>
      <w:r w:rsidRPr="001C0727">
        <w:t xml:space="preserve">-  визнані в установленому порядку недієздатними; </w:t>
      </w:r>
    </w:p>
    <w:p w14:paraId="4A145D59" w14:textId="77777777" w:rsidR="004973A8" w:rsidRPr="001C0727" w:rsidRDefault="004973A8" w:rsidP="004973A8">
      <w:pPr>
        <w:jc w:val="both"/>
      </w:pPr>
      <w:r w:rsidRPr="001C0727">
        <w:t>- мають судимість, що є несумісною із зайняттям посади;</w:t>
      </w:r>
    </w:p>
    <w:p w14:paraId="0A4DF7D3" w14:textId="77777777" w:rsidR="004973A8" w:rsidRPr="001C0727" w:rsidRDefault="004973A8" w:rsidP="004973A8">
      <w:pPr>
        <w:jc w:val="both"/>
      </w:pPr>
      <w:r w:rsidRPr="001C0727">
        <w:t xml:space="preserve">- у разі прийняття на службу будуть прямо підпорядковані або підлеглі особам, які є їхніми близькими особами; </w:t>
      </w:r>
    </w:p>
    <w:p w14:paraId="6C2920FB" w14:textId="77777777" w:rsidR="004973A8" w:rsidRPr="001C0727" w:rsidRDefault="004973A8" w:rsidP="004973A8">
      <w:pPr>
        <w:jc w:val="both"/>
      </w:pPr>
      <w:r w:rsidRPr="001C0727">
        <w:t xml:space="preserve">- позбавлені права займати відповідні посади в установленому законом порядку на визначений термін; </w:t>
      </w:r>
    </w:p>
    <w:p w14:paraId="00E33A65" w14:textId="77777777" w:rsidR="004973A8" w:rsidRPr="001C0727" w:rsidRDefault="004973A8" w:rsidP="004973A8">
      <w:pPr>
        <w:jc w:val="both"/>
      </w:pPr>
      <w:r w:rsidRPr="001C0727">
        <w:t xml:space="preserve">- в інших випадках, установлених законами. </w:t>
      </w:r>
    </w:p>
    <w:p w14:paraId="73CEC294" w14:textId="5E0BA831" w:rsidR="000F4988" w:rsidRPr="001C0727" w:rsidRDefault="000F4988" w:rsidP="000F4988">
      <w:pPr>
        <w:jc w:val="both"/>
      </w:pPr>
    </w:p>
    <w:p w14:paraId="00404688" w14:textId="3CDE8402" w:rsidR="000F4988" w:rsidRDefault="000F4988" w:rsidP="000F4988">
      <w:pPr>
        <w:jc w:val="both"/>
      </w:pPr>
    </w:p>
    <w:p w14:paraId="3F7B07D6" w14:textId="6DE86D10" w:rsidR="000F4988" w:rsidRDefault="000F4988" w:rsidP="000F4988">
      <w:pPr>
        <w:jc w:val="both"/>
      </w:pPr>
    </w:p>
    <w:p w14:paraId="08ACF43B" w14:textId="6E2220D2" w:rsidR="000F4988" w:rsidRDefault="000F4988" w:rsidP="000F4988">
      <w:pPr>
        <w:jc w:val="both"/>
      </w:pPr>
    </w:p>
    <w:p w14:paraId="2E520AA2" w14:textId="1C6EA386" w:rsidR="000F4988" w:rsidRDefault="000F4988" w:rsidP="000F4988">
      <w:pPr>
        <w:jc w:val="both"/>
      </w:pPr>
    </w:p>
    <w:p w14:paraId="5B8407C5" w14:textId="732B0454" w:rsidR="000F4988" w:rsidRDefault="000F4988" w:rsidP="000F4988">
      <w:pPr>
        <w:jc w:val="both"/>
      </w:pPr>
    </w:p>
    <w:p w14:paraId="5451FCB5" w14:textId="68587EB3" w:rsidR="000F4988" w:rsidRDefault="000F4988" w:rsidP="000F4988">
      <w:pPr>
        <w:jc w:val="both"/>
      </w:pPr>
    </w:p>
    <w:p w14:paraId="260175CA" w14:textId="21109B47" w:rsidR="000F4988" w:rsidRDefault="000F4988" w:rsidP="000F4988">
      <w:pPr>
        <w:jc w:val="both"/>
      </w:pPr>
    </w:p>
    <w:p w14:paraId="1521C4EB" w14:textId="4B8C21D8" w:rsidR="000F4988" w:rsidRDefault="000F4988" w:rsidP="000F4988">
      <w:pPr>
        <w:jc w:val="both"/>
      </w:pPr>
    </w:p>
    <w:p w14:paraId="59FB3754" w14:textId="158685E2" w:rsidR="000F4988" w:rsidRDefault="000F4988" w:rsidP="000F4988">
      <w:pPr>
        <w:jc w:val="both"/>
      </w:pPr>
    </w:p>
    <w:p w14:paraId="64CAE5F2" w14:textId="56E4739E" w:rsidR="000F4988" w:rsidRDefault="000F4988" w:rsidP="000F4988">
      <w:pPr>
        <w:jc w:val="both"/>
      </w:pPr>
    </w:p>
    <w:p w14:paraId="15345429" w14:textId="138D619E" w:rsidR="000F4988" w:rsidRDefault="000F4988" w:rsidP="000F4988">
      <w:pPr>
        <w:jc w:val="both"/>
      </w:pPr>
    </w:p>
    <w:p w14:paraId="31E6B122" w14:textId="7A262ACF" w:rsidR="000F4988" w:rsidRDefault="000F4988" w:rsidP="000F4988">
      <w:pPr>
        <w:jc w:val="both"/>
      </w:pPr>
    </w:p>
    <w:p w14:paraId="25452FA7" w14:textId="6A41D53C" w:rsidR="000F4988" w:rsidRDefault="000F4988" w:rsidP="000F4988">
      <w:pPr>
        <w:jc w:val="both"/>
      </w:pPr>
    </w:p>
    <w:p w14:paraId="7A9E4825" w14:textId="25429C1E" w:rsidR="000F4988" w:rsidRDefault="000F4988" w:rsidP="000F4988">
      <w:pPr>
        <w:jc w:val="both"/>
      </w:pPr>
    </w:p>
    <w:p w14:paraId="076BFB4D" w14:textId="549468A0" w:rsidR="000F4988" w:rsidRDefault="000F4988" w:rsidP="000F4988">
      <w:pPr>
        <w:jc w:val="both"/>
      </w:pPr>
    </w:p>
    <w:p w14:paraId="5C7EB00B" w14:textId="033481BF" w:rsidR="000F4988" w:rsidRDefault="000F4988" w:rsidP="000F4988">
      <w:pPr>
        <w:jc w:val="both"/>
      </w:pPr>
    </w:p>
    <w:p w14:paraId="10623782" w14:textId="558E912B" w:rsidR="000F4988" w:rsidRDefault="000F4988" w:rsidP="000F4988">
      <w:pPr>
        <w:jc w:val="both"/>
      </w:pPr>
    </w:p>
    <w:p w14:paraId="5963EFD8" w14:textId="69F51E6A" w:rsidR="00830D6D" w:rsidRDefault="00830D6D" w:rsidP="000F4988">
      <w:pPr>
        <w:jc w:val="both"/>
      </w:pPr>
    </w:p>
    <w:p w14:paraId="7B9CA664" w14:textId="43A83B05" w:rsidR="00830D6D" w:rsidRDefault="00830D6D" w:rsidP="000F4988">
      <w:pPr>
        <w:jc w:val="both"/>
      </w:pPr>
    </w:p>
    <w:p w14:paraId="27ED0FDA" w14:textId="4C85DA4A" w:rsidR="00830D6D" w:rsidRDefault="00830D6D" w:rsidP="000F4988">
      <w:pPr>
        <w:jc w:val="both"/>
      </w:pPr>
    </w:p>
    <w:p w14:paraId="46141649" w14:textId="0BA7BA5A" w:rsidR="00830D6D" w:rsidRDefault="00830D6D" w:rsidP="000F4988">
      <w:pPr>
        <w:jc w:val="both"/>
      </w:pPr>
    </w:p>
    <w:p w14:paraId="3CA4BB47" w14:textId="16B16F8F" w:rsidR="00830D6D" w:rsidRDefault="00830D6D" w:rsidP="000F4988">
      <w:pPr>
        <w:jc w:val="both"/>
      </w:pPr>
    </w:p>
    <w:p w14:paraId="30116F7B" w14:textId="27EE93CF" w:rsidR="00830D6D" w:rsidRDefault="00830D6D" w:rsidP="000F4988">
      <w:pPr>
        <w:jc w:val="both"/>
      </w:pPr>
    </w:p>
    <w:p w14:paraId="06A922AD" w14:textId="21A3FC59" w:rsidR="00830D6D" w:rsidRDefault="00830D6D" w:rsidP="000F4988">
      <w:pPr>
        <w:jc w:val="both"/>
      </w:pPr>
    </w:p>
    <w:p w14:paraId="2B14B056" w14:textId="53BD8A17" w:rsidR="00830D6D" w:rsidRDefault="00830D6D" w:rsidP="000F4988">
      <w:pPr>
        <w:jc w:val="both"/>
      </w:pPr>
    </w:p>
    <w:p w14:paraId="29676CB3" w14:textId="7FC1C86B" w:rsidR="00830D6D" w:rsidRDefault="00830D6D" w:rsidP="000F4988">
      <w:pPr>
        <w:jc w:val="both"/>
      </w:pPr>
    </w:p>
    <w:p w14:paraId="4832B651" w14:textId="5C892E98" w:rsidR="00830D6D" w:rsidRDefault="00830D6D" w:rsidP="000F4988">
      <w:pPr>
        <w:jc w:val="both"/>
      </w:pPr>
    </w:p>
    <w:p w14:paraId="15CD7003" w14:textId="054EE10F" w:rsidR="00830D6D" w:rsidRDefault="00830D6D" w:rsidP="000F4988">
      <w:pPr>
        <w:jc w:val="both"/>
      </w:pPr>
    </w:p>
    <w:p w14:paraId="3E1CB83E" w14:textId="77777777" w:rsidR="00830D6D" w:rsidRDefault="00830D6D" w:rsidP="000F4988">
      <w:pPr>
        <w:jc w:val="both"/>
      </w:pPr>
    </w:p>
    <w:p w14:paraId="2733923F" w14:textId="007E3FE6" w:rsidR="000F4988" w:rsidRDefault="000F4988" w:rsidP="000F4988">
      <w:pPr>
        <w:jc w:val="both"/>
      </w:pPr>
    </w:p>
    <w:p w14:paraId="06661933" w14:textId="15E16750" w:rsidR="000F4988" w:rsidRDefault="000F4988" w:rsidP="000F4988">
      <w:pPr>
        <w:jc w:val="both"/>
      </w:pPr>
    </w:p>
    <w:p w14:paraId="0345265D" w14:textId="0EDD7E22" w:rsidR="000F4988" w:rsidRDefault="000F4988" w:rsidP="000F4988">
      <w:pPr>
        <w:jc w:val="both"/>
      </w:pPr>
    </w:p>
    <w:p w14:paraId="0AB07B11" w14:textId="7B4D6BE7" w:rsidR="001955E8" w:rsidRDefault="001955E8" w:rsidP="000F4988">
      <w:pPr>
        <w:jc w:val="both"/>
      </w:pPr>
    </w:p>
    <w:p w14:paraId="1C6E346F" w14:textId="77777777" w:rsidR="00F00253" w:rsidRDefault="00F00253" w:rsidP="000F4988">
      <w:pPr>
        <w:jc w:val="both"/>
      </w:pPr>
    </w:p>
    <w:p w14:paraId="2541672C" w14:textId="77777777" w:rsidR="001955E8" w:rsidRDefault="001955E8" w:rsidP="000F4988">
      <w:pPr>
        <w:jc w:val="both"/>
      </w:pPr>
    </w:p>
    <w:p w14:paraId="4836A31A" w14:textId="77777777" w:rsidR="00F44E5A" w:rsidRPr="007D7832" w:rsidRDefault="000F4988" w:rsidP="00F44E5A">
      <w:pPr>
        <w:shd w:val="clear" w:color="auto" w:fill="FFFFFF"/>
        <w:tabs>
          <w:tab w:val="left" w:pos="6096"/>
        </w:tabs>
        <w:ind w:left="6096"/>
        <w:jc w:val="both"/>
        <w:rPr>
          <w:lang w:eastAsia="uk-UA"/>
        </w:rPr>
      </w:pPr>
      <w:r>
        <w:rPr>
          <w:lang w:eastAsia="uk-UA"/>
        </w:rPr>
        <w:t xml:space="preserve">   </w:t>
      </w:r>
      <w:r w:rsidR="00F44E5A">
        <w:rPr>
          <w:lang w:eastAsia="uk-UA"/>
        </w:rPr>
        <w:t xml:space="preserve">   </w:t>
      </w:r>
      <w:bookmarkStart w:id="12" w:name="_Hlk86670008"/>
      <w:r w:rsidR="00F44E5A" w:rsidRPr="007D7832">
        <w:rPr>
          <w:lang w:eastAsia="uk-UA"/>
        </w:rPr>
        <w:t>Додаток 2</w:t>
      </w:r>
    </w:p>
    <w:p w14:paraId="731BF1C9" w14:textId="77777777" w:rsidR="00F44E5A" w:rsidRPr="00A10DB5" w:rsidRDefault="00F44E5A" w:rsidP="00F44E5A">
      <w:pPr>
        <w:shd w:val="clear" w:color="auto" w:fill="FFFFFF"/>
        <w:ind w:left="5529" w:firstLine="708"/>
        <w:jc w:val="both"/>
        <w:outlineLvl w:val="1"/>
        <w:rPr>
          <w:i/>
          <w:iCs/>
          <w:lang w:eastAsia="uk-UA"/>
        </w:rPr>
      </w:pPr>
      <w:r w:rsidRPr="00A10DB5">
        <w:rPr>
          <w:i/>
          <w:iCs/>
          <w:lang w:eastAsia="uk-UA"/>
        </w:rPr>
        <w:t xml:space="preserve">ЗАТВЕРДЖЕНО </w:t>
      </w:r>
    </w:p>
    <w:p w14:paraId="1217A7F4" w14:textId="77777777" w:rsidR="00F44E5A" w:rsidRPr="00A10DB5" w:rsidRDefault="00F44E5A" w:rsidP="00F44E5A">
      <w:pPr>
        <w:shd w:val="clear" w:color="auto" w:fill="FFFFFF"/>
        <w:ind w:left="6237"/>
        <w:outlineLvl w:val="1"/>
        <w:rPr>
          <w:iCs/>
          <w:lang w:eastAsia="uk-UA"/>
        </w:rPr>
      </w:pPr>
      <w:r w:rsidRPr="00A10DB5">
        <w:rPr>
          <w:iCs/>
          <w:lang w:eastAsia="uk-UA"/>
        </w:rPr>
        <w:t xml:space="preserve">Розпорядженням Вишгородського міського голови </w:t>
      </w:r>
    </w:p>
    <w:p w14:paraId="2477CE5D" w14:textId="030ACC57" w:rsidR="001955E8" w:rsidRPr="001955E8" w:rsidRDefault="001955E8" w:rsidP="001955E8">
      <w:pPr>
        <w:shd w:val="clear" w:color="auto" w:fill="FFFFFF"/>
        <w:ind w:left="6237"/>
        <w:outlineLvl w:val="1"/>
        <w:rPr>
          <w:iCs/>
          <w:lang w:eastAsia="uk-UA"/>
        </w:rPr>
      </w:pPr>
      <w:r w:rsidRPr="001955E8">
        <w:rPr>
          <w:iCs/>
          <w:lang w:eastAsia="uk-UA"/>
        </w:rPr>
        <w:t>від 1</w:t>
      </w:r>
      <w:r w:rsidR="00586CC9">
        <w:rPr>
          <w:iCs/>
          <w:lang w:eastAsia="uk-UA"/>
        </w:rPr>
        <w:t>9</w:t>
      </w:r>
      <w:r w:rsidRPr="001955E8">
        <w:rPr>
          <w:iCs/>
          <w:lang w:eastAsia="uk-UA"/>
        </w:rPr>
        <w:t>.</w:t>
      </w:r>
      <w:r w:rsidR="00586CC9">
        <w:rPr>
          <w:iCs/>
          <w:lang w:eastAsia="uk-UA"/>
        </w:rPr>
        <w:t>0</w:t>
      </w:r>
      <w:r w:rsidRPr="001955E8">
        <w:rPr>
          <w:iCs/>
          <w:lang w:eastAsia="uk-UA"/>
        </w:rPr>
        <w:t>1.202</w:t>
      </w:r>
      <w:r w:rsidR="00586CC9">
        <w:rPr>
          <w:iCs/>
          <w:lang w:eastAsia="uk-UA"/>
        </w:rPr>
        <w:t>2</w:t>
      </w:r>
      <w:r w:rsidRPr="001955E8">
        <w:rPr>
          <w:iCs/>
          <w:lang w:eastAsia="uk-UA"/>
        </w:rPr>
        <w:t xml:space="preserve"> року  № </w:t>
      </w:r>
      <w:r w:rsidR="00586CC9">
        <w:rPr>
          <w:iCs/>
          <w:lang w:eastAsia="uk-UA"/>
        </w:rPr>
        <w:t>8</w:t>
      </w:r>
    </w:p>
    <w:p w14:paraId="1270069B" w14:textId="55A97882" w:rsidR="00F44E5A" w:rsidRDefault="00F44E5A" w:rsidP="00F44E5A">
      <w:pPr>
        <w:shd w:val="clear" w:color="auto" w:fill="FFFFFF"/>
        <w:tabs>
          <w:tab w:val="left" w:pos="6096"/>
        </w:tabs>
        <w:ind w:left="6096"/>
        <w:jc w:val="both"/>
        <w:outlineLvl w:val="1"/>
        <w:rPr>
          <w:rFonts w:ascii="Arial" w:hAnsi="Arial" w:cs="Arial"/>
          <w:b/>
          <w:sz w:val="28"/>
          <w:szCs w:val="28"/>
          <w:highlight w:val="yellow"/>
        </w:rPr>
      </w:pPr>
    </w:p>
    <w:p w14:paraId="6180EA4B" w14:textId="29A91BA2" w:rsidR="00DC380E" w:rsidRDefault="00DC380E" w:rsidP="00F44E5A">
      <w:pPr>
        <w:shd w:val="clear" w:color="auto" w:fill="FFFFFF"/>
        <w:tabs>
          <w:tab w:val="left" w:pos="6096"/>
        </w:tabs>
        <w:ind w:left="6096"/>
        <w:jc w:val="both"/>
        <w:outlineLvl w:val="1"/>
        <w:rPr>
          <w:rFonts w:ascii="Arial" w:hAnsi="Arial" w:cs="Arial"/>
          <w:b/>
          <w:sz w:val="28"/>
          <w:szCs w:val="28"/>
          <w:highlight w:val="yellow"/>
        </w:rPr>
      </w:pPr>
    </w:p>
    <w:p w14:paraId="5795EE44" w14:textId="77777777" w:rsidR="00DC380E" w:rsidRPr="00536E7C" w:rsidRDefault="00DC380E" w:rsidP="00F44E5A">
      <w:pPr>
        <w:shd w:val="clear" w:color="auto" w:fill="FFFFFF"/>
        <w:tabs>
          <w:tab w:val="left" w:pos="6096"/>
        </w:tabs>
        <w:ind w:left="6096"/>
        <w:jc w:val="both"/>
        <w:outlineLvl w:val="1"/>
        <w:rPr>
          <w:rFonts w:ascii="Arial" w:hAnsi="Arial" w:cs="Arial"/>
          <w:b/>
          <w:sz w:val="28"/>
          <w:szCs w:val="28"/>
          <w:highlight w:val="yellow"/>
        </w:rPr>
      </w:pPr>
    </w:p>
    <w:p w14:paraId="6EBA18EF" w14:textId="77777777" w:rsidR="00F44E5A" w:rsidRPr="007D7832" w:rsidRDefault="00F44E5A" w:rsidP="00F44E5A">
      <w:pPr>
        <w:jc w:val="center"/>
        <w:rPr>
          <w:b/>
        </w:rPr>
      </w:pPr>
      <w:r w:rsidRPr="007D7832">
        <w:rPr>
          <w:b/>
        </w:rPr>
        <w:t>ОГОЛОШЕННЯ</w:t>
      </w:r>
    </w:p>
    <w:p w14:paraId="745B849A" w14:textId="299A77AC" w:rsidR="00F44E5A" w:rsidRPr="007D7832" w:rsidRDefault="00F44E5A" w:rsidP="00F44E5A">
      <w:pPr>
        <w:jc w:val="center"/>
        <w:rPr>
          <w:b/>
        </w:rPr>
      </w:pPr>
      <w:r w:rsidRPr="007D7832">
        <w:rPr>
          <w:b/>
        </w:rPr>
        <w:t>про проведення конкурсу на заміщення вакантн</w:t>
      </w:r>
      <w:r w:rsidR="006E198E">
        <w:rPr>
          <w:b/>
        </w:rPr>
        <w:t>их</w:t>
      </w:r>
      <w:r w:rsidRPr="007D7832">
        <w:rPr>
          <w:b/>
        </w:rPr>
        <w:t xml:space="preserve"> посад</w:t>
      </w:r>
    </w:p>
    <w:p w14:paraId="75FB0AD8" w14:textId="77777777" w:rsidR="00F44E5A" w:rsidRPr="005F1FBF" w:rsidRDefault="00F44E5A" w:rsidP="00F44E5A">
      <w:pPr>
        <w:jc w:val="center"/>
        <w:rPr>
          <w:b/>
        </w:rPr>
      </w:pPr>
    </w:p>
    <w:p w14:paraId="3E3EE90A" w14:textId="28CD9A51" w:rsidR="006E198E" w:rsidRDefault="00F44E5A" w:rsidP="006E198E">
      <w:pPr>
        <w:ind w:firstLine="708"/>
        <w:jc w:val="center"/>
        <w:rPr>
          <w:b/>
          <w:color w:val="FF0000"/>
        </w:rPr>
      </w:pPr>
      <w:r w:rsidRPr="001C0727">
        <w:rPr>
          <w:b/>
        </w:rPr>
        <w:t xml:space="preserve">Вишгородська міська </w:t>
      </w:r>
      <w:r w:rsidRPr="00F64218">
        <w:rPr>
          <w:b/>
        </w:rPr>
        <w:t>рада</w:t>
      </w:r>
      <w:r w:rsidR="001C0727" w:rsidRPr="00F64218">
        <w:rPr>
          <w:b/>
        </w:rPr>
        <w:t xml:space="preserve"> </w:t>
      </w:r>
      <w:r w:rsidRPr="00F64218">
        <w:rPr>
          <w:b/>
        </w:rPr>
        <w:t>ОГОЛОШУЄ КОНКУРС</w:t>
      </w:r>
      <w:r w:rsidR="006E198E" w:rsidRPr="00F64218">
        <w:rPr>
          <w:b/>
        </w:rPr>
        <w:t xml:space="preserve"> </w:t>
      </w:r>
      <w:r w:rsidR="006E198E" w:rsidRPr="006E198E">
        <w:rPr>
          <w:b/>
        </w:rPr>
        <w:t>на заміщення вакантн</w:t>
      </w:r>
      <w:r w:rsidR="006E198E">
        <w:rPr>
          <w:b/>
        </w:rPr>
        <w:t xml:space="preserve">их </w:t>
      </w:r>
      <w:r w:rsidR="006E198E" w:rsidRPr="00F64218">
        <w:rPr>
          <w:b/>
        </w:rPr>
        <w:t>посад</w:t>
      </w:r>
      <w:r w:rsidR="001C0727" w:rsidRPr="00F64218">
        <w:rPr>
          <w:b/>
        </w:rPr>
        <w:t>:</w:t>
      </w:r>
    </w:p>
    <w:p w14:paraId="1C55F237" w14:textId="77777777" w:rsidR="006E198E" w:rsidRDefault="006E198E" w:rsidP="006E198E">
      <w:pPr>
        <w:ind w:firstLine="708"/>
        <w:jc w:val="center"/>
        <w:rPr>
          <w:b/>
          <w:color w:val="FF0000"/>
        </w:rPr>
      </w:pPr>
    </w:p>
    <w:p w14:paraId="2135C4B9" w14:textId="131B1DC6" w:rsidR="00F44E5A" w:rsidRPr="006E198E" w:rsidRDefault="006E198E" w:rsidP="006E198E">
      <w:pPr>
        <w:ind w:firstLine="708"/>
        <w:jc w:val="both"/>
        <w:rPr>
          <w:b/>
        </w:rPr>
      </w:pPr>
      <w:r w:rsidRPr="006E198E">
        <w:rPr>
          <w:b/>
        </w:rPr>
        <w:t xml:space="preserve">1. </w:t>
      </w:r>
      <w:r>
        <w:rPr>
          <w:b/>
        </w:rPr>
        <w:t>С</w:t>
      </w:r>
      <w:r w:rsidR="001C0727" w:rsidRPr="006E198E">
        <w:rPr>
          <w:b/>
        </w:rPr>
        <w:t>пеціаліста І категорії відділу бухгалтерського обліку, фінансового та господарського-організаційного забезпечення Вишгородської міської ради (1 посада)</w:t>
      </w:r>
    </w:p>
    <w:p w14:paraId="26C8A568" w14:textId="6DBA888C" w:rsidR="00F44E5A" w:rsidRPr="00830D6D" w:rsidRDefault="00F44E5A" w:rsidP="00F44E5A">
      <w:pPr>
        <w:spacing w:before="120"/>
        <w:jc w:val="both"/>
        <w:rPr>
          <w:b/>
        </w:rPr>
      </w:pPr>
      <w:r w:rsidRPr="00830D6D">
        <w:rPr>
          <w:b/>
        </w:rPr>
        <w:t>Вимоги до претендентів на заміщення вакантної посади:</w:t>
      </w:r>
    </w:p>
    <w:p w14:paraId="61CAE04F" w14:textId="77777777" w:rsidR="00830D6D" w:rsidRPr="001C0727" w:rsidRDefault="00830D6D" w:rsidP="00830D6D">
      <w:pPr>
        <w:jc w:val="both"/>
      </w:pPr>
      <w:r w:rsidRPr="001C0727">
        <w:t>- вища освіта не нижче ступеня бакалавра;</w:t>
      </w:r>
    </w:p>
    <w:p w14:paraId="3F0C316F" w14:textId="77777777" w:rsidR="00830D6D" w:rsidRPr="001C0727" w:rsidRDefault="00830D6D" w:rsidP="00830D6D">
      <w:pPr>
        <w:jc w:val="both"/>
      </w:pPr>
      <w:r w:rsidRPr="001C0727">
        <w:t>- знання законів України «Про місцеве самоврядування в Україні», «Про службу в органах місцевого самоврядування», «Про державну службу», «Про запобігання корупції»</w:t>
      </w:r>
      <w:r>
        <w:t>, «Про бухгалтерський облік», Бюджетного кодексу України, Податкового кодексу України</w:t>
      </w:r>
      <w:r w:rsidRPr="001C0727">
        <w:t xml:space="preserve"> та чинного законодавства України з питань діяльності органів місцевого самоврядування;</w:t>
      </w:r>
    </w:p>
    <w:p w14:paraId="51D13708" w14:textId="77777777" w:rsidR="00830D6D" w:rsidRPr="001C0727" w:rsidRDefault="00830D6D" w:rsidP="00830D6D">
      <w:pPr>
        <w:jc w:val="both"/>
      </w:pPr>
      <w:r w:rsidRPr="001C0727">
        <w:t>- вільне володіння державною мовою;</w:t>
      </w:r>
    </w:p>
    <w:p w14:paraId="6239013A" w14:textId="77777777" w:rsidR="00830D6D" w:rsidRPr="001C0727" w:rsidRDefault="00830D6D" w:rsidP="00830D6D">
      <w:pPr>
        <w:jc w:val="both"/>
      </w:pPr>
      <w:r w:rsidRPr="001C0727">
        <w:t>- володіння комп’ютером на рівні досвідченого користувача;</w:t>
      </w:r>
    </w:p>
    <w:p w14:paraId="3FF0E74F" w14:textId="77777777" w:rsidR="00830D6D" w:rsidRPr="001C0727" w:rsidRDefault="00830D6D" w:rsidP="00830D6D">
      <w:pPr>
        <w:jc w:val="both"/>
      </w:pPr>
      <w:r w:rsidRPr="001C0727">
        <w:t>- без вимог до стажу роботи;</w:t>
      </w:r>
    </w:p>
    <w:p w14:paraId="17E6A85B" w14:textId="77777777" w:rsidR="00830D6D" w:rsidRPr="001C0727" w:rsidRDefault="00830D6D" w:rsidP="00830D6D">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p w14:paraId="3DAF1819" w14:textId="77777777" w:rsidR="006E198E" w:rsidRDefault="006E198E" w:rsidP="00F44E5A">
      <w:pPr>
        <w:jc w:val="both"/>
      </w:pPr>
    </w:p>
    <w:p w14:paraId="3BE48673" w14:textId="209D17D4" w:rsidR="00830D6D" w:rsidRDefault="006E198E" w:rsidP="00830D6D">
      <w:pPr>
        <w:tabs>
          <w:tab w:val="left" w:pos="284"/>
        </w:tabs>
        <w:jc w:val="center"/>
        <w:rPr>
          <w:b/>
          <w:bCs/>
        </w:rPr>
      </w:pPr>
      <w:r>
        <w:tab/>
      </w:r>
      <w:r w:rsidRPr="006E198E">
        <w:rPr>
          <w:b/>
          <w:bCs/>
        </w:rPr>
        <w:t xml:space="preserve">2. </w:t>
      </w:r>
      <w:r w:rsidR="00830D6D" w:rsidRPr="006E198E">
        <w:rPr>
          <w:b/>
          <w:bCs/>
        </w:rPr>
        <w:t>Головного спеціаліста відділу з питань економіки, інвестицій, торгівлі, реклами та підприємництва Вишгородської міської ради (1 посада)</w:t>
      </w:r>
    </w:p>
    <w:p w14:paraId="528EB8C3" w14:textId="77777777" w:rsidR="00830D6D" w:rsidRDefault="00830D6D" w:rsidP="00830D6D">
      <w:pPr>
        <w:jc w:val="both"/>
        <w:rPr>
          <w:b/>
        </w:rPr>
      </w:pPr>
    </w:p>
    <w:p w14:paraId="41B84987" w14:textId="45A7D477" w:rsidR="00830D6D" w:rsidRPr="00830D6D" w:rsidRDefault="00830D6D" w:rsidP="00830D6D">
      <w:pPr>
        <w:jc w:val="both"/>
        <w:rPr>
          <w:b/>
        </w:rPr>
      </w:pPr>
      <w:bookmarkStart w:id="13" w:name="_Hlk93499447"/>
      <w:r w:rsidRPr="00830D6D">
        <w:rPr>
          <w:b/>
        </w:rPr>
        <w:t>Вимоги до претендентів на заміщення вакантної посади:</w:t>
      </w:r>
    </w:p>
    <w:bookmarkEnd w:id="13"/>
    <w:p w14:paraId="5C8EC209" w14:textId="77777777" w:rsidR="00830D6D" w:rsidRPr="001C0727" w:rsidRDefault="00830D6D" w:rsidP="00830D6D">
      <w:pPr>
        <w:jc w:val="both"/>
      </w:pPr>
      <w:r w:rsidRPr="001C0727">
        <w:t>- вища освіта не нижче ступеня бакалавра;</w:t>
      </w:r>
    </w:p>
    <w:p w14:paraId="6BB6CB61" w14:textId="77777777" w:rsidR="00830D6D" w:rsidRPr="001C0727" w:rsidRDefault="00830D6D" w:rsidP="00830D6D">
      <w:pPr>
        <w:jc w:val="both"/>
      </w:pPr>
      <w:r w:rsidRPr="001C0727">
        <w:t>- знання законів України «Про місцеве самоврядування в Україні», «Про службу в органах місцевого самоврядування», «Про державну службу», «Про запобігання корупції»</w:t>
      </w:r>
      <w:r>
        <w:t>, «Про мови», «Про доступ до публічної інформації», «Про рекламу», «Про дозвільну систему у сфері господарської діяльності», «Про благоустрій населених пунктів»</w:t>
      </w:r>
      <w:r w:rsidRPr="001C0727">
        <w:t xml:space="preserve"> та чинного законодавства України з питань діяльності органів місцевого самоврядування</w:t>
      </w:r>
      <w:r>
        <w:t>, Кодексу України про адміністративні правопорушення, Цивільний та Господарський кодекси України</w:t>
      </w:r>
      <w:r w:rsidRPr="001C0727">
        <w:t>;</w:t>
      </w:r>
    </w:p>
    <w:p w14:paraId="5EA52898" w14:textId="77777777" w:rsidR="00830D6D" w:rsidRPr="001C0727" w:rsidRDefault="00830D6D" w:rsidP="00830D6D">
      <w:pPr>
        <w:jc w:val="both"/>
      </w:pPr>
      <w:r w:rsidRPr="001C0727">
        <w:t>- вільне володіння державною мовою;</w:t>
      </w:r>
    </w:p>
    <w:p w14:paraId="01133FD7" w14:textId="77777777" w:rsidR="00830D6D" w:rsidRPr="001C0727" w:rsidRDefault="00830D6D" w:rsidP="00830D6D">
      <w:pPr>
        <w:jc w:val="both"/>
      </w:pPr>
      <w:r w:rsidRPr="001C0727">
        <w:t>- володіння комп’ютером на рівні досвідченого користувача;</w:t>
      </w:r>
    </w:p>
    <w:p w14:paraId="5A84CECE" w14:textId="77777777" w:rsidR="00830D6D" w:rsidRPr="001C0727" w:rsidRDefault="00830D6D" w:rsidP="00830D6D">
      <w:pPr>
        <w:jc w:val="both"/>
      </w:pPr>
      <w:r w:rsidRPr="001C0727">
        <w:t>- без вимог до стажу роботи;</w:t>
      </w:r>
    </w:p>
    <w:p w14:paraId="33FE9B6A" w14:textId="77777777" w:rsidR="00830D6D" w:rsidRPr="001C0727" w:rsidRDefault="00830D6D" w:rsidP="00830D6D">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p w14:paraId="2F51152B" w14:textId="77777777" w:rsidR="00F64218" w:rsidRDefault="00F64218" w:rsidP="00F64218">
      <w:pPr>
        <w:tabs>
          <w:tab w:val="left" w:pos="284"/>
        </w:tabs>
        <w:jc w:val="center"/>
        <w:rPr>
          <w:b/>
          <w:bCs/>
        </w:rPr>
      </w:pPr>
    </w:p>
    <w:p w14:paraId="03025D96" w14:textId="77777777" w:rsidR="00DC380E" w:rsidRDefault="00DC380E" w:rsidP="00F64218">
      <w:pPr>
        <w:tabs>
          <w:tab w:val="left" w:pos="284"/>
        </w:tabs>
        <w:jc w:val="center"/>
        <w:rPr>
          <w:b/>
          <w:bCs/>
        </w:rPr>
      </w:pPr>
    </w:p>
    <w:p w14:paraId="2C458FA0" w14:textId="77777777" w:rsidR="00DC380E" w:rsidRDefault="00DC380E" w:rsidP="00F64218">
      <w:pPr>
        <w:tabs>
          <w:tab w:val="left" w:pos="284"/>
        </w:tabs>
        <w:jc w:val="center"/>
        <w:rPr>
          <w:b/>
          <w:bCs/>
        </w:rPr>
      </w:pPr>
    </w:p>
    <w:p w14:paraId="3B98F880" w14:textId="77777777" w:rsidR="00DC380E" w:rsidRDefault="00DC380E" w:rsidP="00F64218">
      <w:pPr>
        <w:tabs>
          <w:tab w:val="left" w:pos="284"/>
        </w:tabs>
        <w:jc w:val="center"/>
        <w:rPr>
          <w:b/>
          <w:bCs/>
        </w:rPr>
      </w:pPr>
    </w:p>
    <w:p w14:paraId="776BFED4" w14:textId="77777777" w:rsidR="00DC380E" w:rsidRDefault="00DC380E" w:rsidP="00F64218">
      <w:pPr>
        <w:tabs>
          <w:tab w:val="left" w:pos="284"/>
        </w:tabs>
        <w:jc w:val="center"/>
        <w:rPr>
          <w:b/>
          <w:bCs/>
        </w:rPr>
      </w:pPr>
    </w:p>
    <w:p w14:paraId="20E429B6" w14:textId="77777777" w:rsidR="00DC380E" w:rsidRDefault="00DC380E" w:rsidP="00F64218">
      <w:pPr>
        <w:tabs>
          <w:tab w:val="left" w:pos="284"/>
        </w:tabs>
        <w:jc w:val="center"/>
        <w:rPr>
          <w:b/>
          <w:bCs/>
        </w:rPr>
      </w:pPr>
    </w:p>
    <w:p w14:paraId="48272F6E" w14:textId="77777777" w:rsidR="00DC380E" w:rsidRDefault="00DC380E" w:rsidP="00F64218">
      <w:pPr>
        <w:tabs>
          <w:tab w:val="left" w:pos="284"/>
        </w:tabs>
        <w:jc w:val="center"/>
        <w:rPr>
          <w:b/>
          <w:bCs/>
        </w:rPr>
      </w:pPr>
    </w:p>
    <w:p w14:paraId="537BCB52" w14:textId="77777777" w:rsidR="00DC380E" w:rsidRDefault="00DC380E" w:rsidP="00F64218">
      <w:pPr>
        <w:tabs>
          <w:tab w:val="left" w:pos="284"/>
        </w:tabs>
        <w:jc w:val="center"/>
        <w:rPr>
          <w:b/>
          <w:bCs/>
        </w:rPr>
      </w:pPr>
    </w:p>
    <w:p w14:paraId="15F43BDE" w14:textId="77777777" w:rsidR="00DC380E" w:rsidRDefault="00DC380E" w:rsidP="00F64218">
      <w:pPr>
        <w:tabs>
          <w:tab w:val="left" w:pos="284"/>
        </w:tabs>
        <w:jc w:val="center"/>
        <w:rPr>
          <w:b/>
          <w:bCs/>
        </w:rPr>
      </w:pPr>
    </w:p>
    <w:p w14:paraId="4BE74C93" w14:textId="4F33EC12" w:rsidR="00F64218" w:rsidRDefault="00F64218" w:rsidP="00F64218">
      <w:pPr>
        <w:tabs>
          <w:tab w:val="left" w:pos="284"/>
        </w:tabs>
        <w:jc w:val="center"/>
        <w:rPr>
          <w:b/>
          <w:bCs/>
        </w:rPr>
      </w:pPr>
      <w:r>
        <w:rPr>
          <w:b/>
          <w:bCs/>
        </w:rPr>
        <w:t xml:space="preserve">3. </w:t>
      </w:r>
      <w:r w:rsidRPr="000B684C">
        <w:rPr>
          <w:b/>
          <w:bCs/>
        </w:rPr>
        <w:t>Державного реєстратора відділу державної реєстрації нерухомого майна, бізнесу та місця проживання Вишгородської міської ради (2 посади – на період перебування у відпустці для догляду за дитиною до досягнення нею трирічного віку основного працівника)</w:t>
      </w:r>
    </w:p>
    <w:p w14:paraId="687F3526" w14:textId="77777777" w:rsidR="00F64218" w:rsidRDefault="00F64218" w:rsidP="00F64218">
      <w:pPr>
        <w:jc w:val="both"/>
        <w:rPr>
          <w:b/>
        </w:rPr>
      </w:pPr>
    </w:p>
    <w:p w14:paraId="1DA97214" w14:textId="7326E7EA" w:rsidR="00F64218" w:rsidRPr="00F64218" w:rsidRDefault="00F64218" w:rsidP="00F64218">
      <w:pPr>
        <w:jc w:val="both"/>
        <w:rPr>
          <w:b/>
        </w:rPr>
      </w:pPr>
      <w:r w:rsidRPr="00830D6D">
        <w:rPr>
          <w:b/>
        </w:rPr>
        <w:t>Вимоги до претендентів на заміщення вакантної посади:</w:t>
      </w:r>
    </w:p>
    <w:p w14:paraId="037170F5" w14:textId="77777777" w:rsidR="00F64218" w:rsidRPr="001C0727" w:rsidRDefault="00F64218" w:rsidP="00F64218">
      <w:pPr>
        <w:jc w:val="both"/>
      </w:pPr>
      <w:r w:rsidRPr="001C0727">
        <w:t xml:space="preserve">- вища освіта не нижче ступеня </w:t>
      </w:r>
      <w:r>
        <w:t xml:space="preserve">магістра, спеціаліста, </w:t>
      </w:r>
      <w:r w:rsidRPr="001C0727">
        <w:t>бакалавра</w:t>
      </w:r>
      <w:r>
        <w:t xml:space="preserve"> (за рішенням </w:t>
      </w:r>
      <w:proofErr w:type="spellStart"/>
      <w:r>
        <w:t>суб</w:t>
      </w:r>
      <w:proofErr w:type="spellEnd"/>
      <w:r w:rsidRPr="000B684C">
        <w:rPr>
          <w:lang w:val="ru-RU"/>
        </w:rPr>
        <w:t>’</w:t>
      </w:r>
      <w:proofErr w:type="spellStart"/>
      <w:r>
        <w:t>єкта</w:t>
      </w:r>
      <w:proofErr w:type="spellEnd"/>
      <w:r>
        <w:t xml:space="preserve"> призначення) за спеціальністю правознавство</w:t>
      </w:r>
      <w:r w:rsidRPr="001C0727">
        <w:t>;</w:t>
      </w:r>
    </w:p>
    <w:p w14:paraId="189A9BC7" w14:textId="77777777" w:rsidR="00F64218" w:rsidRDefault="00F64218" w:rsidP="00F64218">
      <w:pPr>
        <w:jc w:val="both"/>
      </w:pPr>
    </w:p>
    <w:p w14:paraId="67B6D280" w14:textId="77777777" w:rsidR="00F64218" w:rsidRDefault="00F64218" w:rsidP="00F64218">
      <w:pPr>
        <w:jc w:val="both"/>
      </w:pPr>
    </w:p>
    <w:p w14:paraId="32071A68" w14:textId="7E56EC5E" w:rsidR="00F64218" w:rsidRPr="001C0727" w:rsidRDefault="00F64218" w:rsidP="00F64218">
      <w:pPr>
        <w:jc w:val="both"/>
      </w:pPr>
      <w:r w:rsidRPr="001C0727">
        <w:t>- знання законів України «Про місцеве самоврядування в Україні», «Про службу в органах місцевого самоврядування», «Про державну службу», «Про запобігання корупції»</w:t>
      </w:r>
      <w:r>
        <w:t>, «Про державну реєстрацію юридичних осіб, фізичних осіб – підприємців та громадських формувань», «Про державну реєстрацію речових прав на нерухоме майно та їх обтяжень»</w:t>
      </w:r>
      <w:r w:rsidRPr="001C0727">
        <w:t xml:space="preserve"> та чинного законодавства України з питань діяльності органів місцевого самоврядування;</w:t>
      </w:r>
    </w:p>
    <w:p w14:paraId="558CD27C" w14:textId="77777777" w:rsidR="00F64218" w:rsidRDefault="00F64218" w:rsidP="00F64218">
      <w:pPr>
        <w:jc w:val="both"/>
      </w:pPr>
      <w:r w:rsidRPr="001C0727">
        <w:t>- вільне володіння державною мовою;</w:t>
      </w:r>
    </w:p>
    <w:p w14:paraId="1EE08DD9" w14:textId="0EB02783" w:rsidR="00F64218" w:rsidRDefault="00F64218" w:rsidP="00F64218">
      <w:pPr>
        <w:jc w:val="both"/>
      </w:pPr>
      <w:r w:rsidRPr="001C0727">
        <w:t>- володіння комп’ютером на рівні досвідченого користувача</w:t>
      </w:r>
      <w:r>
        <w:t>;</w:t>
      </w:r>
    </w:p>
    <w:p w14:paraId="27AE755B" w14:textId="77777777" w:rsidR="00F64218" w:rsidRPr="001C0727" w:rsidRDefault="00F64218" w:rsidP="00F64218">
      <w:pPr>
        <w:jc w:val="both"/>
      </w:pPr>
      <w:r w:rsidRPr="001C0727">
        <w:t>- стаж роботи</w:t>
      </w:r>
      <w:r>
        <w:t xml:space="preserve"> на службі в органах місцевого самоврядування, на посадах державної служби або досвід роботи на посадах підприємств, установ та організацій незалежно від форм власності не менше 1 року</w:t>
      </w:r>
      <w:r w:rsidRPr="001C0727">
        <w:t>;</w:t>
      </w:r>
    </w:p>
    <w:p w14:paraId="6AD8EE63" w14:textId="77777777" w:rsidR="00F64218" w:rsidRPr="001C0727" w:rsidRDefault="00F64218" w:rsidP="00F64218">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p w14:paraId="5B3AA06F" w14:textId="77777777" w:rsidR="00F64218" w:rsidRDefault="00F64218" w:rsidP="00F64218">
      <w:pPr>
        <w:tabs>
          <w:tab w:val="left" w:pos="284"/>
        </w:tabs>
        <w:jc w:val="center"/>
        <w:rPr>
          <w:b/>
          <w:bCs/>
        </w:rPr>
      </w:pPr>
    </w:p>
    <w:p w14:paraId="60032E1D" w14:textId="3154760F" w:rsidR="00F64218" w:rsidRDefault="00F64218" w:rsidP="00F64218">
      <w:pPr>
        <w:tabs>
          <w:tab w:val="left" w:pos="284"/>
        </w:tabs>
        <w:jc w:val="center"/>
        <w:rPr>
          <w:b/>
          <w:bCs/>
        </w:rPr>
      </w:pPr>
      <w:r w:rsidRPr="004E275C">
        <w:rPr>
          <w:b/>
          <w:bCs/>
        </w:rPr>
        <w:t>Головного спеціаліста відділу ЖКГ, транспорту та благоустрою Вишгородської міської ради (1 посада)</w:t>
      </w:r>
    </w:p>
    <w:p w14:paraId="1041E96E" w14:textId="77777777" w:rsidR="00F64218" w:rsidRDefault="00F64218" w:rsidP="00F64218">
      <w:pPr>
        <w:tabs>
          <w:tab w:val="left" w:pos="284"/>
        </w:tabs>
        <w:jc w:val="center"/>
        <w:rPr>
          <w:b/>
          <w:bCs/>
        </w:rPr>
      </w:pPr>
    </w:p>
    <w:p w14:paraId="1C5C3DB2" w14:textId="327F4276" w:rsidR="00F64218" w:rsidRPr="00F64218" w:rsidRDefault="00F64218" w:rsidP="00F64218">
      <w:pPr>
        <w:jc w:val="both"/>
        <w:rPr>
          <w:b/>
        </w:rPr>
      </w:pPr>
      <w:r w:rsidRPr="00830D6D">
        <w:rPr>
          <w:b/>
        </w:rPr>
        <w:t>Вимоги до претендентів на заміщення вакантної посади:</w:t>
      </w:r>
    </w:p>
    <w:p w14:paraId="69447F5B" w14:textId="77777777" w:rsidR="00DC380E" w:rsidRPr="001C0727" w:rsidRDefault="00DC380E" w:rsidP="00DC380E">
      <w:pPr>
        <w:jc w:val="both"/>
      </w:pPr>
      <w:r w:rsidRPr="001C0727">
        <w:t>- вища освіта не нижче ступеня бакалавра;</w:t>
      </w:r>
    </w:p>
    <w:p w14:paraId="03D6C5D1" w14:textId="77777777" w:rsidR="00DC380E" w:rsidRPr="001C0727" w:rsidRDefault="00DC380E" w:rsidP="00DC380E">
      <w:pPr>
        <w:jc w:val="both"/>
      </w:pPr>
      <w:r w:rsidRPr="001C0727">
        <w:t xml:space="preserve">- знання законів України «Про місцеве самоврядування в Україні», «Про службу в органах місцевого самоврядування», «Про державну службу», «Про </w:t>
      </w:r>
      <w:r w:rsidRPr="00DC380E">
        <w:t xml:space="preserve">запобігання корупції», «Про мови», «Про доступ до публічної інформації», «Про рекламу», «Про дозвільну систему у сфері господарської діяльності», «Про благоустрій населених пунктів», «Про благоустрій населених пунктів», «Про забезпечення санітарного та епідемічного благополуччя населення», «Про автомобільні дороги» </w:t>
      </w:r>
      <w:r w:rsidRPr="001C0727">
        <w:t>та чинного законодавства України з питань діяльності органів місцевого самоврядування</w:t>
      </w:r>
      <w:r>
        <w:t>, Кодексу України про адміністративні правопорушення, Цивільний та Господарський кодекси України</w:t>
      </w:r>
      <w:r w:rsidRPr="001C0727">
        <w:t>;</w:t>
      </w:r>
    </w:p>
    <w:p w14:paraId="616F8AC9" w14:textId="77777777" w:rsidR="00DC380E" w:rsidRPr="001C0727" w:rsidRDefault="00DC380E" w:rsidP="00DC380E">
      <w:pPr>
        <w:jc w:val="both"/>
      </w:pPr>
      <w:r w:rsidRPr="001C0727">
        <w:t>- вільне володіння державною мовою;</w:t>
      </w:r>
    </w:p>
    <w:p w14:paraId="0F2C3323" w14:textId="77777777" w:rsidR="00DC380E" w:rsidRPr="001C0727" w:rsidRDefault="00DC380E" w:rsidP="00DC380E">
      <w:pPr>
        <w:jc w:val="both"/>
      </w:pPr>
      <w:r w:rsidRPr="001C0727">
        <w:t>- володіння комп’ютером на рівні досвідченого користувача;</w:t>
      </w:r>
    </w:p>
    <w:p w14:paraId="2DB291B2" w14:textId="77777777" w:rsidR="00DC380E" w:rsidRPr="001C0727" w:rsidRDefault="00DC380E" w:rsidP="00DC380E">
      <w:pPr>
        <w:jc w:val="both"/>
      </w:pPr>
      <w:r w:rsidRPr="001C0727">
        <w:t>- без вимог до стажу роботи;</w:t>
      </w:r>
    </w:p>
    <w:p w14:paraId="368C142F" w14:textId="77777777" w:rsidR="00DC380E" w:rsidRPr="001C0727" w:rsidRDefault="00DC380E" w:rsidP="00DC380E">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p w14:paraId="30194D16" w14:textId="77777777" w:rsidR="00F64218" w:rsidRDefault="00F64218" w:rsidP="00F64218">
      <w:pPr>
        <w:pStyle w:val="a4"/>
        <w:ind w:firstLine="709"/>
        <w:rPr>
          <w:sz w:val="24"/>
        </w:rPr>
      </w:pPr>
    </w:p>
    <w:p w14:paraId="55AF0D86" w14:textId="4BA4DB7B" w:rsidR="00F64218" w:rsidRDefault="00F64218" w:rsidP="00F64218">
      <w:pPr>
        <w:pStyle w:val="a4"/>
        <w:ind w:firstLine="709"/>
        <w:rPr>
          <w:b/>
          <w:bCs/>
          <w:sz w:val="24"/>
        </w:rPr>
      </w:pPr>
      <w:r w:rsidRPr="00AB5870">
        <w:rPr>
          <w:b/>
          <w:bCs/>
          <w:sz w:val="24"/>
        </w:rPr>
        <w:t>Провідного спеціаліста відділу містобудування, архітектури та капітального будівництва Вишгородської міської ради (1 посада)</w:t>
      </w:r>
    </w:p>
    <w:p w14:paraId="0E84D235" w14:textId="77777777" w:rsidR="00F64218" w:rsidRDefault="00F64218" w:rsidP="00F64218">
      <w:pPr>
        <w:pStyle w:val="a4"/>
        <w:ind w:firstLine="709"/>
        <w:rPr>
          <w:b/>
          <w:bCs/>
          <w:sz w:val="24"/>
        </w:rPr>
      </w:pPr>
    </w:p>
    <w:p w14:paraId="4586EFD5" w14:textId="24B97C81" w:rsidR="00F64218" w:rsidRPr="00F64218" w:rsidRDefault="00F64218" w:rsidP="00F64218">
      <w:pPr>
        <w:jc w:val="both"/>
        <w:rPr>
          <w:b/>
        </w:rPr>
      </w:pPr>
      <w:r w:rsidRPr="00830D6D">
        <w:rPr>
          <w:b/>
        </w:rPr>
        <w:t>Вимоги до претендентів на заміщення вакантної посади:</w:t>
      </w:r>
    </w:p>
    <w:p w14:paraId="713CDC21" w14:textId="77777777" w:rsidR="00DC380E" w:rsidRPr="001C0727" w:rsidRDefault="00DC380E" w:rsidP="00DC380E">
      <w:pPr>
        <w:jc w:val="both"/>
      </w:pPr>
      <w:r w:rsidRPr="001C0727">
        <w:t>- вища</w:t>
      </w:r>
      <w:r>
        <w:t xml:space="preserve"> архітектурна або будівельна</w:t>
      </w:r>
      <w:r w:rsidRPr="001C0727">
        <w:t xml:space="preserve"> освіта не нижче ступеня бакалавра;</w:t>
      </w:r>
    </w:p>
    <w:p w14:paraId="67588FEC" w14:textId="77777777" w:rsidR="00DC380E" w:rsidRDefault="00DC380E" w:rsidP="00DC380E">
      <w:pPr>
        <w:jc w:val="both"/>
      </w:pPr>
      <w:r w:rsidRPr="00DC380E">
        <w:t>- знання законів України «Про місцеве самоврядування в Україні», «Про службу в органах місцевого самоврядування», «Про державну службу», «Про запобігання корупції», «Про звернення громадян», «Про основи містобудування», «Про архітектурну діяльність», «Про регулювання містобудівної діяльності», «Про стратегічну екологічну оцінку», «Про благоустрій населених пунктів», «Про забезпечення санітарного та епідемічного благополуччя населення», «</w:t>
      </w:r>
      <w:r>
        <w:t>П</w:t>
      </w:r>
      <w:r w:rsidRPr="00DC380E">
        <w:t xml:space="preserve">ро природно-заповідний фонд України», «Про охорону </w:t>
      </w:r>
    </w:p>
    <w:p w14:paraId="5DDD3930" w14:textId="77777777" w:rsidR="00DC380E" w:rsidRDefault="00DC380E" w:rsidP="00DC380E">
      <w:pPr>
        <w:jc w:val="both"/>
      </w:pPr>
    </w:p>
    <w:p w14:paraId="7CA1FD98" w14:textId="77777777" w:rsidR="00DC380E" w:rsidRDefault="00DC380E" w:rsidP="00DC380E">
      <w:pPr>
        <w:jc w:val="both"/>
      </w:pPr>
    </w:p>
    <w:p w14:paraId="7A37CCA7" w14:textId="77777777" w:rsidR="00DC380E" w:rsidRDefault="00DC380E" w:rsidP="00DC380E">
      <w:pPr>
        <w:jc w:val="both"/>
      </w:pPr>
    </w:p>
    <w:p w14:paraId="46D5C936" w14:textId="6D8AA062" w:rsidR="00DC380E" w:rsidRPr="001C0727" w:rsidRDefault="00DC380E" w:rsidP="00DC380E">
      <w:pPr>
        <w:jc w:val="both"/>
      </w:pPr>
      <w:r w:rsidRPr="00DC380E">
        <w:t>культурної спадщини», «Про охорону земель», «Про автомобільні дороги», «Про Державний земельний кадастр», «Про містобудівний кадастр», «Про Державні будівельні норми», «Про оренду землі», «Про землеустрій», Земельного, Водного, Лісового, Повітряного кодексів та Кодексу цивільного захисту України та чинного законодавства України з питань діяльності органів місцевого самоврядування;</w:t>
      </w:r>
    </w:p>
    <w:p w14:paraId="1294F3C3" w14:textId="77777777" w:rsidR="00DC380E" w:rsidRPr="001C0727" w:rsidRDefault="00DC380E" w:rsidP="00DC380E">
      <w:pPr>
        <w:jc w:val="both"/>
      </w:pPr>
      <w:r w:rsidRPr="001C0727">
        <w:t>- вільне володіння державною мовою;</w:t>
      </w:r>
    </w:p>
    <w:p w14:paraId="77583CD4" w14:textId="77777777" w:rsidR="00DC380E" w:rsidRPr="001C0727" w:rsidRDefault="00DC380E" w:rsidP="00DC380E">
      <w:pPr>
        <w:jc w:val="both"/>
      </w:pPr>
      <w:r w:rsidRPr="001C0727">
        <w:t>- володіння комп’ютером на рівні досвідченого користувача;</w:t>
      </w:r>
    </w:p>
    <w:p w14:paraId="0F228BAD" w14:textId="77777777" w:rsidR="00DC380E" w:rsidRPr="001C0727" w:rsidRDefault="00DC380E" w:rsidP="00DC380E">
      <w:pPr>
        <w:jc w:val="both"/>
      </w:pPr>
      <w:r w:rsidRPr="001C0727">
        <w:t>- без вимог до стажу роботи;</w:t>
      </w:r>
    </w:p>
    <w:p w14:paraId="3B552CA9" w14:textId="77777777" w:rsidR="00DC380E" w:rsidRPr="001C0727" w:rsidRDefault="00DC380E" w:rsidP="00DC380E">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p w14:paraId="292952A6" w14:textId="77777777" w:rsidR="00F64218" w:rsidRDefault="00F64218" w:rsidP="00F64218">
      <w:pPr>
        <w:tabs>
          <w:tab w:val="left" w:pos="284"/>
        </w:tabs>
        <w:jc w:val="center"/>
        <w:rPr>
          <w:b/>
          <w:bCs/>
        </w:rPr>
      </w:pPr>
    </w:p>
    <w:p w14:paraId="1A6A9095" w14:textId="1880EA89" w:rsidR="00F64218" w:rsidRDefault="00F64218" w:rsidP="00F64218">
      <w:pPr>
        <w:tabs>
          <w:tab w:val="left" w:pos="284"/>
        </w:tabs>
        <w:jc w:val="center"/>
        <w:rPr>
          <w:b/>
          <w:bCs/>
        </w:rPr>
      </w:pPr>
      <w:r w:rsidRPr="00B43B3A">
        <w:rPr>
          <w:b/>
          <w:bCs/>
        </w:rPr>
        <w:t>Спеціаліста І категорії відділу містобудування, архітектури та капітального будівництва Вишгородської міської ради (1 посада)</w:t>
      </w:r>
    </w:p>
    <w:p w14:paraId="24B254DA" w14:textId="77777777" w:rsidR="00F64218" w:rsidRDefault="00F64218" w:rsidP="00F64218">
      <w:pPr>
        <w:tabs>
          <w:tab w:val="left" w:pos="284"/>
        </w:tabs>
        <w:jc w:val="center"/>
        <w:rPr>
          <w:b/>
          <w:bCs/>
        </w:rPr>
      </w:pPr>
    </w:p>
    <w:p w14:paraId="574BE317" w14:textId="48465FE1" w:rsidR="00F64218" w:rsidRPr="00F64218" w:rsidRDefault="00F64218" w:rsidP="00F64218">
      <w:pPr>
        <w:jc w:val="both"/>
        <w:rPr>
          <w:b/>
        </w:rPr>
      </w:pPr>
      <w:r w:rsidRPr="00830D6D">
        <w:rPr>
          <w:b/>
        </w:rPr>
        <w:t>Вимоги до претендентів на заміщення вакантної посади:</w:t>
      </w:r>
    </w:p>
    <w:p w14:paraId="4D9F2DCE" w14:textId="77777777" w:rsidR="00DC380E" w:rsidRPr="001C0727" w:rsidRDefault="00DC380E" w:rsidP="00DC380E">
      <w:pPr>
        <w:jc w:val="both"/>
      </w:pPr>
      <w:r w:rsidRPr="001C0727">
        <w:t>- вища</w:t>
      </w:r>
      <w:r>
        <w:t xml:space="preserve"> архітектурна або будівельна</w:t>
      </w:r>
      <w:r w:rsidRPr="001C0727">
        <w:t xml:space="preserve"> освіта не нижче ступеня бакалавра;</w:t>
      </w:r>
    </w:p>
    <w:p w14:paraId="6EAD0C94" w14:textId="77777777" w:rsidR="00DC380E" w:rsidRPr="001C0727" w:rsidRDefault="00DC380E" w:rsidP="00DC380E">
      <w:pPr>
        <w:jc w:val="both"/>
      </w:pPr>
      <w:r w:rsidRPr="00DC380E">
        <w:t>- знання законів України «Про місцеве самоврядування в Україні», «Про службу в органах місцевого самоврядування», «Про державну службу», «Про запобігання корупції», «Про звернення громадян», «Про основи містобудування», «Про архітектурну діяльність», «Про регулювання містобудівної діяльності», «Про стратегічну екологічну оцінку», «Про благоустрій населених пунктів», «Про забезпечення санітарного та епідемічного благополуччя населення», «</w:t>
      </w:r>
      <w:r>
        <w:t>П</w:t>
      </w:r>
      <w:r w:rsidRPr="00DC380E">
        <w:t>ро природно-заповідний фонд України», «Про охорону культурної спадщини», «Про охорону земель», «Про автомобільні дороги», «Про Державний земельний кадастр», «Про містобудівний кадастр», «Про Державні будівельні норми», «Про оренду землі», «Про землеустрій», Земельного, Водного, Лісового, Повітряного кодексів та Кодексу цивільного захисту України та чинного законодавства України з питань діяльності органів місцевого самоврядування;</w:t>
      </w:r>
    </w:p>
    <w:p w14:paraId="7FC8744F" w14:textId="77777777" w:rsidR="00DC380E" w:rsidRPr="001C0727" w:rsidRDefault="00DC380E" w:rsidP="00DC380E">
      <w:pPr>
        <w:jc w:val="both"/>
      </w:pPr>
      <w:r w:rsidRPr="001C0727">
        <w:t>- вільне володіння державною мовою;</w:t>
      </w:r>
    </w:p>
    <w:p w14:paraId="4823064A" w14:textId="77777777" w:rsidR="00DC380E" w:rsidRPr="001C0727" w:rsidRDefault="00DC380E" w:rsidP="00DC380E">
      <w:pPr>
        <w:jc w:val="both"/>
      </w:pPr>
      <w:r w:rsidRPr="001C0727">
        <w:t>- володіння комп’ютером на рівні досвідченого користувача;</w:t>
      </w:r>
    </w:p>
    <w:p w14:paraId="02B52E03" w14:textId="77777777" w:rsidR="00DC380E" w:rsidRPr="001C0727" w:rsidRDefault="00DC380E" w:rsidP="00DC380E">
      <w:pPr>
        <w:jc w:val="both"/>
      </w:pPr>
      <w:r w:rsidRPr="001C0727">
        <w:t>- без вимог до стажу роботи;</w:t>
      </w:r>
    </w:p>
    <w:p w14:paraId="7BB2D67E" w14:textId="77777777" w:rsidR="00DC380E" w:rsidRPr="001C0727" w:rsidRDefault="00DC380E" w:rsidP="00DC380E">
      <w:pPr>
        <w:jc w:val="both"/>
      </w:pPr>
      <w:r w:rsidRPr="001C0727">
        <w:rPr>
          <w:shd w:val="clear" w:color="auto" w:fill="FFFFFF"/>
        </w:rPr>
        <w:t xml:space="preserve">- </w:t>
      </w:r>
      <w:r w:rsidRPr="001C0727">
        <w:t>вік кандидата на посаду не повинен перевищувати граничного віку перебування на службі в органах місцевого самоврядування.</w:t>
      </w:r>
    </w:p>
    <w:p w14:paraId="0C088021" w14:textId="77777777" w:rsidR="00F44E5A" w:rsidRPr="006E198E" w:rsidRDefault="00F44E5A" w:rsidP="00F44E5A">
      <w:pPr>
        <w:jc w:val="both"/>
        <w:rPr>
          <w:b/>
          <w:bCs/>
        </w:rPr>
      </w:pPr>
    </w:p>
    <w:p w14:paraId="3D2826E3" w14:textId="77777777" w:rsidR="00F44E5A" w:rsidRPr="005F1FBF" w:rsidRDefault="00F44E5A" w:rsidP="00F44E5A">
      <w:pPr>
        <w:jc w:val="both"/>
        <w:rPr>
          <w:b/>
        </w:rPr>
      </w:pPr>
      <w:r w:rsidRPr="005F1FBF">
        <w:t xml:space="preserve">Особи, які бажають взяти участь у конкурсі, подають до конкурсної комісії Вишгородської міської ради такі </w:t>
      </w:r>
      <w:r w:rsidRPr="005F1FBF">
        <w:rPr>
          <w:b/>
        </w:rPr>
        <w:t>документи:</w:t>
      </w:r>
    </w:p>
    <w:p w14:paraId="4868B572" w14:textId="77777777" w:rsidR="00F44E5A" w:rsidRPr="005F1FBF" w:rsidRDefault="00F44E5A" w:rsidP="00F44E5A">
      <w:pPr>
        <w:shd w:val="clear" w:color="auto" w:fill="FFFFFF"/>
        <w:jc w:val="both"/>
        <w:outlineLvl w:val="1"/>
        <w:rPr>
          <w:iCs/>
          <w:lang w:eastAsia="uk-UA"/>
        </w:rPr>
      </w:pPr>
      <w:r w:rsidRPr="005F1FBF">
        <w:rPr>
          <w:iCs/>
          <w:lang w:eastAsia="uk-UA"/>
        </w:rPr>
        <w:t>1) письмову заяву про участь у конкурсі, в якій зазначається про ознайомлення заявника із встановленими законодавством обмеженнями, пов’язаними з прийняттям на службу в органи місцевого самоврядування та проходження служби;</w:t>
      </w:r>
    </w:p>
    <w:p w14:paraId="7405AE3A" w14:textId="77777777" w:rsidR="00F44E5A" w:rsidRPr="005F1FBF" w:rsidRDefault="00F44E5A" w:rsidP="00F44E5A">
      <w:pPr>
        <w:shd w:val="clear" w:color="auto" w:fill="FFFFFF"/>
        <w:jc w:val="both"/>
        <w:outlineLvl w:val="1"/>
        <w:rPr>
          <w:iCs/>
          <w:lang w:eastAsia="uk-UA"/>
        </w:rPr>
      </w:pPr>
      <w:r w:rsidRPr="005F1FBF">
        <w:rPr>
          <w:iCs/>
          <w:lang w:eastAsia="uk-UA"/>
        </w:rPr>
        <w:t>2) заповнену особову картку (форма П-2 ДС) з відповідними додатками (автобіографія, трудова діяльність);</w:t>
      </w:r>
    </w:p>
    <w:p w14:paraId="18F9E2C8" w14:textId="77777777" w:rsidR="00F44E5A" w:rsidRPr="005F1FBF" w:rsidRDefault="00F44E5A" w:rsidP="00F44E5A">
      <w:pPr>
        <w:shd w:val="clear" w:color="auto" w:fill="FFFFFF"/>
        <w:jc w:val="both"/>
        <w:outlineLvl w:val="1"/>
        <w:rPr>
          <w:iCs/>
          <w:lang w:eastAsia="uk-UA"/>
        </w:rPr>
      </w:pPr>
      <w:r w:rsidRPr="005F1FBF">
        <w:rPr>
          <w:iCs/>
          <w:lang w:eastAsia="uk-UA"/>
        </w:rPr>
        <w:t>3) дві фотокартки розміром 4 х 6 см;</w:t>
      </w:r>
    </w:p>
    <w:p w14:paraId="457DC1F0" w14:textId="77777777" w:rsidR="00F44E5A" w:rsidRPr="005F1FBF" w:rsidRDefault="00F44E5A" w:rsidP="00F44E5A">
      <w:pPr>
        <w:shd w:val="clear" w:color="auto" w:fill="FFFFFF"/>
        <w:jc w:val="both"/>
        <w:outlineLvl w:val="1"/>
        <w:rPr>
          <w:iCs/>
          <w:lang w:eastAsia="uk-UA"/>
        </w:rPr>
      </w:pPr>
      <w:r w:rsidRPr="005F1FBF">
        <w:rPr>
          <w:iCs/>
          <w:lang w:eastAsia="uk-UA"/>
        </w:rPr>
        <w:t>4) копії документів про освіту, підвищення кваліфікації, присвоєння вченого звання, присудження наукового ступеня;</w:t>
      </w:r>
    </w:p>
    <w:p w14:paraId="0485DF45" w14:textId="77777777" w:rsidR="00F44E5A" w:rsidRPr="005F1FBF" w:rsidRDefault="00F44E5A" w:rsidP="00F44E5A">
      <w:pPr>
        <w:shd w:val="clear" w:color="auto" w:fill="FFFFFF"/>
        <w:jc w:val="both"/>
        <w:outlineLvl w:val="1"/>
        <w:rPr>
          <w:iCs/>
          <w:lang w:eastAsia="uk-UA"/>
        </w:rPr>
      </w:pPr>
      <w:r w:rsidRPr="005F1FBF">
        <w:rPr>
          <w:iCs/>
          <w:lang w:eastAsia="uk-UA"/>
        </w:rPr>
        <w:t>5) підтвердження подання декларації особи, уповноваженої на виконання функцій держави або місцевого самоврядування, за минулий рік за формою, встановленою відповідно до законодавства;</w:t>
      </w:r>
    </w:p>
    <w:p w14:paraId="1ED30DB2" w14:textId="77777777" w:rsidR="00F44E5A" w:rsidRPr="005F1FBF" w:rsidRDefault="00F44E5A" w:rsidP="00F44E5A">
      <w:pPr>
        <w:shd w:val="clear" w:color="auto" w:fill="FFFFFF"/>
        <w:jc w:val="both"/>
        <w:outlineLvl w:val="1"/>
        <w:rPr>
          <w:iCs/>
          <w:lang w:eastAsia="uk-UA"/>
        </w:rPr>
      </w:pPr>
      <w:r w:rsidRPr="005F1FBF">
        <w:rPr>
          <w:iCs/>
          <w:lang w:eastAsia="uk-UA"/>
        </w:rPr>
        <w:t>6) копію паспорта, ідентифікаційний номер;</w:t>
      </w:r>
    </w:p>
    <w:p w14:paraId="0FCE1C68" w14:textId="686DE2D2" w:rsidR="00D670BB" w:rsidRPr="00F64218" w:rsidRDefault="00F44E5A" w:rsidP="00F64218">
      <w:pPr>
        <w:shd w:val="clear" w:color="auto" w:fill="FFFFFF"/>
        <w:jc w:val="both"/>
        <w:outlineLvl w:val="1"/>
        <w:rPr>
          <w:iCs/>
          <w:lang w:eastAsia="uk-UA"/>
        </w:rPr>
      </w:pPr>
      <w:r w:rsidRPr="005F1FBF">
        <w:rPr>
          <w:iCs/>
          <w:lang w:eastAsia="uk-UA"/>
        </w:rPr>
        <w:t>7) копію військового квитка (для військовослужбовців або військовозобов'язаних).</w:t>
      </w:r>
    </w:p>
    <w:p w14:paraId="08CBA1CC" w14:textId="763CA68B" w:rsidR="00F44E5A" w:rsidRPr="005F1FBF" w:rsidRDefault="00F44E5A" w:rsidP="00F44E5A">
      <w:pPr>
        <w:jc w:val="both"/>
      </w:pPr>
      <w:r w:rsidRPr="005F1FBF">
        <w:t>8) письмову заяву, в якій повідомляє, що до неї не застосовуються заборони, визначені частиною третьою або четвертою статті 1 Закону України «Про очищення влади», надає згоду на проходження перевірки та оприлюднення відомостей стосовно неї відповідно до зазначеного Закону.</w:t>
      </w:r>
    </w:p>
    <w:p w14:paraId="79394C27" w14:textId="77777777" w:rsidR="00DC380E" w:rsidRDefault="00DC380E" w:rsidP="00F44E5A">
      <w:pPr>
        <w:jc w:val="both"/>
      </w:pPr>
    </w:p>
    <w:p w14:paraId="68703C79" w14:textId="77777777" w:rsidR="00DC380E" w:rsidRDefault="00DC380E" w:rsidP="00F44E5A">
      <w:pPr>
        <w:jc w:val="both"/>
      </w:pPr>
    </w:p>
    <w:p w14:paraId="2FC34727" w14:textId="77777777" w:rsidR="00DC380E" w:rsidRDefault="00DC380E" w:rsidP="00F44E5A">
      <w:pPr>
        <w:jc w:val="both"/>
      </w:pPr>
    </w:p>
    <w:p w14:paraId="59FEFE8C" w14:textId="77777777" w:rsidR="00DC380E" w:rsidRDefault="00DC380E" w:rsidP="00F44E5A">
      <w:pPr>
        <w:jc w:val="both"/>
      </w:pPr>
    </w:p>
    <w:p w14:paraId="070AB7B9" w14:textId="718D6F98" w:rsidR="00F44E5A" w:rsidRPr="002053FA" w:rsidRDefault="00F44E5A" w:rsidP="00F44E5A">
      <w:pPr>
        <w:jc w:val="both"/>
      </w:pPr>
      <w:r w:rsidRPr="002053FA">
        <w:t xml:space="preserve">Документи на конкурс приймаються протягом 30 календарних днів з дня оприлюднення оголошення про конкурс за </w:t>
      </w:r>
      <w:proofErr w:type="spellStart"/>
      <w:r w:rsidRPr="002053FA">
        <w:t>адресою</w:t>
      </w:r>
      <w:proofErr w:type="spellEnd"/>
      <w:r w:rsidRPr="002053FA">
        <w:t xml:space="preserve">: </w:t>
      </w:r>
      <w:proofErr w:type="spellStart"/>
      <w:r w:rsidRPr="002053FA">
        <w:t>пл</w:t>
      </w:r>
      <w:proofErr w:type="spellEnd"/>
      <w:r w:rsidRPr="002053FA">
        <w:t>. Шевченка, 1, м. Вишгород, Київська область, 07301.</w:t>
      </w:r>
    </w:p>
    <w:p w14:paraId="4136F8EB" w14:textId="77777777" w:rsidR="00F44E5A" w:rsidRDefault="00F44E5A" w:rsidP="00F44E5A">
      <w:pPr>
        <w:spacing w:before="120"/>
        <w:jc w:val="both"/>
      </w:pPr>
      <w:r w:rsidRPr="002053FA">
        <w:t xml:space="preserve">Додаткова інформація щодо основних функціональних обов’язків, розміру та умов оплати праці та з інших питань надається у Вишгородській міській раді за телефоном                  (04596) 54-203; (04596) 54-554 або електронною </w:t>
      </w:r>
      <w:proofErr w:type="spellStart"/>
      <w:r w:rsidRPr="002053FA">
        <w:t>адресою</w:t>
      </w:r>
      <w:proofErr w:type="spellEnd"/>
      <w:r w:rsidRPr="002053FA">
        <w:t xml:space="preserve">: </w:t>
      </w:r>
      <w:hyperlink r:id="rId5" w:history="1">
        <w:r w:rsidRPr="002053FA">
          <w:rPr>
            <w:rStyle w:val="aa"/>
            <w:lang w:val="en-US"/>
          </w:rPr>
          <w:t>vyshgorod</w:t>
        </w:r>
        <w:r w:rsidRPr="002053FA">
          <w:rPr>
            <w:rStyle w:val="aa"/>
          </w:rPr>
          <w:t>946@</w:t>
        </w:r>
        <w:r w:rsidRPr="002053FA">
          <w:rPr>
            <w:rStyle w:val="aa"/>
            <w:lang w:val="en-US"/>
          </w:rPr>
          <w:t>gmail</w:t>
        </w:r>
        <w:r w:rsidRPr="002053FA">
          <w:rPr>
            <w:rStyle w:val="aa"/>
          </w:rPr>
          <w:t>.</w:t>
        </w:r>
        <w:r w:rsidRPr="002053FA">
          <w:rPr>
            <w:rStyle w:val="aa"/>
            <w:lang w:val="en-US"/>
          </w:rPr>
          <w:t>com</w:t>
        </w:r>
      </w:hyperlink>
    </w:p>
    <w:bookmarkEnd w:id="12"/>
    <w:p w14:paraId="74F81880" w14:textId="77777777" w:rsidR="00F44E5A" w:rsidRPr="00536E7C" w:rsidRDefault="00F44E5A" w:rsidP="00F44E5A"/>
    <w:p w14:paraId="08B11F6A" w14:textId="6CD0CB20" w:rsidR="000F4988" w:rsidRDefault="000F4988" w:rsidP="00F44E5A">
      <w:pPr>
        <w:shd w:val="clear" w:color="auto" w:fill="FFFFFF"/>
        <w:tabs>
          <w:tab w:val="left" w:pos="6096"/>
        </w:tabs>
        <w:ind w:left="6096"/>
        <w:jc w:val="both"/>
      </w:pPr>
    </w:p>
    <w:sectPr w:rsidR="000F4988" w:rsidSect="001955E8">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67"/>
    <w:rsid w:val="000B684C"/>
    <w:rsid w:val="000F4988"/>
    <w:rsid w:val="00140CC2"/>
    <w:rsid w:val="0014749B"/>
    <w:rsid w:val="001746D9"/>
    <w:rsid w:val="001955E8"/>
    <w:rsid w:val="001C0727"/>
    <w:rsid w:val="002165D9"/>
    <w:rsid w:val="002B3F6A"/>
    <w:rsid w:val="0039243E"/>
    <w:rsid w:val="00492874"/>
    <w:rsid w:val="004973A8"/>
    <w:rsid w:val="004E275C"/>
    <w:rsid w:val="00586CC9"/>
    <w:rsid w:val="006E198E"/>
    <w:rsid w:val="00792BAA"/>
    <w:rsid w:val="007E13C9"/>
    <w:rsid w:val="0082103E"/>
    <w:rsid w:val="008275BF"/>
    <w:rsid w:val="00830D6D"/>
    <w:rsid w:val="008C60EE"/>
    <w:rsid w:val="008D3B08"/>
    <w:rsid w:val="009D4A22"/>
    <w:rsid w:val="00A05056"/>
    <w:rsid w:val="00AB5870"/>
    <w:rsid w:val="00B43B3A"/>
    <w:rsid w:val="00BE4429"/>
    <w:rsid w:val="00C129A8"/>
    <w:rsid w:val="00C97E11"/>
    <w:rsid w:val="00CB491B"/>
    <w:rsid w:val="00CF49B4"/>
    <w:rsid w:val="00D407A6"/>
    <w:rsid w:val="00D670BB"/>
    <w:rsid w:val="00D761C9"/>
    <w:rsid w:val="00DC380E"/>
    <w:rsid w:val="00DD1EBA"/>
    <w:rsid w:val="00E27E93"/>
    <w:rsid w:val="00EA1D67"/>
    <w:rsid w:val="00F00253"/>
    <w:rsid w:val="00F44E5A"/>
    <w:rsid w:val="00F603DD"/>
    <w:rsid w:val="00F64218"/>
    <w:rsid w:val="00F74F51"/>
    <w:rsid w:val="00F76B14"/>
    <w:rsid w:val="00FB2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51CA"/>
  <w15:chartTrackingRefBased/>
  <w15:docId w15:val="{6CD282BC-6636-4AD8-9873-DBAFEC82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5E8"/>
    <w:rPr>
      <w:szCs w:val="24"/>
      <w:lang w:val="uk-UA" w:eastAsia="ru-RU"/>
    </w:rPr>
  </w:style>
  <w:style w:type="paragraph" w:styleId="1">
    <w:name w:val="heading 1"/>
    <w:basedOn w:val="a"/>
    <w:next w:val="a"/>
    <w:link w:val="10"/>
    <w:qFormat/>
    <w:rsid w:val="007E13C9"/>
    <w:pPr>
      <w:keepNext/>
      <w:jc w:val="center"/>
      <w:outlineLvl w:val="0"/>
    </w:pPr>
    <w:rPr>
      <w:b/>
      <w:bCs/>
      <w:sz w:val="32"/>
    </w:rPr>
  </w:style>
  <w:style w:type="paragraph" w:styleId="3">
    <w:name w:val="heading 3"/>
    <w:basedOn w:val="a"/>
    <w:next w:val="a"/>
    <w:link w:val="30"/>
    <w:qFormat/>
    <w:rsid w:val="00F76B14"/>
    <w:pPr>
      <w:keepNext/>
      <w:overflowPunct w:val="0"/>
      <w:autoSpaceDE w:val="0"/>
      <w:autoSpaceDN w:val="0"/>
      <w:adjustRightInd w:val="0"/>
      <w:spacing w:before="120" w:after="120"/>
      <w:outlineLvl w:val="2"/>
    </w:pPr>
    <w:rPr>
      <w:b/>
      <w:i/>
      <w:szCs w:val="20"/>
      <w:lang w:val="ru-RU" w:eastAsia="en-US"/>
    </w:rPr>
  </w:style>
  <w:style w:type="paragraph" w:styleId="6">
    <w:name w:val="heading 6"/>
    <w:basedOn w:val="a"/>
    <w:next w:val="a"/>
    <w:link w:val="60"/>
    <w:qFormat/>
    <w:rsid w:val="00F76B14"/>
    <w:pPr>
      <w:keepNext/>
      <w:overflowPunct w:val="0"/>
      <w:autoSpaceDE w:val="0"/>
      <w:autoSpaceDN w:val="0"/>
      <w:adjustRightInd w:val="0"/>
      <w:ind w:left="142"/>
      <w:jc w:val="center"/>
      <w:outlineLvl w:val="5"/>
    </w:pPr>
    <w:rPr>
      <w:b/>
      <w:spacing w:val="60"/>
      <w:szCs w:val="20"/>
      <w:lang w:val="ru-RU" w:eastAsia="en-US"/>
    </w:rPr>
  </w:style>
  <w:style w:type="paragraph" w:styleId="7">
    <w:name w:val="heading 7"/>
    <w:basedOn w:val="a"/>
    <w:next w:val="a"/>
    <w:link w:val="70"/>
    <w:qFormat/>
    <w:rsid w:val="00F76B14"/>
    <w:pPr>
      <w:keepNext/>
      <w:pBdr>
        <w:top w:val="single" w:sz="6" w:space="1" w:color="auto"/>
      </w:pBdr>
      <w:overflowPunct w:val="0"/>
      <w:autoSpaceDE w:val="0"/>
      <w:autoSpaceDN w:val="0"/>
      <w:adjustRightInd w:val="0"/>
      <w:ind w:firstLine="567"/>
      <w:jc w:val="center"/>
      <w:outlineLvl w:val="6"/>
    </w:pPr>
    <w:rPr>
      <w:b/>
      <w:spacing w:val="6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76B14"/>
    <w:rPr>
      <w:b/>
      <w:i/>
      <w:sz w:val="24"/>
      <w:lang w:val="uk-UA" w:eastAsia="ru-RU"/>
    </w:rPr>
  </w:style>
  <w:style w:type="character" w:customStyle="1" w:styleId="60">
    <w:name w:val="Заголовок 6 Знак"/>
    <w:basedOn w:val="a0"/>
    <w:link w:val="6"/>
    <w:rsid w:val="00F76B14"/>
    <w:rPr>
      <w:b/>
      <w:spacing w:val="60"/>
      <w:sz w:val="24"/>
      <w:lang w:eastAsia="ru-RU"/>
    </w:rPr>
  </w:style>
  <w:style w:type="character" w:customStyle="1" w:styleId="70">
    <w:name w:val="Заголовок 7 Знак"/>
    <w:basedOn w:val="a0"/>
    <w:link w:val="7"/>
    <w:rsid w:val="00F76B14"/>
    <w:rPr>
      <w:b/>
      <w:spacing w:val="60"/>
      <w:sz w:val="24"/>
      <w:lang w:val="uk-UA" w:eastAsia="ru-RU"/>
    </w:rPr>
  </w:style>
  <w:style w:type="character" w:customStyle="1" w:styleId="10">
    <w:name w:val="Заголовок 1 Знак"/>
    <w:basedOn w:val="a0"/>
    <w:link w:val="1"/>
    <w:rsid w:val="007E13C9"/>
    <w:rPr>
      <w:b/>
      <w:bCs/>
      <w:sz w:val="32"/>
      <w:szCs w:val="24"/>
      <w:lang w:val="uk-UA" w:eastAsia="ru-RU"/>
    </w:rPr>
  </w:style>
  <w:style w:type="paragraph" w:styleId="a3">
    <w:name w:val="Normal (Web)"/>
    <w:basedOn w:val="a"/>
    <w:uiPriority w:val="99"/>
    <w:unhideWhenUsed/>
    <w:rsid w:val="007E13C9"/>
    <w:pPr>
      <w:spacing w:before="100" w:beforeAutospacing="1" w:after="100" w:afterAutospacing="1"/>
    </w:pPr>
    <w:rPr>
      <w:lang w:eastAsia="uk-UA"/>
    </w:rPr>
  </w:style>
  <w:style w:type="paragraph" w:styleId="a4">
    <w:name w:val="Body Text"/>
    <w:basedOn w:val="a"/>
    <w:link w:val="a5"/>
    <w:uiPriority w:val="99"/>
    <w:unhideWhenUsed/>
    <w:rsid w:val="007E13C9"/>
    <w:pPr>
      <w:jc w:val="both"/>
    </w:pPr>
    <w:rPr>
      <w:sz w:val="28"/>
    </w:rPr>
  </w:style>
  <w:style w:type="character" w:customStyle="1" w:styleId="a5">
    <w:name w:val="Основной текст Знак"/>
    <w:basedOn w:val="a0"/>
    <w:link w:val="a4"/>
    <w:uiPriority w:val="99"/>
    <w:rsid w:val="007E13C9"/>
    <w:rPr>
      <w:sz w:val="28"/>
      <w:szCs w:val="24"/>
      <w:lang w:val="uk-UA" w:eastAsia="ru-RU"/>
    </w:rPr>
  </w:style>
  <w:style w:type="paragraph" w:styleId="a6">
    <w:name w:val="Subtitle"/>
    <w:basedOn w:val="a"/>
    <w:link w:val="a7"/>
    <w:uiPriority w:val="99"/>
    <w:qFormat/>
    <w:rsid w:val="007E13C9"/>
    <w:pPr>
      <w:jc w:val="center"/>
    </w:pPr>
    <w:rPr>
      <w:b/>
      <w:sz w:val="40"/>
      <w:szCs w:val="20"/>
    </w:rPr>
  </w:style>
  <w:style w:type="character" w:customStyle="1" w:styleId="a7">
    <w:name w:val="Подзаголовок Знак"/>
    <w:basedOn w:val="a0"/>
    <w:link w:val="a6"/>
    <w:uiPriority w:val="99"/>
    <w:rsid w:val="007E13C9"/>
    <w:rPr>
      <w:b/>
      <w:sz w:val="40"/>
      <w:lang w:val="uk-UA" w:eastAsia="ru-RU"/>
    </w:rPr>
  </w:style>
  <w:style w:type="paragraph" w:styleId="a8">
    <w:name w:val="List Paragraph"/>
    <w:basedOn w:val="a"/>
    <w:uiPriority w:val="34"/>
    <w:qFormat/>
    <w:rsid w:val="007E13C9"/>
    <w:pPr>
      <w:ind w:left="720"/>
      <w:contextualSpacing/>
    </w:pPr>
  </w:style>
  <w:style w:type="paragraph" w:customStyle="1" w:styleId="Iauiue">
    <w:name w:val="Iau?iue"/>
    <w:rsid w:val="007E13C9"/>
    <w:pPr>
      <w:overflowPunct w:val="0"/>
      <w:autoSpaceDE w:val="0"/>
      <w:autoSpaceDN w:val="0"/>
      <w:adjustRightInd w:val="0"/>
      <w:textAlignment w:val="baseline"/>
    </w:pPr>
    <w:rPr>
      <w:sz w:val="20"/>
      <w:lang w:eastAsia="ru-RU"/>
    </w:rPr>
  </w:style>
  <w:style w:type="paragraph" w:customStyle="1" w:styleId="caaieiaie3">
    <w:name w:val="caaieiaie 3"/>
    <w:basedOn w:val="Iauiue"/>
    <w:next w:val="Iauiue"/>
    <w:rsid w:val="007E13C9"/>
    <w:pPr>
      <w:keepNext/>
      <w:spacing w:before="120" w:after="120"/>
    </w:pPr>
    <w:rPr>
      <w:b/>
      <w:i/>
      <w:sz w:val="24"/>
      <w:lang w:val="uk-UA"/>
    </w:rPr>
  </w:style>
  <w:style w:type="paragraph" w:customStyle="1" w:styleId="caaieiaie6">
    <w:name w:val="caaieiaie 6"/>
    <w:basedOn w:val="Iauiue"/>
    <w:next w:val="Iauiue"/>
    <w:rsid w:val="007E13C9"/>
    <w:pPr>
      <w:keepNext/>
      <w:ind w:left="142"/>
      <w:jc w:val="center"/>
    </w:pPr>
    <w:rPr>
      <w:b/>
      <w:spacing w:val="60"/>
      <w:sz w:val="24"/>
    </w:rPr>
  </w:style>
  <w:style w:type="character" w:styleId="a9">
    <w:name w:val="Strong"/>
    <w:basedOn w:val="a0"/>
    <w:uiPriority w:val="22"/>
    <w:qFormat/>
    <w:rsid w:val="007E13C9"/>
    <w:rPr>
      <w:b/>
      <w:bCs/>
    </w:rPr>
  </w:style>
  <w:style w:type="character" w:styleId="aa">
    <w:name w:val="Hyperlink"/>
    <w:uiPriority w:val="99"/>
    <w:unhideWhenUsed/>
    <w:rsid w:val="000F4988"/>
    <w:rPr>
      <w:color w:val="0000FF"/>
      <w:u w:val="single"/>
    </w:rPr>
  </w:style>
  <w:style w:type="character" w:styleId="ab">
    <w:name w:val="annotation reference"/>
    <w:basedOn w:val="a0"/>
    <w:uiPriority w:val="99"/>
    <w:semiHidden/>
    <w:unhideWhenUsed/>
    <w:rsid w:val="00586CC9"/>
    <w:rPr>
      <w:sz w:val="16"/>
      <w:szCs w:val="16"/>
    </w:rPr>
  </w:style>
  <w:style w:type="paragraph" w:styleId="ac">
    <w:name w:val="annotation text"/>
    <w:basedOn w:val="a"/>
    <w:link w:val="ad"/>
    <w:uiPriority w:val="99"/>
    <w:semiHidden/>
    <w:unhideWhenUsed/>
    <w:rsid w:val="00586CC9"/>
    <w:rPr>
      <w:sz w:val="20"/>
      <w:szCs w:val="20"/>
    </w:rPr>
  </w:style>
  <w:style w:type="character" w:customStyle="1" w:styleId="ad">
    <w:name w:val="Текст примечания Знак"/>
    <w:basedOn w:val="a0"/>
    <w:link w:val="ac"/>
    <w:uiPriority w:val="99"/>
    <w:semiHidden/>
    <w:rsid w:val="00586CC9"/>
    <w:rPr>
      <w:sz w:val="20"/>
      <w:lang w:val="uk-UA" w:eastAsia="ru-RU"/>
    </w:rPr>
  </w:style>
  <w:style w:type="paragraph" w:styleId="ae">
    <w:name w:val="annotation subject"/>
    <w:basedOn w:val="ac"/>
    <w:next w:val="ac"/>
    <w:link w:val="af"/>
    <w:uiPriority w:val="99"/>
    <w:semiHidden/>
    <w:unhideWhenUsed/>
    <w:rsid w:val="00586CC9"/>
    <w:rPr>
      <w:b/>
      <w:bCs/>
    </w:rPr>
  </w:style>
  <w:style w:type="character" w:customStyle="1" w:styleId="af">
    <w:name w:val="Тема примечания Знак"/>
    <w:basedOn w:val="ad"/>
    <w:link w:val="ae"/>
    <w:uiPriority w:val="99"/>
    <w:semiHidden/>
    <w:rsid w:val="00586CC9"/>
    <w:rPr>
      <w:b/>
      <w:bCs/>
      <w:sz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848870">
      <w:bodyDiv w:val="1"/>
      <w:marLeft w:val="0"/>
      <w:marRight w:val="0"/>
      <w:marTop w:val="0"/>
      <w:marBottom w:val="0"/>
      <w:divBdr>
        <w:top w:val="none" w:sz="0" w:space="0" w:color="auto"/>
        <w:left w:val="none" w:sz="0" w:space="0" w:color="auto"/>
        <w:bottom w:val="none" w:sz="0" w:space="0" w:color="auto"/>
        <w:right w:val="none" w:sz="0" w:space="0" w:color="auto"/>
      </w:divBdr>
    </w:div>
    <w:div w:id="9647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yshgorod946@gmail.co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9</Pages>
  <Words>2949</Words>
  <Characters>16810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2021-12-15T08:12:00Z</cp:lastPrinted>
  <dcterms:created xsi:type="dcterms:W3CDTF">2021-11-01T10:13:00Z</dcterms:created>
  <dcterms:modified xsi:type="dcterms:W3CDTF">2022-01-20T13:12:00Z</dcterms:modified>
</cp:coreProperties>
</file>