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C3CE4" w14:textId="77777777" w:rsidR="006E36E2" w:rsidRPr="00CA0419" w:rsidRDefault="006E36E2" w:rsidP="006E36E2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24"/>
          <w:szCs w:val="24"/>
          <w:lang w:val="uk-UA"/>
        </w:rPr>
      </w:pPr>
      <w:r w:rsidRPr="00CA0419">
        <w:rPr>
          <w:rFonts w:ascii="Times New Roman" w:hAnsi="Times New Roman"/>
          <w:noProof/>
          <w:sz w:val="24"/>
          <w:szCs w:val="24"/>
          <w:lang w:val="uk-UA"/>
        </w:rPr>
        <w:drawing>
          <wp:anchor distT="0" distB="0" distL="114300" distR="114300" simplePos="0" relativeHeight="251659264" behindDoc="0" locked="0" layoutInCell="1" allowOverlap="1" wp14:anchorId="5041E48C" wp14:editId="0AE9B2AB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419">
        <w:rPr>
          <w:rFonts w:ascii="Times New Roman" w:hAnsi="Times New Roman"/>
          <w:i/>
          <w:sz w:val="24"/>
          <w:szCs w:val="24"/>
          <w:lang w:val="uk-UA"/>
        </w:rPr>
        <w:br w:type="textWrapping" w:clear="all"/>
      </w:r>
      <w:r w:rsidRPr="00CA0419">
        <w:rPr>
          <w:rFonts w:ascii="Times New Roman" w:hAnsi="Times New Roman"/>
          <w:sz w:val="24"/>
          <w:szCs w:val="24"/>
          <w:lang w:val="uk-UA"/>
        </w:rPr>
        <w:t>ВИШГОРОДСЬКА МІСЬКА РАДА</w:t>
      </w:r>
    </w:p>
    <w:p w14:paraId="3C48CEB8" w14:textId="77777777" w:rsidR="006E36E2" w:rsidRPr="00CA0419" w:rsidRDefault="006E36E2" w:rsidP="006E36E2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КИЇВСЬКОЇ ОБЛАСТІ</w:t>
      </w:r>
    </w:p>
    <w:p w14:paraId="502F4528" w14:textId="77777777" w:rsidR="006E36E2" w:rsidRPr="00CA0419" w:rsidRDefault="006E36E2" w:rsidP="006E36E2">
      <w:pPr>
        <w:spacing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07CE0FB" w14:textId="507CC645" w:rsidR="006E36E2" w:rsidRPr="00CA0419" w:rsidRDefault="006E36E2" w:rsidP="006E36E2">
      <w:pPr>
        <w:spacing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CA0419">
        <w:rPr>
          <w:rFonts w:ascii="Times New Roman" w:hAnsi="Times New Roman"/>
          <w:b/>
          <w:sz w:val="24"/>
          <w:szCs w:val="24"/>
          <w:lang w:val="uk-UA"/>
        </w:rPr>
        <w:t xml:space="preserve">РОЗПОРЯДЖЕННЯ № </w:t>
      </w:r>
      <w:r w:rsidR="003422DD">
        <w:rPr>
          <w:rFonts w:ascii="Times New Roman" w:hAnsi="Times New Roman"/>
          <w:b/>
          <w:sz w:val="24"/>
          <w:szCs w:val="24"/>
          <w:lang w:val="uk-UA"/>
        </w:rPr>
        <w:t>53</w:t>
      </w:r>
      <w:bookmarkStart w:id="0" w:name="_GoBack"/>
      <w:bookmarkEnd w:id="0"/>
    </w:p>
    <w:p w14:paraId="11CFC1AC" w14:textId="77777777" w:rsidR="006E36E2" w:rsidRPr="00CA0419" w:rsidRDefault="006E36E2" w:rsidP="006E36E2">
      <w:pPr>
        <w:pStyle w:val="Iauiue"/>
        <w:ind w:firstLine="567"/>
        <w:jc w:val="both"/>
        <w:rPr>
          <w:szCs w:val="24"/>
          <w:lang w:val="uk-UA"/>
        </w:rPr>
      </w:pPr>
    </w:p>
    <w:p w14:paraId="6A4597B5" w14:textId="77777777" w:rsidR="006E36E2" w:rsidRPr="00CA0419" w:rsidRDefault="006E36E2" w:rsidP="006E36E2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 xml:space="preserve">         15 червня 2022 року </w:t>
      </w:r>
    </w:p>
    <w:p w14:paraId="0AD9EBC0" w14:textId="77777777" w:rsidR="006E36E2" w:rsidRPr="00CA0419" w:rsidRDefault="006E36E2" w:rsidP="006E36E2">
      <w:pPr>
        <w:pStyle w:val="Iauiue"/>
        <w:ind w:left="540" w:firstLine="567"/>
        <w:jc w:val="both"/>
        <w:outlineLvl w:val="0"/>
        <w:rPr>
          <w:b/>
          <w:szCs w:val="24"/>
          <w:lang w:val="uk-UA"/>
        </w:rPr>
      </w:pPr>
      <w:r w:rsidRPr="00CA0419">
        <w:rPr>
          <w:b/>
          <w:szCs w:val="24"/>
          <w:lang w:val="uk-UA"/>
        </w:rPr>
        <w:t xml:space="preserve">Про скликання другого пленарного засідання </w:t>
      </w:r>
    </w:p>
    <w:p w14:paraId="6535D4ED" w14:textId="77777777" w:rsidR="006E36E2" w:rsidRPr="00CA0419" w:rsidRDefault="006E36E2" w:rsidP="006E36E2">
      <w:pPr>
        <w:pStyle w:val="Iauiue"/>
        <w:ind w:left="540" w:firstLine="567"/>
        <w:jc w:val="both"/>
        <w:outlineLvl w:val="0"/>
        <w:rPr>
          <w:b/>
          <w:szCs w:val="24"/>
          <w:lang w:val="uk-UA"/>
        </w:rPr>
      </w:pPr>
      <w:r w:rsidRPr="00CA0419">
        <w:rPr>
          <w:b/>
          <w:szCs w:val="24"/>
          <w:lang w:val="uk-UA"/>
        </w:rPr>
        <w:t xml:space="preserve">чергової ХVІІІ сесії </w:t>
      </w:r>
    </w:p>
    <w:p w14:paraId="5D36806E" w14:textId="77777777" w:rsidR="006E36E2" w:rsidRPr="00CA0419" w:rsidRDefault="006E36E2" w:rsidP="006E36E2">
      <w:pPr>
        <w:pStyle w:val="Iauiue"/>
        <w:ind w:left="540" w:firstLine="567"/>
        <w:jc w:val="both"/>
        <w:outlineLvl w:val="0"/>
        <w:rPr>
          <w:b/>
          <w:szCs w:val="24"/>
          <w:lang w:val="uk-UA"/>
        </w:rPr>
      </w:pPr>
      <w:r w:rsidRPr="00CA0419">
        <w:rPr>
          <w:b/>
          <w:szCs w:val="24"/>
          <w:lang w:val="uk-UA"/>
        </w:rPr>
        <w:t>Вишгородської міської ради VIІІ скликання</w:t>
      </w:r>
    </w:p>
    <w:p w14:paraId="0EE9F13A" w14:textId="77777777" w:rsidR="006E36E2" w:rsidRPr="00CA0419" w:rsidRDefault="006E36E2" w:rsidP="006E36E2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3FD7FBD0" w14:textId="77777777" w:rsidR="006E36E2" w:rsidRPr="00CA0419" w:rsidRDefault="006E36E2" w:rsidP="006E36E2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 w:rsidRPr="00CA0419">
        <w:rPr>
          <w:szCs w:val="24"/>
          <w:lang w:val="uk-UA"/>
        </w:rPr>
        <w:t>Керуючись</w:t>
      </w:r>
      <w:r w:rsidRPr="00CA0419">
        <w:rPr>
          <w:color w:val="000000"/>
          <w:szCs w:val="24"/>
          <w:shd w:val="clear" w:color="auto" w:fill="FFFFFF"/>
          <w:lang w:val="uk-UA"/>
        </w:rPr>
        <w:t xml:space="preserve"> ч. 4, ч. 10 </w:t>
      </w:r>
      <w:r w:rsidRPr="00CA0419">
        <w:rPr>
          <w:szCs w:val="24"/>
          <w:lang w:val="uk-UA"/>
        </w:rPr>
        <w:t xml:space="preserve">ст. 46, ст. 47 Закону України «Про місцеве самоврядування в Україні», скликати друге пленарне засідання чергової </w:t>
      </w:r>
      <w:r w:rsidRPr="00CA0419">
        <w:rPr>
          <w:color w:val="000000"/>
          <w:szCs w:val="24"/>
          <w:shd w:val="clear" w:color="auto" w:fill="F9FFF9"/>
          <w:lang w:val="uk-UA"/>
        </w:rPr>
        <w:t>X</w:t>
      </w:r>
      <w:r w:rsidRPr="00CA0419">
        <w:rPr>
          <w:szCs w:val="24"/>
          <w:lang w:val="uk-UA"/>
        </w:rPr>
        <w:t>VІІІ</w:t>
      </w:r>
      <w:r w:rsidRPr="00CA0419">
        <w:rPr>
          <w:color w:val="000000"/>
          <w:szCs w:val="24"/>
          <w:shd w:val="clear" w:color="auto" w:fill="F9FFF9"/>
          <w:lang w:val="uk-UA"/>
        </w:rPr>
        <w:t xml:space="preserve"> </w:t>
      </w:r>
      <w:r w:rsidRPr="00CA0419">
        <w:rPr>
          <w:szCs w:val="24"/>
          <w:lang w:val="uk-UA"/>
        </w:rPr>
        <w:t>сесії Вишгородської міської ради VІІІ скликання:</w:t>
      </w:r>
    </w:p>
    <w:p w14:paraId="5BE427D0" w14:textId="77777777" w:rsidR="006E36E2" w:rsidRPr="00CA0419" w:rsidRDefault="006E36E2" w:rsidP="006E36E2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5AD83AD1" w14:textId="77777777" w:rsidR="006E36E2" w:rsidRPr="00CA0419" w:rsidRDefault="006E36E2" w:rsidP="006E36E2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Призначити друге пленарне засідання 30 червня 2022 року о 10</w:t>
      </w:r>
      <w:r w:rsidRPr="00CA0419">
        <w:rPr>
          <w:rFonts w:ascii="Times New Roman" w:hAnsi="Times New Roman"/>
          <w:sz w:val="24"/>
          <w:szCs w:val="24"/>
          <w:vertAlign w:val="superscript"/>
          <w:lang w:val="uk-UA"/>
        </w:rPr>
        <w:t>00</w:t>
      </w:r>
      <w:r w:rsidRPr="00CA0419">
        <w:rPr>
          <w:rFonts w:ascii="Times New Roman" w:hAnsi="Times New Roman"/>
          <w:sz w:val="24"/>
          <w:szCs w:val="24"/>
          <w:lang w:val="uk-UA"/>
        </w:rPr>
        <w:t xml:space="preserve"> у залі засідань адмінбудинку, пл. Шевченка, 1 з наступним порядком денним:</w:t>
      </w:r>
      <w:r w:rsidRPr="00CA0419"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lang w:val="uk-UA" w:eastAsia="en-US"/>
        </w:rPr>
        <w:t xml:space="preserve"> </w:t>
      </w:r>
    </w:p>
    <w:p w14:paraId="34553F1D" w14:textId="77777777" w:rsidR="006E36E2" w:rsidRPr="00CA0419" w:rsidRDefault="006E36E2" w:rsidP="006E36E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bCs/>
          <w:i/>
          <w:iCs/>
          <w:color w:val="000000"/>
          <w:sz w:val="24"/>
          <w:szCs w:val="24"/>
          <w:lang w:val="uk-UA" w:eastAsia="en-US"/>
        </w:rPr>
      </w:pPr>
    </w:p>
    <w:p w14:paraId="4563178C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Детального плану території кварталу житлової забудови, що розташована по вулиці Ватутіна у місті Вишгород Київської області, площею близько 3,00 га</w:t>
      </w:r>
    </w:p>
    <w:p w14:paraId="058B31CD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Детального плану території ділянки в межах с. Хотянівка  Вишгородської міської територіальної громади  Вишгородського району Київської області</w:t>
      </w:r>
    </w:p>
    <w:p w14:paraId="48023414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 xml:space="preserve">Про надання дозволу на розробку містобудівної документації Детальні плани території в межах Вишгородської міської територіальної громади </w:t>
      </w:r>
      <w:r w:rsidRPr="00CA0419">
        <w:rPr>
          <w:rFonts w:ascii="Times New Roman" w:hAnsi="Times New Roman"/>
          <w:i/>
          <w:iCs/>
          <w:sz w:val="24"/>
          <w:szCs w:val="24"/>
          <w:lang w:val="uk-UA"/>
        </w:rPr>
        <w:t>(гр. Штурба, Ярмола, Іванченко, Грищенко, Дерпак, Забігайло, Колотуша, Альошин)</w:t>
      </w:r>
    </w:p>
    <w:p w14:paraId="1794BC5C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 xml:space="preserve">Про надання дозволу на розробку містобудівної документації Детальні плани території в межах Вишгородської міської територіальної громади. </w:t>
      </w:r>
      <w:r w:rsidRPr="00CA0419">
        <w:rPr>
          <w:rFonts w:ascii="Times New Roman" w:hAnsi="Times New Roman"/>
          <w:bCs/>
          <w:i/>
          <w:iCs/>
          <w:sz w:val="24"/>
          <w:szCs w:val="24"/>
          <w:lang w:val="uk-UA"/>
        </w:rPr>
        <w:t>(гр. Артем’єв, Башинська, Даневич, Терентьєв, Корнєєва, Поліщук, Лавриненко, Пліїва, Артемович, Серик)</w:t>
      </w:r>
    </w:p>
    <w:p w14:paraId="400AC7C6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Детального плану території «Внесення змін до Детального плану території, що розташована по вул. Новопромислова та вул. Кульчицького в місті Вишгород Київської області, площею близько 41,00 га» </w:t>
      </w:r>
    </w:p>
    <w:p w14:paraId="789ED32A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внесення змін до рішення Вишгородської міської ради VІ скликання №28/28 від 27.12.2013 року (гр. Хоменко В.В.)</w:t>
      </w:r>
    </w:p>
    <w:p w14:paraId="0017E31B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надання дозволу на розробку проєкту землеустрою щодо відведення земельної ділянки у власність гр. Антіпову І.О.</w:t>
      </w:r>
    </w:p>
    <w:p w14:paraId="2F702534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надання дозволу на розробку проєкту землеустрою щодо відведення земельної ділянки у власність гр. Андрущенко Н.А.</w:t>
      </w:r>
    </w:p>
    <w:p w14:paraId="7C4FFDAD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надання дозволу на розробку проєкту землеустрою щодо відведення земельної ділянки у власність гр. Бугайчук Є.В.</w:t>
      </w:r>
    </w:p>
    <w:p w14:paraId="23C3CFC2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надання дозволу на розробку проєкту землеустрою щодо відведення земельної ділянки у власність гр. Горбу М.М.</w:t>
      </w:r>
    </w:p>
    <w:p w14:paraId="2A060D56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надання дозволу на розробку проєкту землеустрою щодо відведення земельної ділянки у власність гр. Даценку М.С.</w:t>
      </w:r>
    </w:p>
    <w:p w14:paraId="453A5723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відмову у наданні земельної ділянки у власність гр. Заматову Р.В.</w:t>
      </w:r>
    </w:p>
    <w:p w14:paraId="6A2DAAB6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надання дозволу на розробку проєкту землеустрою щодо відведення земельної ділянки у власність гр. Мельник А.Ю.</w:t>
      </w:r>
    </w:p>
    <w:p w14:paraId="74FAEF84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надання дозволу на розробку проєкту землеустрою щодо відведення земельної ділянки у власність гр. Романенку Ю.А.</w:t>
      </w:r>
    </w:p>
    <w:p w14:paraId="59C38E44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надання дозволу на розробку проєкту землеустрою щодо відведення земельної ділянки у власність гр. Рожкову Р.В.</w:t>
      </w:r>
    </w:p>
    <w:p w14:paraId="3E35B586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lastRenderedPageBreak/>
        <w:t>Про надання дозволу на розробку проєкту землеустрою щодо відведення земельної ділянки у власність гр. Теліженку В.Л.</w:t>
      </w:r>
    </w:p>
    <w:p w14:paraId="2D81A1F5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відмову у наданні дозволу на розробку проєкту землеустрою щодо відведення земельної ділянки у власність Теліженку В.Л.</w:t>
      </w:r>
    </w:p>
    <w:p w14:paraId="612F0A65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 xml:space="preserve">Про надання дозволу на розробку проєкту землеустрою щодо відведення земельних ділянок у власність громадянам </w:t>
      </w:r>
      <w:r w:rsidRPr="00CA0419">
        <w:rPr>
          <w:rFonts w:ascii="Times New Roman" w:hAnsi="Times New Roman"/>
          <w:i/>
          <w:iCs/>
          <w:sz w:val="24"/>
          <w:szCs w:val="24"/>
          <w:lang w:val="uk-UA"/>
        </w:rPr>
        <w:t>(гр. Романенку М.В., Чорноморець О.В., Салію С.М.)</w:t>
      </w:r>
    </w:p>
    <w:p w14:paraId="64AEAF16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надання дозволу на розробку проєкту землеустрою щодо відведення земельної ділянки у власність гр. Сікорській Л.М.</w:t>
      </w:r>
    </w:p>
    <w:p w14:paraId="1C7FDC80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надання дозволу на розробку технічної документації із землеустрою щодо  встановлення (відновлення) меж земельної ділянки в натурі (на місцевості) гр. Смовж Л.С.</w:t>
      </w:r>
    </w:p>
    <w:p w14:paraId="703AD77D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надання дозволу на розробку проєкту землеустрою щодо відведення земельної ділянки у власність гр. Ходуну М.С.</w:t>
      </w:r>
    </w:p>
    <w:p w14:paraId="1C69D112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 гр. Хуторному С.М.</w:t>
      </w:r>
    </w:p>
    <w:p w14:paraId="2286605B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 xml:space="preserve">Про надання дозволу на розробку проєкту землеустрою щодо відведення земельної ділянки у власність гр. Черкашиній С.М. </w:t>
      </w:r>
    </w:p>
    <w:p w14:paraId="182B3B1C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надання згоди на розробку технічної документації із землеустрою щодо встановлення (відновлення) меж земельної ділянки в натурі (на місцевості) ТОВ «ВИШГОРОДМІСЬКРЕКОНСТРУКЦІЯ-1»</w:t>
      </w:r>
    </w:p>
    <w:p w14:paraId="4D874F8D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>Про продовження (поновлення) дії договору оренди  ПрАТ "ВДМ"</w:t>
      </w:r>
    </w:p>
    <w:p w14:paraId="5B03BEC5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із землеустрою щодо відведення земельної ділянки у постійне користування ЖБК «СВІТАНОК»</w:t>
      </w:r>
    </w:p>
    <w:p w14:paraId="39BA70A5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 xml:space="preserve">Про затвердження технічної документації  щодо інвентаризації земель комунальної власності </w:t>
      </w:r>
      <w:r w:rsidRPr="00CA0419">
        <w:rPr>
          <w:rFonts w:ascii="Times New Roman" w:hAnsi="Times New Roman"/>
          <w:i/>
          <w:iCs/>
          <w:sz w:val="24"/>
          <w:szCs w:val="24"/>
          <w:lang w:val="uk-UA"/>
        </w:rPr>
        <w:t>(будівля навчального закладу)</w:t>
      </w:r>
    </w:p>
    <w:p w14:paraId="4080450E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 xml:space="preserve">Про затвердження технічної документації щодо інвентаризації земель комунальної власності </w:t>
      </w:r>
      <w:r w:rsidRPr="00CA0419">
        <w:rPr>
          <w:rFonts w:ascii="Times New Roman" w:hAnsi="Times New Roman"/>
          <w:i/>
          <w:iCs/>
          <w:sz w:val="24"/>
          <w:szCs w:val="24"/>
          <w:lang w:val="uk-UA"/>
        </w:rPr>
        <w:t>(ДЮСШ)</w:t>
      </w:r>
    </w:p>
    <w:p w14:paraId="13E5FF22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Желавському В.Д., гр. Котельниковій Т.І., гр. Непомящому М.М.</w:t>
      </w:r>
    </w:p>
    <w:p w14:paraId="7979750B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Наконечній Т.І., гр. Гололобовій Л.І., гр. Пироженко Л.І.</w:t>
      </w:r>
    </w:p>
    <w:p w14:paraId="438C21F4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Сакаді Т.Є.</w:t>
      </w:r>
    </w:p>
    <w:p w14:paraId="71FF6A53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ділянки, цільове призначення якої змінюється гр. Климчук І.А.</w:t>
      </w:r>
    </w:p>
    <w:p w14:paraId="6E9EE670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ділянки, цільове призначення якої змінюється гр. Леонової С.Є.</w:t>
      </w:r>
    </w:p>
    <w:p w14:paraId="60FB534B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ділянки, цільове призначення якої змінюється гр. Маховика М.В.</w:t>
      </w:r>
    </w:p>
    <w:p w14:paraId="24B740C9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ділянки, цільове призначення якої змінюється гр. Микитенка І.О.</w:t>
      </w:r>
    </w:p>
    <w:p w14:paraId="253D1F03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із землеустрою щодо відведення земельної ділянки у постійне користування ОСББ «ОЛЬЖИН ГРАД»</w:t>
      </w:r>
    </w:p>
    <w:p w14:paraId="34DB6E36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Валуєву В.С.</w:t>
      </w:r>
    </w:p>
    <w:p w14:paraId="611FE954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Воропаю М.В.</w:t>
      </w:r>
    </w:p>
    <w:p w14:paraId="204721F2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Голюку М.В.</w:t>
      </w:r>
    </w:p>
    <w:p w14:paraId="63EE0000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Голі А.В.</w:t>
      </w:r>
    </w:p>
    <w:p w14:paraId="3C82FDF4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Горобей І.В.</w:t>
      </w:r>
    </w:p>
    <w:p w14:paraId="08556072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Дабіжі П.Г.</w:t>
      </w:r>
    </w:p>
    <w:p w14:paraId="4E61B0FB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lastRenderedPageBreak/>
        <w:t>Про затвердження проєкту землеустрою щодо відведення земельної ділянки у власність гр. Дмитренку В.С.</w:t>
      </w:r>
    </w:p>
    <w:p w14:paraId="14CF7689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Журавльовій Л.В.</w:t>
      </w:r>
    </w:p>
    <w:p w14:paraId="76032814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Заводюку В.П.</w:t>
      </w:r>
    </w:p>
    <w:p w14:paraId="72257DF3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Залізецькому В.М.</w:t>
      </w:r>
    </w:p>
    <w:p w14:paraId="235DC8B1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Клочкову О.О.</w:t>
      </w:r>
    </w:p>
    <w:p w14:paraId="5FE8FA0D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Князєвій Г.І.</w:t>
      </w:r>
    </w:p>
    <w:p w14:paraId="07CDB711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Кулешовій М.С.</w:t>
      </w:r>
    </w:p>
    <w:p w14:paraId="79F4C1B1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Кульчицькій Ю.М.</w:t>
      </w:r>
    </w:p>
    <w:p w14:paraId="3DB79E2F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Кучеренко М.А.</w:t>
      </w:r>
    </w:p>
    <w:p w14:paraId="483C46B8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Литвину С.А.</w:t>
      </w:r>
    </w:p>
    <w:p w14:paraId="4B71CBEC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 xml:space="preserve">Про затвердження проєктів землеустрою щодо відведення земельних ділянок у власність громадянам </w:t>
      </w:r>
      <w:r w:rsidRPr="00CA0419">
        <w:rPr>
          <w:rFonts w:ascii="Times New Roman" w:hAnsi="Times New Roman"/>
          <w:i/>
          <w:iCs/>
          <w:sz w:val="24"/>
          <w:szCs w:val="24"/>
          <w:lang w:val="uk-UA"/>
        </w:rPr>
        <w:t>(гр. Медушівському М.В., Медушівській Н.М., Іллєнок П.К.)</w:t>
      </w:r>
    </w:p>
    <w:p w14:paraId="67A8F6B9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Мовчану О.М.</w:t>
      </w:r>
    </w:p>
    <w:p w14:paraId="580DF6D0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Молчановій Д.В.</w:t>
      </w:r>
    </w:p>
    <w:p w14:paraId="2AC28113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Недільському Я.Р.</w:t>
      </w:r>
    </w:p>
    <w:p w14:paraId="02DE84E1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проєктів землеустрою щодо відведення земельних ділянок у власність громадянам</w:t>
      </w:r>
      <w:r w:rsidRPr="00CA0419">
        <w:rPr>
          <w:rFonts w:ascii="Times New Roman" w:hAnsi="Times New Roman"/>
          <w:i/>
          <w:iCs/>
          <w:sz w:val="24"/>
          <w:szCs w:val="24"/>
          <w:lang w:val="uk-UA"/>
        </w:rPr>
        <w:t xml:space="preserve"> (гр. Новову А.С., Нікішину Є.В.)</w:t>
      </w:r>
    </w:p>
    <w:p w14:paraId="2D9C7073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Отроху А.М.</w:t>
      </w:r>
    </w:p>
    <w:p w14:paraId="6592B4E8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Павлюку А.М.</w:t>
      </w:r>
    </w:p>
    <w:p w14:paraId="483323EA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Римаренко К.І.</w:t>
      </w:r>
    </w:p>
    <w:p w14:paraId="6CF5969B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Рожкову Ю.Ю.</w:t>
      </w:r>
    </w:p>
    <w:p w14:paraId="249FA6E8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Семаку В.М.</w:t>
      </w:r>
    </w:p>
    <w:p w14:paraId="1BD2C9A8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Серветникову О.О.</w:t>
      </w:r>
    </w:p>
    <w:p w14:paraId="008EEE6D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Силивоник Ю.В.</w:t>
      </w:r>
    </w:p>
    <w:p w14:paraId="065D8E83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Тітовій А.П.</w:t>
      </w:r>
    </w:p>
    <w:p w14:paraId="4E30F2EF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Трященко Н.М.</w:t>
      </w:r>
    </w:p>
    <w:p w14:paraId="46E49AC4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 xml:space="preserve">Про затвердження проєкту землеустрою щодо відведення земельних ділянок у власність громадянам </w:t>
      </w:r>
      <w:r w:rsidRPr="00CA0419">
        <w:rPr>
          <w:rFonts w:ascii="Times New Roman" w:hAnsi="Times New Roman"/>
          <w:i/>
          <w:iCs/>
          <w:sz w:val="24"/>
          <w:szCs w:val="24"/>
          <w:lang w:val="uk-UA"/>
        </w:rPr>
        <w:t>(гр. Хараїну І.Г., Шкільній М.А.)</w:t>
      </w:r>
    </w:p>
    <w:p w14:paraId="4B1226EC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Шайдюку Є.С.</w:t>
      </w:r>
    </w:p>
    <w:p w14:paraId="126BFDC9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Шевцовій Г.Ф.</w:t>
      </w:r>
    </w:p>
    <w:p w14:paraId="53F3B786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Шевченко О.В.</w:t>
      </w:r>
    </w:p>
    <w:p w14:paraId="47D46FAA" w14:textId="77777777" w:rsidR="00CA0419" w:rsidRPr="00CA0419" w:rsidRDefault="00CA0419" w:rsidP="00CA041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lastRenderedPageBreak/>
        <w:t>Про затвердження проєкту землеустрою щодо відведення земельної ділянки у власність гр. Школьній Т.О.</w:t>
      </w:r>
    </w:p>
    <w:p w14:paraId="3BCC9A62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продовження (поновлення) дії договору оренди ТОВ «ОФІСНИЙ ЦЕНТР «ТУРБОТА».</w:t>
      </w:r>
    </w:p>
    <w:p w14:paraId="334B8256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продаж земельної ділянки гр. Брухно Д.П.</w:t>
      </w:r>
    </w:p>
    <w:p w14:paraId="72D3E3D2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місцевості), що знаходиться у фактичному спільному користуванні гр. Бондаренку І.О. та гр. Новосельському С.О.</w:t>
      </w:r>
    </w:p>
    <w:p w14:paraId="45D7F38A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надання дозволу на розробку проєкту землеустрою щодо відведення земельної ділянки у власність гр. Верьовину Р.Б.</w:t>
      </w:r>
    </w:p>
    <w:p w14:paraId="08A6BF8A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відмову у наданні дозволу на розробку проєкту землеустрою щодо відведення земельної ділянки у власність Верьовину Р.Б.</w:t>
      </w:r>
    </w:p>
    <w:p w14:paraId="000ED2C6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>Про надання дозволу на розробку проєкту землеустрою щодо відведення земельної ділянки у власність гр. Глущику К.І.</w:t>
      </w:r>
    </w:p>
    <w:p w14:paraId="53B8ADE6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 xml:space="preserve">Про надання дозволу на розробку проєкту землеустрою щодо відведення земельних ділянок у власність громадянам </w:t>
      </w:r>
      <w:r w:rsidRPr="00CA0419">
        <w:rPr>
          <w:rFonts w:ascii="Times New Roman" w:hAnsi="Times New Roman"/>
          <w:bCs/>
          <w:i/>
          <w:iCs/>
          <w:sz w:val="24"/>
          <w:szCs w:val="24"/>
          <w:lang w:val="uk-UA"/>
        </w:rPr>
        <w:t>(Загорульку А.П., Кожедуб О.В.)</w:t>
      </w:r>
    </w:p>
    <w:p w14:paraId="6EF444B1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надання дозволу на розробку проєкту землеустрою щодо відведення земельної ділянки у власність гр. Заматову Р.В. (14392)</w:t>
      </w:r>
    </w:p>
    <w:p w14:paraId="2BFC369C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відмову у наданні дозволу на розробку проєкту землеустрою щодо відведення земельної ділянки у власність Заматову Р.В. (14392)</w:t>
      </w:r>
    </w:p>
    <w:p w14:paraId="05C7BF57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надання дозволу на розробку проєкту землеустрою щодо відведення земельної ділянки у власність гр. Заматову Р.В. (6902)</w:t>
      </w:r>
    </w:p>
    <w:p w14:paraId="5B0416B7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відмову у наданні дозволу на розробку проєкту землеустрою щодо відведення земельної ділянки у власність Заматову Р.В. (6902)</w:t>
      </w:r>
    </w:p>
    <w:p w14:paraId="46E84777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>Про надання дозволу на розробку проєкту землеустрою щодо відведення земельної ділянки у власність гр. Клименко В.В.</w:t>
      </w:r>
    </w:p>
    <w:p w14:paraId="580A8A07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 xml:space="preserve"> Про надання дозволу на розробку проєкту землеустрою щодо відведення земельної ділянки у власність гр. Кононенку Р.В.</w:t>
      </w:r>
    </w:p>
    <w:p w14:paraId="275E1AAB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надання дозволу на розробку проєкту землеустрою щодо відведення земельної ділянки у власність гр. Пєровій А.С.</w:t>
      </w:r>
    </w:p>
    <w:p w14:paraId="6031C9B7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відмову у наданні дозволу на розробку проєкту землеустрою щодо відведення земельної ділянки у власність Пєровій А.С.</w:t>
      </w:r>
    </w:p>
    <w:p w14:paraId="71146923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>Про надання дозволу на розробку проєкту землеустрою щодо відведення земельної ділянки у власність гр. Полончуку В.П.</w:t>
      </w:r>
    </w:p>
    <w:p w14:paraId="371266FD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>Про надання дозволу на розробку проєкту землеустрою щодо відведення земельної ділянки у власність гр. Рибасу А.Є.</w:t>
      </w:r>
    </w:p>
    <w:p w14:paraId="5805DABD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надання дозволу на розробку проєкту землеустрою щодо відведення земельної ділянки у власність гр. Рожковій Л.О.</w:t>
      </w:r>
    </w:p>
    <w:p w14:paraId="73A574E6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відмову у наданні дозволу на розробку проєкту землеустрою щодо відведення земельної ділянки у власність Рожковій Л.О.</w:t>
      </w:r>
    </w:p>
    <w:p w14:paraId="2D829F81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 xml:space="preserve">Про надання дозволу на розробку проєкту землеустрою щодо відведення земельних ділянок у власність громадянам </w:t>
      </w:r>
      <w:r w:rsidRPr="00CA0419">
        <w:rPr>
          <w:rFonts w:ascii="Times New Roman" w:hAnsi="Times New Roman"/>
          <w:bCs/>
          <w:i/>
          <w:iCs/>
          <w:sz w:val="24"/>
          <w:szCs w:val="24"/>
          <w:lang w:val="uk-UA"/>
        </w:rPr>
        <w:t>(Романенку І.А., Романенку А.І.)</w:t>
      </w:r>
    </w:p>
    <w:p w14:paraId="072DECC3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надання дозволу на розробку проєкту землеустрою щодо відведення земельної ділянки у власність гр. Серьогіній В.В.</w:t>
      </w:r>
    </w:p>
    <w:p w14:paraId="07E0A09A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відмову у наданні дозволу на розробку проєкту землеустрою щодо відведення земельної ділянки у власність Серьогіній В.В.</w:t>
      </w:r>
    </w:p>
    <w:p w14:paraId="4F7DEA6B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Андрущенку Г.М.</w:t>
      </w:r>
    </w:p>
    <w:p w14:paraId="2C96E6BC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Артем’єву Ю.В.</w:t>
      </w:r>
    </w:p>
    <w:p w14:paraId="341E884C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Боклан Г.В. (0,0030 га)</w:t>
      </w:r>
    </w:p>
    <w:p w14:paraId="125FA8D3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Боклан Г.В. (0,0390 га)</w:t>
      </w:r>
    </w:p>
    <w:p w14:paraId="7ADC58A0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Ващенку С.В.</w:t>
      </w:r>
    </w:p>
    <w:p w14:paraId="7240F83E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Про затвердження проєктів землеустрою щодо відведення земельних ділянок у власність громадянам </w:t>
      </w:r>
      <w:r w:rsidRPr="00CA0419">
        <w:rPr>
          <w:rFonts w:ascii="Times New Roman" w:hAnsi="Times New Roman"/>
          <w:bCs/>
          <w:i/>
          <w:iCs/>
          <w:sz w:val="24"/>
          <w:szCs w:val="24"/>
          <w:lang w:val="uk-UA"/>
        </w:rPr>
        <w:t>(Грицаю В.В., Дмуховському О.В., Климковському І.М., Кошовому О.М., Новіку А.С., Толочину В.С., Шапаренку О.С., Шкодичу О.Ю., Юрченку П.В.)</w:t>
      </w:r>
    </w:p>
    <w:p w14:paraId="4180681F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Зіньковському А.О.</w:t>
      </w:r>
    </w:p>
    <w:p w14:paraId="76274201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Зозулі Ю.В.</w:t>
      </w:r>
    </w:p>
    <w:p w14:paraId="5B1C0AE9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проєктів землеустрою щодо відведення земельних ділянок у власність громадянам </w:t>
      </w:r>
      <w:r w:rsidRPr="00CA0419">
        <w:rPr>
          <w:rFonts w:ascii="Times New Roman" w:hAnsi="Times New Roman"/>
          <w:bCs/>
          <w:i/>
          <w:iCs/>
          <w:sz w:val="24"/>
          <w:szCs w:val="24"/>
          <w:lang w:val="uk-UA"/>
        </w:rPr>
        <w:t>(Кардаковій В.В., Кардаковій А.П.)</w:t>
      </w:r>
    </w:p>
    <w:p w14:paraId="5DDB71DF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ділянки, цільове призначення якої змінюється гр. Килимника Г.Ю.</w:t>
      </w:r>
    </w:p>
    <w:p w14:paraId="46AC6110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Коваленку А.П.</w:t>
      </w:r>
    </w:p>
    <w:p w14:paraId="5E146F9D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Лещенку В.М.</w:t>
      </w:r>
    </w:p>
    <w:p w14:paraId="510ABAD7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Львовій О.М.</w:t>
      </w:r>
    </w:p>
    <w:p w14:paraId="23AEBE06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Олексієнку Р.В.</w:t>
      </w:r>
    </w:p>
    <w:p w14:paraId="01BC9F96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проєктів землеустрою щодо відведення земельних ділянок у власність громадянам </w:t>
      </w:r>
      <w:r w:rsidRPr="00CA0419">
        <w:rPr>
          <w:rFonts w:ascii="Times New Roman" w:hAnsi="Times New Roman"/>
          <w:bCs/>
          <w:i/>
          <w:iCs/>
          <w:sz w:val="24"/>
          <w:szCs w:val="24"/>
          <w:lang w:val="uk-UA"/>
        </w:rPr>
        <w:t>(Петрук Ю.І., Семенович Ю.В.)</w:t>
      </w:r>
    </w:p>
    <w:p w14:paraId="3C42E1D5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Понька Н.І.</w:t>
      </w:r>
    </w:p>
    <w:p w14:paraId="6CDE85E4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Скриннику Л.Г.</w:t>
      </w:r>
    </w:p>
    <w:p w14:paraId="2FC360AF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Школьній В.М.</w:t>
      </w:r>
    </w:p>
    <w:p w14:paraId="7560DFEE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0419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Щербенко О.В.</w:t>
      </w:r>
    </w:p>
    <w:p w14:paraId="207B9CCF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звернення депутатів Вишгородської міської ради VIІI скликання до Президента України, Кабінету Міністрів України, Верховної Ради України та Ради національної безпеки і оборони України щодо фінансового забезпечення виконання Закону «Про основи національного спротиву».</w:t>
      </w:r>
    </w:p>
    <w:p w14:paraId="413B61AE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звернення депутатів Вишгородської міської ради VIІI скликання до Президента України, Верховної Ради України та Кабінету Міністрів України щодо звільнення з посад скомпрометованих посадових осіб.</w:t>
      </w:r>
    </w:p>
    <w:p w14:paraId="1E1F17B2" w14:textId="77777777" w:rsidR="00CA0419" w:rsidRPr="00CA0419" w:rsidRDefault="00CA0419" w:rsidP="00CA0419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>Про звернення депутатів Вишгородської міської ради VIІI скликання до Президента України та Верховної Ради України щодо неприпустимості внесення змін до Виборчого кодексу України.</w:t>
      </w:r>
    </w:p>
    <w:p w14:paraId="29DCC615" w14:textId="77777777" w:rsidR="006E36E2" w:rsidRPr="00CA0419" w:rsidRDefault="006E36E2" w:rsidP="006E36E2">
      <w:pPr>
        <w:pStyle w:val="a3"/>
        <w:tabs>
          <w:tab w:val="left" w:pos="0"/>
        </w:tabs>
        <w:spacing w:after="16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15A7D2DF" w14:textId="77777777" w:rsidR="006E36E2" w:rsidRPr="00CA0419" w:rsidRDefault="006E36E2" w:rsidP="006E36E2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CA0419">
        <w:rPr>
          <w:rFonts w:ascii="Times New Roman" w:hAnsi="Times New Roman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14:paraId="6251742D" w14:textId="77777777" w:rsidR="006E36E2" w:rsidRPr="00CA0419" w:rsidRDefault="006E36E2" w:rsidP="006E36E2">
      <w:pPr>
        <w:pStyle w:val="Iauiue"/>
        <w:tabs>
          <w:tab w:val="left" w:pos="-2160"/>
        </w:tabs>
        <w:ind w:firstLine="567"/>
        <w:jc w:val="center"/>
        <w:rPr>
          <w:b/>
          <w:szCs w:val="24"/>
          <w:lang w:val="uk-UA"/>
        </w:rPr>
      </w:pPr>
    </w:p>
    <w:p w14:paraId="69E2C0E8" w14:textId="77777777" w:rsidR="006E36E2" w:rsidRPr="00CA0419" w:rsidRDefault="006E36E2" w:rsidP="006E36E2">
      <w:pPr>
        <w:pStyle w:val="Iauiue"/>
        <w:tabs>
          <w:tab w:val="left" w:pos="-2160"/>
        </w:tabs>
        <w:ind w:firstLine="567"/>
        <w:jc w:val="center"/>
        <w:rPr>
          <w:b/>
          <w:szCs w:val="24"/>
          <w:lang w:val="uk-UA"/>
        </w:rPr>
      </w:pPr>
    </w:p>
    <w:p w14:paraId="3B0F66F6" w14:textId="77777777" w:rsidR="006E36E2" w:rsidRPr="00CA0419" w:rsidRDefault="006E36E2" w:rsidP="006E36E2">
      <w:pPr>
        <w:pStyle w:val="Iauiue"/>
        <w:tabs>
          <w:tab w:val="left" w:pos="-2160"/>
        </w:tabs>
        <w:ind w:firstLine="567"/>
        <w:jc w:val="center"/>
        <w:rPr>
          <w:szCs w:val="24"/>
          <w:lang w:val="uk-UA"/>
        </w:rPr>
      </w:pPr>
      <w:r w:rsidRPr="00CA0419">
        <w:rPr>
          <w:b/>
          <w:szCs w:val="24"/>
          <w:lang w:val="uk-UA"/>
        </w:rPr>
        <w:t>Міський голова</w:t>
      </w:r>
      <w:r w:rsidRPr="00CA0419">
        <w:rPr>
          <w:b/>
          <w:szCs w:val="24"/>
          <w:lang w:val="uk-UA"/>
        </w:rPr>
        <w:tab/>
      </w:r>
      <w:r w:rsidRPr="00CA0419">
        <w:rPr>
          <w:b/>
          <w:szCs w:val="24"/>
          <w:lang w:val="uk-UA"/>
        </w:rPr>
        <w:tab/>
      </w:r>
      <w:r w:rsidRPr="00CA0419">
        <w:rPr>
          <w:b/>
          <w:szCs w:val="24"/>
          <w:lang w:val="uk-UA"/>
        </w:rPr>
        <w:tab/>
      </w:r>
      <w:r w:rsidRPr="00CA0419">
        <w:rPr>
          <w:b/>
          <w:szCs w:val="24"/>
          <w:lang w:val="uk-UA"/>
        </w:rPr>
        <w:tab/>
      </w:r>
      <w:r w:rsidRPr="00CA0419">
        <w:rPr>
          <w:b/>
          <w:szCs w:val="24"/>
          <w:lang w:val="uk-UA"/>
        </w:rPr>
        <w:tab/>
      </w:r>
      <w:r w:rsidRPr="00CA0419">
        <w:rPr>
          <w:b/>
          <w:szCs w:val="24"/>
          <w:lang w:val="uk-UA"/>
        </w:rPr>
        <w:tab/>
      </w:r>
      <w:r w:rsidRPr="00CA0419">
        <w:rPr>
          <w:b/>
          <w:szCs w:val="24"/>
          <w:lang w:val="uk-UA"/>
        </w:rPr>
        <w:tab/>
        <w:t>Олексій МОМОТ</w:t>
      </w:r>
    </w:p>
    <w:p w14:paraId="58EDCDAC" w14:textId="77777777" w:rsidR="006E36E2" w:rsidRPr="00CA0419" w:rsidRDefault="006E36E2" w:rsidP="006E36E2">
      <w:pPr>
        <w:spacing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35F82550" w14:textId="77777777" w:rsidR="006E36E2" w:rsidRPr="00CA0419" w:rsidRDefault="006E36E2" w:rsidP="006E36E2">
      <w:pPr>
        <w:spacing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0BBC4223" w14:textId="77777777" w:rsidR="00083022" w:rsidRPr="00CA0419" w:rsidRDefault="00083022" w:rsidP="006E36E2">
      <w:pPr>
        <w:ind w:firstLine="567"/>
        <w:rPr>
          <w:rFonts w:ascii="Times New Roman" w:hAnsi="Times New Roman"/>
          <w:sz w:val="24"/>
          <w:szCs w:val="24"/>
          <w:lang w:val="uk-UA"/>
        </w:rPr>
      </w:pPr>
    </w:p>
    <w:sectPr w:rsidR="00083022" w:rsidRPr="00CA0419" w:rsidSect="006E36E2">
      <w:pgSz w:w="11906" w:h="16838"/>
      <w:pgMar w:top="709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A84694"/>
    <w:multiLevelType w:val="hybridMultilevel"/>
    <w:tmpl w:val="D7FA2F62"/>
    <w:lvl w:ilvl="0" w:tplc="379AA266">
      <w:start w:val="1"/>
      <w:numFmt w:val="decimal"/>
      <w:lvlText w:val="%1."/>
      <w:lvlJc w:val="left"/>
      <w:pPr>
        <w:ind w:left="1440" w:hanging="900"/>
      </w:pPr>
      <w:rPr>
        <w:b w:val="0"/>
        <w:bCs/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A55AD0"/>
    <w:multiLevelType w:val="hybridMultilevel"/>
    <w:tmpl w:val="4C7EDE12"/>
    <w:lvl w:ilvl="0" w:tplc="379AA26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12C7"/>
    <w:multiLevelType w:val="hybridMultilevel"/>
    <w:tmpl w:val="0D164188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7ED0EF1"/>
    <w:multiLevelType w:val="hybridMultilevel"/>
    <w:tmpl w:val="D7FA2F62"/>
    <w:lvl w:ilvl="0" w:tplc="379AA266">
      <w:start w:val="1"/>
      <w:numFmt w:val="decimal"/>
      <w:lvlText w:val="%1."/>
      <w:lvlJc w:val="left"/>
      <w:pPr>
        <w:ind w:left="1440" w:hanging="900"/>
      </w:pPr>
      <w:rPr>
        <w:b w:val="0"/>
        <w:bCs/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E2"/>
    <w:rsid w:val="00083022"/>
    <w:rsid w:val="003422DD"/>
    <w:rsid w:val="006E36E2"/>
    <w:rsid w:val="009D2438"/>
    <w:rsid w:val="00CA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2BE1"/>
  <w15:chartTrackingRefBased/>
  <w15:docId w15:val="{48A77F20-DC28-4F40-8C65-26F16B6A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6E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6E36E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E36E2"/>
    <w:pPr>
      <w:ind w:left="720"/>
      <w:contextualSpacing/>
    </w:pPr>
  </w:style>
  <w:style w:type="paragraph" w:styleId="a4">
    <w:name w:val="No Spacing"/>
    <w:uiPriority w:val="1"/>
    <w:qFormat/>
    <w:rsid w:val="006E36E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xfmc2">
    <w:name w:val="xfmc2"/>
    <w:basedOn w:val="a0"/>
    <w:rsid w:val="006E3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2215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2022-06-15T08:47:00Z</cp:lastPrinted>
  <dcterms:created xsi:type="dcterms:W3CDTF">2022-06-15T07:20:00Z</dcterms:created>
  <dcterms:modified xsi:type="dcterms:W3CDTF">2022-06-16T06:55:00Z</dcterms:modified>
</cp:coreProperties>
</file>