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9F82" w14:textId="77777777" w:rsidR="00EB6A3B" w:rsidRPr="00FA795F" w:rsidRDefault="00EB6A3B" w:rsidP="00EB6A3B">
      <w:pPr>
        <w:pStyle w:val="Iauiue"/>
        <w:ind w:left="142"/>
        <w:jc w:val="center"/>
        <w:rPr>
          <w:rFonts w:ascii="Journal" w:hAnsi="Journal"/>
          <w:lang w:val="uk-UA"/>
        </w:rPr>
      </w:pPr>
      <w:r w:rsidRPr="00FA795F">
        <w:rPr>
          <w:rFonts w:ascii="Journal" w:hAnsi="Journal"/>
          <w:noProof/>
        </w:rPr>
        <w:drawing>
          <wp:inline distT="0" distB="0" distL="0" distR="0" wp14:anchorId="1AB8E27E" wp14:editId="41D5C7D3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90C60" w14:textId="77777777" w:rsidR="00EB6A3B" w:rsidRPr="00013F95" w:rsidRDefault="00EB6A3B" w:rsidP="00EB6A3B">
      <w:pPr>
        <w:pStyle w:val="caaieiaie6"/>
        <w:outlineLvl w:val="0"/>
        <w:rPr>
          <w:rFonts w:ascii="Times New Roman CYR" w:hAnsi="Times New Roman CYR"/>
          <w:sz w:val="28"/>
          <w:szCs w:val="28"/>
          <w:lang w:val="uk-UA"/>
        </w:rPr>
      </w:pPr>
      <w:r w:rsidRPr="00013F95">
        <w:rPr>
          <w:rFonts w:ascii="Times New Roman CYR" w:hAnsi="Times New Roman CYR"/>
          <w:sz w:val="28"/>
          <w:szCs w:val="28"/>
          <w:lang w:val="uk-UA"/>
        </w:rPr>
        <w:t>УКРАЇНА</w:t>
      </w:r>
    </w:p>
    <w:p w14:paraId="464CAA06" w14:textId="77777777" w:rsidR="00EB6A3B" w:rsidRPr="00013F95" w:rsidRDefault="00EB6A3B" w:rsidP="00EB6A3B">
      <w:pPr>
        <w:pStyle w:val="caaieiaie3"/>
        <w:spacing w:before="0"/>
        <w:ind w:left="142"/>
        <w:jc w:val="center"/>
        <w:outlineLvl w:val="0"/>
        <w:rPr>
          <w:rFonts w:ascii="Times New Roman CYR" w:hAnsi="Times New Roman CYR"/>
          <w:b w:val="0"/>
          <w:i w:val="0"/>
          <w:spacing w:val="62"/>
          <w:sz w:val="28"/>
          <w:szCs w:val="28"/>
        </w:rPr>
      </w:pPr>
      <w:r w:rsidRPr="00013F95">
        <w:rPr>
          <w:rFonts w:ascii="Times New Roman CYR" w:hAnsi="Times New Roman CYR"/>
          <w:b w:val="0"/>
          <w:i w:val="0"/>
          <w:spacing w:val="62"/>
          <w:sz w:val="28"/>
          <w:szCs w:val="28"/>
        </w:rPr>
        <w:t>ВИШГОРОДСЬКА МІСЬКА РАДА</w:t>
      </w:r>
    </w:p>
    <w:p w14:paraId="06237848" w14:textId="77777777" w:rsidR="00EB6A3B" w:rsidRPr="00FA795F" w:rsidRDefault="00EB6A3B" w:rsidP="003E67D8">
      <w:pPr>
        <w:pStyle w:val="Iauiue"/>
        <w:pBdr>
          <w:top w:val="single" w:sz="12" w:space="0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19CA1C4E" w14:textId="77777777" w:rsidR="00EB6A3B" w:rsidRPr="00FA795F" w:rsidRDefault="00EB6A3B" w:rsidP="00EB6A3B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14:paraId="79AC8E03" w14:textId="0F7045D7" w:rsidR="00EB6A3B" w:rsidRPr="00627F68" w:rsidRDefault="00EB6A3B" w:rsidP="00D31A1B">
      <w:pPr>
        <w:pStyle w:val="Iauiue"/>
        <w:jc w:val="center"/>
        <w:outlineLvl w:val="0"/>
        <w:rPr>
          <w:rFonts w:ascii="Times New Roman CYR" w:hAnsi="Times New Roman CYR"/>
          <w:b/>
          <w:sz w:val="28"/>
          <w:szCs w:val="28"/>
        </w:rPr>
      </w:pPr>
      <w:r w:rsidRPr="00013F95">
        <w:rPr>
          <w:rFonts w:ascii="Times New Roman CYR" w:hAnsi="Times New Roman CYR"/>
          <w:b/>
          <w:sz w:val="28"/>
          <w:szCs w:val="28"/>
          <w:lang w:val="uk-UA"/>
        </w:rPr>
        <w:t>РОЗПОРЯДЖЕННЯ</w:t>
      </w:r>
      <w:r w:rsidRPr="00013F95">
        <w:rPr>
          <w:sz w:val="28"/>
          <w:szCs w:val="28"/>
          <w:lang w:val="uk-UA"/>
        </w:rPr>
        <w:t xml:space="preserve"> </w:t>
      </w:r>
      <w:r w:rsidRPr="00013F95">
        <w:rPr>
          <w:rFonts w:ascii="Times New Roman CYR" w:hAnsi="Times New Roman CYR"/>
          <w:b/>
          <w:sz w:val="28"/>
          <w:szCs w:val="28"/>
          <w:lang w:val="uk-UA"/>
        </w:rPr>
        <w:t xml:space="preserve">№ </w:t>
      </w:r>
      <w:r w:rsidR="00627F68" w:rsidRPr="00627F68">
        <w:rPr>
          <w:rFonts w:ascii="Times New Roman CYR" w:hAnsi="Times New Roman CYR"/>
          <w:b/>
          <w:sz w:val="28"/>
          <w:szCs w:val="28"/>
        </w:rPr>
        <w:t>54</w:t>
      </w:r>
    </w:p>
    <w:p w14:paraId="6BD0F356" w14:textId="77777777" w:rsidR="00EB6A3B" w:rsidRPr="008E5A77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b/>
          <w:sz w:val="24"/>
          <w:szCs w:val="24"/>
        </w:rPr>
      </w:pPr>
    </w:p>
    <w:p w14:paraId="4A1419F6" w14:textId="77777777" w:rsidR="00EB6A3B" w:rsidRPr="00013F95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sz w:val="28"/>
          <w:szCs w:val="28"/>
          <w:lang w:val="uk-UA"/>
        </w:rPr>
      </w:pPr>
    </w:p>
    <w:p w14:paraId="0034C59E" w14:textId="32AC283B" w:rsidR="00EB6A3B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sz w:val="28"/>
          <w:szCs w:val="28"/>
          <w:lang w:val="uk-UA"/>
        </w:rPr>
      </w:pPr>
      <w:r w:rsidRPr="00013F95">
        <w:rPr>
          <w:rFonts w:ascii="Times New Roman CYR" w:hAnsi="Times New Roman CYR"/>
          <w:sz w:val="28"/>
          <w:szCs w:val="28"/>
          <w:lang w:val="uk-UA"/>
        </w:rPr>
        <w:t xml:space="preserve">від </w:t>
      </w:r>
      <w:r w:rsidR="00627F68" w:rsidRPr="00627F68">
        <w:rPr>
          <w:rFonts w:ascii="Times New Roman CYR" w:hAnsi="Times New Roman CYR"/>
          <w:sz w:val="28"/>
          <w:szCs w:val="28"/>
        </w:rPr>
        <w:t>27</w:t>
      </w:r>
      <w:r w:rsidR="00627F68">
        <w:rPr>
          <w:rFonts w:ascii="Times New Roman CYR" w:hAnsi="Times New Roman CYR"/>
          <w:sz w:val="28"/>
          <w:szCs w:val="28"/>
          <w:lang w:val="uk-UA"/>
        </w:rPr>
        <w:t xml:space="preserve"> червня </w:t>
      </w:r>
      <w:r w:rsidRPr="00013F95">
        <w:rPr>
          <w:rFonts w:ascii="Times New Roman CYR" w:hAnsi="Times New Roman CYR"/>
          <w:sz w:val="28"/>
          <w:szCs w:val="28"/>
          <w:lang w:val="uk-UA"/>
        </w:rPr>
        <w:t>20</w:t>
      </w:r>
      <w:r w:rsidR="00FB7B13" w:rsidRPr="00013F95">
        <w:rPr>
          <w:rFonts w:ascii="Times New Roman CYR" w:hAnsi="Times New Roman CYR"/>
          <w:sz w:val="28"/>
          <w:szCs w:val="28"/>
          <w:lang w:val="uk-UA"/>
        </w:rPr>
        <w:t>2</w:t>
      </w:r>
      <w:r w:rsidR="00766D2F" w:rsidRPr="00013F95">
        <w:rPr>
          <w:rFonts w:ascii="Times New Roman CYR" w:hAnsi="Times New Roman CYR"/>
          <w:sz w:val="28"/>
          <w:szCs w:val="28"/>
          <w:lang w:val="uk-UA"/>
        </w:rPr>
        <w:t>2</w:t>
      </w:r>
      <w:r w:rsidRPr="00013F95">
        <w:rPr>
          <w:rFonts w:ascii="Times New Roman CYR" w:hAnsi="Times New Roman CYR"/>
          <w:sz w:val="28"/>
          <w:szCs w:val="28"/>
          <w:lang w:val="uk-UA"/>
        </w:rPr>
        <w:t xml:space="preserve"> року                      </w:t>
      </w:r>
      <w:r w:rsidR="00013F95">
        <w:rPr>
          <w:rFonts w:ascii="Times New Roman CYR" w:hAnsi="Times New Roman CYR"/>
          <w:sz w:val="28"/>
          <w:szCs w:val="28"/>
          <w:lang w:val="uk-UA"/>
        </w:rPr>
        <w:t xml:space="preserve"> </w:t>
      </w:r>
      <w:r w:rsidRPr="00013F95">
        <w:rPr>
          <w:rFonts w:ascii="Times New Roman CYR" w:hAnsi="Times New Roman CYR"/>
          <w:sz w:val="28"/>
          <w:szCs w:val="28"/>
          <w:lang w:val="uk-UA"/>
        </w:rPr>
        <w:t xml:space="preserve">                                           </w:t>
      </w:r>
      <w:r w:rsidR="00627F68" w:rsidRPr="00627F68">
        <w:rPr>
          <w:rFonts w:ascii="Times New Roman CYR" w:hAnsi="Times New Roman CYR"/>
          <w:sz w:val="28"/>
          <w:szCs w:val="28"/>
        </w:rPr>
        <w:t xml:space="preserve">    </w:t>
      </w:r>
      <w:r w:rsidRPr="00013F95">
        <w:rPr>
          <w:rFonts w:ascii="Times New Roman CYR" w:hAnsi="Times New Roman CYR"/>
          <w:sz w:val="28"/>
          <w:szCs w:val="28"/>
          <w:lang w:val="uk-UA"/>
        </w:rPr>
        <w:t xml:space="preserve">   м. Вишгород</w:t>
      </w:r>
    </w:p>
    <w:p w14:paraId="038DEA4F" w14:textId="77777777" w:rsidR="00EB6A3B" w:rsidRPr="00013F95" w:rsidRDefault="00EB6A3B" w:rsidP="00EB6A3B">
      <w:pPr>
        <w:pStyle w:val="Iauiue"/>
        <w:rPr>
          <w:rFonts w:ascii="Times New Roman CYR" w:hAnsi="Times New Roman CYR"/>
          <w:sz w:val="28"/>
          <w:szCs w:val="28"/>
          <w:lang w:val="uk-UA"/>
        </w:rPr>
      </w:pPr>
    </w:p>
    <w:p w14:paraId="3B56FB39" w14:textId="75E147DF" w:rsidR="00FF6D64" w:rsidRPr="00627F68" w:rsidRDefault="00627F68" w:rsidP="00FF6D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створення комісії</w:t>
      </w:r>
    </w:p>
    <w:p w14:paraId="12F09C9E" w14:textId="77777777" w:rsidR="00FF6D64" w:rsidRPr="00013F95" w:rsidRDefault="00FF6D64" w:rsidP="00496372">
      <w:pPr>
        <w:jc w:val="both"/>
        <w:rPr>
          <w:sz w:val="28"/>
          <w:szCs w:val="28"/>
        </w:rPr>
      </w:pPr>
    </w:p>
    <w:p w14:paraId="33B503E2" w14:textId="198250C8" w:rsidR="00FF6D64" w:rsidRPr="00013F95" w:rsidRDefault="00FF6D64" w:rsidP="00496372">
      <w:pPr>
        <w:jc w:val="both"/>
        <w:rPr>
          <w:sz w:val="28"/>
          <w:szCs w:val="28"/>
        </w:rPr>
      </w:pPr>
      <w:r w:rsidRPr="00013F95">
        <w:rPr>
          <w:sz w:val="28"/>
          <w:szCs w:val="28"/>
        </w:rPr>
        <w:t xml:space="preserve">        </w:t>
      </w:r>
      <w:r w:rsidR="00C7195D" w:rsidRPr="00013F95">
        <w:rPr>
          <w:sz w:val="28"/>
          <w:szCs w:val="28"/>
        </w:rPr>
        <w:t>З</w:t>
      </w:r>
      <w:r w:rsidR="00F23805" w:rsidRPr="00013F95">
        <w:rPr>
          <w:sz w:val="28"/>
          <w:szCs w:val="28"/>
        </w:rPr>
        <w:t xml:space="preserve"> </w:t>
      </w:r>
      <w:r w:rsidR="00C7195D" w:rsidRPr="00013F95">
        <w:rPr>
          <w:sz w:val="28"/>
          <w:szCs w:val="28"/>
        </w:rPr>
        <w:t xml:space="preserve">метою виконання </w:t>
      </w:r>
      <w:r w:rsidR="00F23805" w:rsidRPr="00013F95">
        <w:rPr>
          <w:sz w:val="28"/>
          <w:szCs w:val="28"/>
        </w:rPr>
        <w:t>завдань зазначених у листі Начальника Вишгородського РУ ГУ ДСНС України у Київській області від 16.06.2022 року № 01-364/1</w:t>
      </w:r>
      <w:r w:rsidR="002F03AD" w:rsidRPr="00013F95">
        <w:rPr>
          <w:sz w:val="28"/>
          <w:szCs w:val="28"/>
        </w:rPr>
        <w:t xml:space="preserve">, </w:t>
      </w:r>
      <w:r w:rsidR="00924739" w:rsidRPr="00013F95">
        <w:rPr>
          <w:sz w:val="28"/>
          <w:szCs w:val="28"/>
        </w:rPr>
        <w:t>керуючись законами України</w:t>
      </w:r>
      <w:r w:rsidR="002F03AD" w:rsidRPr="00013F95">
        <w:rPr>
          <w:sz w:val="28"/>
          <w:szCs w:val="28"/>
        </w:rPr>
        <w:t xml:space="preserve"> </w:t>
      </w:r>
      <w:r w:rsidR="00924739" w:rsidRPr="00013F95">
        <w:rPr>
          <w:sz w:val="28"/>
          <w:szCs w:val="28"/>
        </w:rPr>
        <w:t>«Про місцеве самоврядування в Україні», «Про освіту», «Про правовий режим воєнного стану», Указом Президента України від 24 лютого 2022 року № 64/2022 «Про введення військового стану в Україні»</w:t>
      </w:r>
      <w:r w:rsidR="00FE00AB">
        <w:rPr>
          <w:sz w:val="28"/>
          <w:szCs w:val="28"/>
        </w:rPr>
        <w:t>:</w:t>
      </w:r>
    </w:p>
    <w:p w14:paraId="5B9FE3A4" w14:textId="11615093" w:rsidR="00FF6D64" w:rsidRPr="00013F95" w:rsidRDefault="00FF6D64" w:rsidP="00496372">
      <w:pPr>
        <w:jc w:val="both"/>
        <w:rPr>
          <w:sz w:val="28"/>
          <w:szCs w:val="28"/>
        </w:rPr>
      </w:pPr>
    </w:p>
    <w:p w14:paraId="1FECFD4C" w14:textId="6A00B1EB" w:rsidR="00FF6D64" w:rsidRDefault="00914E6F" w:rsidP="009B6BDA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914E6F">
        <w:rPr>
          <w:sz w:val="28"/>
          <w:szCs w:val="28"/>
        </w:rPr>
        <w:t xml:space="preserve">Затвердити склад </w:t>
      </w:r>
      <w:r>
        <w:rPr>
          <w:sz w:val="28"/>
          <w:szCs w:val="28"/>
        </w:rPr>
        <w:t xml:space="preserve">комісії </w:t>
      </w:r>
      <w:r w:rsidR="00B11DC0" w:rsidRPr="00013F95">
        <w:rPr>
          <w:sz w:val="28"/>
          <w:szCs w:val="28"/>
        </w:rPr>
        <w:t>для обстеження та визначення стану готовності захисних споруд цивільного захисту, що знаходяться на об</w:t>
      </w:r>
      <w:r w:rsidR="00B11DC0" w:rsidRPr="00914E6F">
        <w:rPr>
          <w:sz w:val="28"/>
          <w:szCs w:val="28"/>
        </w:rPr>
        <w:t>’</w:t>
      </w:r>
      <w:r w:rsidR="00B11DC0" w:rsidRPr="00013F95">
        <w:rPr>
          <w:sz w:val="28"/>
          <w:szCs w:val="28"/>
        </w:rPr>
        <w:t>єктах закладів освіти</w:t>
      </w:r>
      <w:r>
        <w:rPr>
          <w:sz w:val="28"/>
          <w:szCs w:val="28"/>
        </w:rPr>
        <w:t xml:space="preserve"> комунальної та приватної форм власності,</w:t>
      </w:r>
      <w:r w:rsidR="00B11DC0" w:rsidRPr="00013F95">
        <w:rPr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 w:rsidR="00B11DC0" w:rsidRPr="00013F95">
        <w:rPr>
          <w:sz w:val="28"/>
          <w:szCs w:val="28"/>
        </w:rPr>
        <w:t xml:space="preserve"> можуть використовуватись для укриття дітей та працівників за сигналом «Увага всім!» (Додаток 1) ;</w:t>
      </w:r>
    </w:p>
    <w:p w14:paraId="79D99511" w14:textId="6247AC97" w:rsidR="00790920" w:rsidRPr="00790920" w:rsidRDefault="00790920" w:rsidP="00790920">
      <w:pPr>
        <w:pStyle w:val="a5"/>
        <w:numPr>
          <w:ilvl w:val="0"/>
          <w:numId w:val="5"/>
        </w:numPr>
        <w:tabs>
          <w:tab w:val="left" w:pos="4215"/>
        </w:tabs>
        <w:rPr>
          <w:sz w:val="28"/>
          <w:szCs w:val="28"/>
        </w:rPr>
      </w:pPr>
      <w:r w:rsidRPr="00790920">
        <w:rPr>
          <w:sz w:val="28"/>
          <w:szCs w:val="28"/>
        </w:rPr>
        <w:t>Затвердити графік обстеження закладів освіти для визначення стану готовності захисних споруд</w:t>
      </w:r>
      <w:r>
        <w:rPr>
          <w:sz w:val="28"/>
          <w:szCs w:val="28"/>
        </w:rPr>
        <w:t xml:space="preserve"> </w:t>
      </w:r>
      <w:r w:rsidRPr="00790920">
        <w:rPr>
          <w:sz w:val="28"/>
          <w:szCs w:val="28"/>
        </w:rPr>
        <w:t xml:space="preserve">(споруд подвійного призначення та найпростіших </w:t>
      </w:r>
      <w:proofErr w:type="spellStart"/>
      <w:r w:rsidRPr="00790920">
        <w:rPr>
          <w:sz w:val="28"/>
          <w:szCs w:val="28"/>
        </w:rPr>
        <w:t>укриттів</w:t>
      </w:r>
      <w:proofErr w:type="spellEnd"/>
      <w:r>
        <w:rPr>
          <w:sz w:val="28"/>
          <w:szCs w:val="28"/>
        </w:rPr>
        <w:t xml:space="preserve"> </w:t>
      </w:r>
      <w:r w:rsidR="00C97D08">
        <w:rPr>
          <w:sz w:val="28"/>
          <w:szCs w:val="28"/>
        </w:rPr>
        <w:t>(Додаток 2)</w:t>
      </w:r>
      <w:r>
        <w:rPr>
          <w:sz w:val="28"/>
          <w:szCs w:val="28"/>
        </w:rPr>
        <w:t>.</w:t>
      </w:r>
    </w:p>
    <w:p w14:paraId="04E230BF" w14:textId="7F09614C" w:rsidR="009B6BDA" w:rsidRPr="00013F95" w:rsidRDefault="00422A39" w:rsidP="009B6BDA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013F95">
        <w:rPr>
          <w:sz w:val="28"/>
          <w:szCs w:val="28"/>
        </w:rPr>
        <w:t xml:space="preserve">Визначити на території Вишгородської територіальної громади захисні споруди цивільного захисту (споруди подвійного призначення та найпростіші укриття) у межах радіусу збору </w:t>
      </w:r>
      <w:proofErr w:type="spellStart"/>
      <w:r w:rsidRPr="00013F95">
        <w:rPr>
          <w:sz w:val="28"/>
          <w:szCs w:val="28"/>
        </w:rPr>
        <w:t>укриваємих</w:t>
      </w:r>
      <w:proofErr w:type="spellEnd"/>
      <w:r w:rsidRPr="00013F95">
        <w:rPr>
          <w:sz w:val="28"/>
          <w:szCs w:val="28"/>
        </w:rPr>
        <w:t>, а також можливості використання в підвальних та цокольних поверхах приміщень у будівлях закладів освіти та інших споруд для укриття дітей і працівників у разі отримання сигналу «Повітряна тривога»;</w:t>
      </w:r>
    </w:p>
    <w:p w14:paraId="43B0384E" w14:textId="145FE66A" w:rsidR="00B11DC0" w:rsidRPr="00013F95" w:rsidRDefault="00B11DC0" w:rsidP="009B6BDA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013F95">
        <w:rPr>
          <w:sz w:val="28"/>
          <w:szCs w:val="28"/>
        </w:rPr>
        <w:t xml:space="preserve">Розглянути питання щодо забезпечення закладів освіти </w:t>
      </w:r>
      <w:r w:rsidR="00924739" w:rsidRPr="00013F95">
        <w:rPr>
          <w:sz w:val="28"/>
          <w:szCs w:val="28"/>
        </w:rPr>
        <w:t>автономними (резервними) джерелами енергопостачання;</w:t>
      </w:r>
    </w:p>
    <w:p w14:paraId="3F2A4920" w14:textId="5CB4428B" w:rsidR="00924739" w:rsidRPr="00013F95" w:rsidRDefault="00924739" w:rsidP="009B6BDA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013F95">
        <w:rPr>
          <w:sz w:val="28"/>
          <w:szCs w:val="28"/>
        </w:rPr>
        <w:t>Контроль за виконанням даного розпорядження залишаю за собою.</w:t>
      </w:r>
    </w:p>
    <w:p w14:paraId="18BD3F74" w14:textId="77777777" w:rsidR="00013F95" w:rsidRPr="00013F95" w:rsidRDefault="00013F95" w:rsidP="00013F95">
      <w:pPr>
        <w:jc w:val="both"/>
        <w:rPr>
          <w:sz w:val="28"/>
          <w:szCs w:val="28"/>
        </w:rPr>
      </w:pPr>
    </w:p>
    <w:p w14:paraId="345C8D8B" w14:textId="5DAED7D3" w:rsidR="00627F68" w:rsidRDefault="00627F68" w:rsidP="00914E6F">
      <w:pPr>
        <w:jc w:val="both"/>
        <w:rPr>
          <w:sz w:val="28"/>
          <w:szCs w:val="28"/>
        </w:rPr>
      </w:pPr>
    </w:p>
    <w:p w14:paraId="179A9AB0" w14:textId="77777777" w:rsidR="00627F68" w:rsidRPr="00013F95" w:rsidRDefault="00627F68" w:rsidP="00306E65">
      <w:pPr>
        <w:ind w:firstLine="708"/>
        <w:jc w:val="both"/>
        <w:rPr>
          <w:sz w:val="28"/>
          <w:szCs w:val="28"/>
        </w:rPr>
      </w:pPr>
    </w:p>
    <w:p w14:paraId="569195B0" w14:textId="77777777" w:rsidR="00220175" w:rsidRPr="00013F95" w:rsidRDefault="00220175" w:rsidP="00306E65">
      <w:pPr>
        <w:ind w:firstLine="708"/>
        <w:jc w:val="both"/>
        <w:rPr>
          <w:sz w:val="28"/>
          <w:szCs w:val="28"/>
        </w:rPr>
      </w:pPr>
    </w:p>
    <w:p w14:paraId="44E4A087" w14:textId="72B5156A" w:rsidR="00627F68" w:rsidRPr="00C97D08" w:rsidRDefault="00306E65" w:rsidP="00C97D08">
      <w:pPr>
        <w:pStyle w:val="a6"/>
        <w:ind w:firstLine="708"/>
        <w:jc w:val="both"/>
        <w:rPr>
          <w:b/>
          <w:sz w:val="28"/>
          <w:szCs w:val="28"/>
          <w:lang w:val="uk-UA"/>
        </w:rPr>
      </w:pPr>
      <w:r w:rsidRPr="00013F95">
        <w:rPr>
          <w:b/>
          <w:sz w:val="28"/>
          <w:szCs w:val="28"/>
          <w:lang w:val="uk-UA"/>
        </w:rPr>
        <w:t>Міський голова</w:t>
      </w:r>
      <w:r w:rsidRPr="00013F95">
        <w:rPr>
          <w:b/>
          <w:sz w:val="28"/>
          <w:szCs w:val="28"/>
          <w:lang w:val="uk-UA"/>
        </w:rPr>
        <w:tab/>
      </w:r>
      <w:r w:rsidRPr="00013F95">
        <w:rPr>
          <w:b/>
          <w:sz w:val="28"/>
          <w:szCs w:val="28"/>
          <w:lang w:val="uk-UA"/>
        </w:rPr>
        <w:tab/>
      </w:r>
      <w:r w:rsidRPr="00013F95">
        <w:rPr>
          <w:b/>
          <w:sz w:val="28"/>
          <w:szCs w:val="28"/>
          <w:lang w:val="uk-UA"/>
        </w:rPr>
        <w:tab/>
      </w:r>
      <w:r w:rsidRPr="00013F95">
        <w:rPr>
          <w:b/>
          <w:sz w:val="28"/>
          <w:szCs w:val="28"/>
          <w:lang w:val="uk-UA"/>
        </w:rPr>
        <w:tab/>
      </w:r>
      <w:r w:rsidRPr="00013F95">
        <w:rPr>
          <w:b/>
          <w:sz w:val="28"/>
          <w:szCs w:val="28"/>
          <w:lang w:val="uk-UA"/>
        </w:rPr>
        <w:tab/>
      </w:r>
      <w:r w:rsidRPr="00013F95">
        <w:rPr>
          <w:b/>
          <w:sz w:val="28"/>
          <w:szCs w:val="28"/>
          <w:lang w:val="uk-UA"/>
        </w:rPr>
        <w:tab/>
      </w:r>
      <w:r w:rsidRPr="00013F95">
        <w:rPr>
          <w:b/>
          <w:sz w:val="28"/>
          <w:szCs w:val="28"/>
          <w:lang w:val="uk-UA"/>
        </w:rPr>
        <w:tab/>
        <w:t>О</w:t>
      </w:r>
      <w:r w:rsidR="00A66FE9" w:rsidRPr="00013F95">
        <w:rPr>
          <w:b/>
          <w:sz w:val="28"/>
          <w:szCs w:val="28"/>
          <w:lang w:val="uk-UA"/>
        </w:rPr>
        <w:t>лексій</w:t>
      </w:r>
      <w:r w:rsidRPr="00013F95">
        <w:rPr>
          <w:b/>
          <w:sz w:val="28"/>
          <w:szCs w:val="28"/>
          <w:lang w:val="uk-UA"/>
        </w:rPr>
        <w:t xml:space="preserve"> </w:t>
      </w:r>
      <w:r w:rsidR="00775470" w:rsidRPr="00013F95">
        <w:rPr>
          <w:b/>
          <w:sz w:val="28"/>
          <w:szCs w:val="28"/>
          <w:lang w:val="uk-UA"/>
        </w:rPr>
        <w:t>МОМОТ</w:t>
      </w:r>
    </w:p>
    <w:p w14:paraId="2218450B" w14:textId="77777777" w:rsidR="00DD5FF7" w:rsidRPr="005853E5" w:rsidRDefault="00DD5FF7" w:rsidP="00FF6D64">
      <w:pPr>
        <w:ind w:left="709" w:right="709"/>
        <w:rPr>
          <w:b/>
          <w:bCs/>
          <w:szCs w:val="24"/>
          <w:lang w:eastAsia="uk-UA"/>
        </w:rPr>
      </w:pPr>
    </w:p>
    <w:p w14:paraId="328BAD38" w14:textId="5694A796" w:rsidR="00FF6D64" w:rsidRDefault="00013F95" w:rsidP="009E7980">
      <w:pPr>
        <w:tabs>
          <w:tab w:val="left" w:pos="4215"/>
        </w:tabs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lastRenderedPageBreak/>
        <w:t>Додаток</w:t>
      </w:r>
      <w:proofErr w:type="spellEnd"/>
      <w:r>
        <w:rPr>
          <w:sz w:val="28"/>
          <w:szCs w:val="28"/>
          <w:lang w:val="ru-RU"/>
        </w:rPr>
        <w:t xml:space="preserve"> №1</w:t>
      </w:r>
    </w:p>
    <w:p w14:paraId="1FEDF96A" w14:textId="4D29FA30" w:rsidR="00013F95" w:rsidRPr="00627F68" w:rsidRDefault="00013F95" w:rsidP="009E7980">
      <w:pPr>
        <w:tabs>
          <w:tab w:val="left" w:pos="4215"/>
        </w:tabs>
        <w:jc w:val="right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до </w:t>
      </w:r>
      <w:proofErr w:type="spellStart"/>
      <w:r>
        <w:rPr>
          <w:sz w:val="28"/>
          <w:szCs w:val="28"/>
          <w:lang w:val="ru-RU"/>
        </w:rPr>
        <w:t>розпорядження</w:t>
      </w:r>
      <w:proofErr w:type="spellEnd"/>
      <w:r>
        <w:rPr>
          <w:sz w:val="28"/>
          <w:szCs w:val="28"/>
          <w:lang w:val="ru-RU"/>
        </w:rPr>
        <w:t xml:space="preserve"> </w:t>
      </w:r>
      <w:r w:rsidR="00627F68">
        <w:rPr>
          <w:sz w:val="28"/>
          <w:szCs w:val="28"/>
        </w:rPr>
        <w:t>№54</w:t>
      </w:r>
    </w:p>
    <w:p w14:paraId="385D4C06" w14:textId="76BCF7EE" w:rsidR="00013F95" w:rsidRPr="00013F95" w:rsidRDefault="009E7980" w:rsidP="009E7980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627F6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013F95">
        <w:rPr>
          <w:sz w:val="28"/>
          <w:szCs w:val="28"/>
        </w:rPr>
        <w:t>від</w:t>
      </w:r>
      <w:r w:rsidR="00627F68">
        <w:rPr>
          <w:sz w:val="28"/>
          <w:szCs w:val="28"/>
        </w:rPr>
        <w:t xml:space="preserve"> 27.06.</w:t>
      </w:r>
      <w:r>
        <w:rPr>
          <w:sz w:val="28"/>
          <w:szCs w:val="28"/>
        </w:rPr>
        <w:t>2022 року</w:t>
      </w:r>
    </w:p>
    <w:p w14:paraId="4107FEA9" w14:textId="6AC1764E" w:rsidR="00013F95" w:rsidRPr="009E7980" w:rsidRDefault="00013F95" w:rsidP="00FF6D64">
      <w:pPr>
        <w:tabs>
          <w:tab w:val="left" w:pos="4215"/>
        </w:tabs>
        <w:rPr>
          <w:sz w:val="28"/>
          <w:szCs w:val="28"/>
        </w:rPr>
      </w:pPr>
    </w:p>
    <w:p w14:paraId="1AE4712B" w14:textId="48D64880" w:rsidR="00013F95" w:rsidRPr="009E7980" w:rsidRDefault="00013F95" w:rsidP="00013F95">
      <w:pPr>
        <w:rPr>
          <w:sz w:val="28"/>
          <w:szCs w:val="28"/>
        </w:rPr>
      </w:pPr>
    </w:p>
    <w:p w14:paraId="5FA83415" w14:textId="52E304CF" w:rsidR="00013F95" w:rsidRPr="009E7980" w:rsidRDefault="00013F95" w:rsidP="00013F95">
      <w:pPr>
        <w:rPr>
          <w:sz w:val="28"/>
          <w:szCs w:val="28"/>
        </w:rPr>
      </w:pPr>
    </w:p>
    <w:p w14:paraId="6A3C6AB7" w14:textId="0DE0D72E" w:rsidR="00013F95" w:rsidRPr="009E7980" w:rsidRDefault="00013F95" w:rsidP="00013F95">
      <w:pPr>
        <w:tabs>
          <w:tab w:val="left" w:pos="5625"/>
        </w:tabs>
        <w:rPr>
          <w:sz w:val="28"/>
          <w:szCs w:val="28"/>
        </w:rPr>
      </w:pPr>
      <w:r w:rsidRPr="009E7980">
        <w:rPr>
          <w:sz w:val="28"/>
          <w:szCs w:val="28"/>
        </w:rPr>
        <w:tab/>
      </w:r>
    </w:p>
    <w:p w14:paraId="5D36C3B2" w14:textId="2AED086B" w:rsidR="00013F95" w:rsidRPr="009E7980" w:rsidRDefault="009E7980" w:rsidP="009E7980">
      <w:pPr>
        <w:tabs>
          <w:tab w:val="left" w:pos="5625"/>
        </w:tabs>
        <w:jc w:val="center"/>
        <w:rPr>
          <w:b/>
          <w:bCs/>
          <w:sz w:val="28"/>
          <w:szCs w:val="28"/>
        </w:rPr>
      </w:pPr>
      <w:r w:rsidRPr="009E7980">
        <w:rPr>
          <w:b/>
          <w:bCs/>
          <w:sz w:val="28"/>
          <w:szCs w:val="28"/>
        </w:rPr>
        <w:t>СКЛАД</w:t>
      </w:r>
    </w:p>
    <w:p w14:paraId="6268BD85" w14:textId="06C7710F" w:rsidR="009E7980" w:rsidRPr="009E7980" w:rsidRDefault="009E7980" w:rsidP="009E7980">
      <w:pPr>
        <w:tabs>
          <w:tab w:val="left" w:pos="5625"/>
        </w:tabs>
        <w:jc w:val="center"/>
        <w:rPr>
          <w:b/>
          <w:bCs/>
          <w:sz w:val="28"/>
          <w:szCs w:val="28"/>
        </w:rPr>
      </w:pPr>
      <w:r w:rsidRPr="009E7980">
        <w:rPr>
          <w:b/>
          <w:bCs/>
          <w:sz w:val="28"/>
          <w:szCs w:val="28"/>
        </w:rPr>
        <w:t xml:space="preserve">комісії Вишгородської міської ради </w:t>
      </w:r>
    </w:p>
    <w:p w14:paraId="3B6CA252" w14:textId="3D41B9AA" w:rsidR="009E7980" w:rsidRDefault="009E7980" w:rsidP="009E7980">
      <w:pPr>
        <w:tabs>
          <w:tab w:val="left" w:pos="5625"/>
        </w:tabs>
        <w:jc w:val="center"/>
        <w:rPr>
          <w:b/>
          <w:bCs/>
          <w:sz w:val="28"/>
          <w:szCs w:val="28"/>
        </w:rPr>
      </w:pPr>
      <w:r w:rsidRPr="009E7980">
        <w:rPr>
          <w:b/>
          <w:bCs/>
          <w:sz w:val="28"/>
          <w:szCs w:val="28"/>
        </w:rPr>
        <w:t>з питань визначення та обстеження захисних споруд цивільного захисту</w:t>
      </w:r>
    </w:p>
    <w:p w14:paraId="1D7C8634" w14:textId="47392293" w:rsidR="003C16E3" w:rsidRPr="009E7980" w:rsidRDefault="003C16E3" w:rsidP="009E7980">
      <w:pPr>
        <w:tabs>
          <w:tab w:val="left" w:pos="56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(споруд подвійного призначення та найпростіших укриттів)</w:t>
      </w:r>
      <w:r w:rsidR="00B51A33">
        <w:rPr>
          <w:b/>
          <w:bCs/>
          <w:sz w:val="28"/>
          <w:szCs w:val="28"/>
        </w:rPr>
        <w:br/>
        <w:t>призначених для укриття дітей та працівників закладів освіти</w:t>
      </w:r>
    </w:p>
    <w:p w14:paraId="0804D379" w14:textId="3C316C79" w:rsidR="009E7980" w:rsidRDefault="009E7980" w:rsidP="009E7980">
      <w:pPr>
        <w:tabs>
          <w:tab w:val="left" w:pos="5625"/>
        </w:tabs>
        <w:jc w:val="center"/>
        <w:rPr>
          <w:b/>
          <w:bCs/>
          <w:szCs w:val="24"/>
        </w:rPr>
      </w:pPr>
    </w:p>
    <w:p w14:paraId="4F1B3B8B" w14:textId="5B975D3F" w:rsidR="009E7980" w:rsidRDefault="009E7980" w:rsidP="00DD5FF7">
      <w:pPr>
        <w:tabs>
          <w:tab w:val="left" w:pos="5625"/>
        </w:tabs>
        <w:jc w:val="both"/>
        <w:rPr>
          <w:sz w:val="28"/>
          <w:szCs w:val="28"/>
        </w:rPr>
      </w:pPr>
      <w:r>
        <w:rPr>
          <w:szCs w:val="24"/>
        </w:rPr>
        <w:t xml:space="preserve">             </w:t>
      </w:r>
      <w:r>
        <w:rPr>
          <w:sz w:val="28"/>
          <w:szCs w:val="28"/>
        </w:rPr>
        <w:t xml:space="preserve">Голова комісії – </w:t>
      </w:r>
      <w:r w:rsidR="004E5CDE">
        <w:rPr>
          <w:sz w:val="28"/>
          <w:szCs w:val="28"/>
        </w:rPr>
        <w:t>МОМОТ</w:t>
      </w:r>
      <w:r>
        <w:rPr>
          <w:sz w:val="28"/>
          <w:szCs w:val="28"/>
        </w:rPr>
        <w:t xml:space="preserve"> Олексій Вікторович </w:t>
      </w:r>
      <w:r w:rsidR="00E0053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0053C">
        <w:rPr>
          <w:sz w:val="28"/>
          <w:szCs w:val="28"/>
        </w:rPr>
        <w:t>Вишгородський міський голова</w:t>
      </w:r>
      <w:r w:rsidR="00FB702B">
        <w:rPr>
          <w:sz w:val="28"/>
          <w:szCs w:val="28"/>
        </w:rPr>
        <w:t>;</w:t>
      </w:r>
    </w:p>
    <w:p w14:paraId="2E36165E" w14:textId="0217884F" w:rsidR="00E0053C" w:rsidRDefault="00E0053C" w:rsidP="00DD5FF7">
      <w:pPr>
        <w:tabs>
          <w:tab w:val="left" w:pos="56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Заступник голови комісії – </w:t>
      </w:r>
      <w:r w:rsidR="004E5CDE">
        <w:rPr>
          <w:sz w:val="28"/>
          <w:szCs w:val="28"/>
        </w:rPr>
        <w:t>МЕЛЬНИК</w:t>
      </w:r>
      <w:r>
        <w:rPr>
          <w:sz w:val="28"/>
          <w:szCs w:val="28"/>
        </w:rPr>
        <w:t xml:space="preserve"> Марина </w:t>
      </w:r>
      <w:proofErr w:type="spellStart"/>
      <w:r>
        <w:rPr>
          <w:sz w:val="28"/>
          <w:szCs w:val="28"/>
        </w:rPr>
        <w:t>Гурамівна</w:t>
      </w:r>
      <w:proofErr w:type="spellEnd"/>
      <w:r>
        <w:rPr>
          <w:sz w:val="28"/>
          <w:szCs w:val="28"/>
        </w:rPr>
        <w:t xml:space="preserve"> – секретар Вишгородської міської ради</w:t>
      </w:r>
      <w:r w:rsidR="00FB702B">
        <w:rPr>
          <w:sz w:val="28"/>
          <w:szCs w:val="28"/>
        </w:rPr>
        <w:t>;</w:t>
      </w:r>
    </w:p>
    <w:p w14:paraId="7502CB3C" w14:textId="3401E166" w:rsidR="00E0053C" w:rsidRDefault="00E0053C" w:rsidP="00DD5FF7">
      <w:pPr>
        <w:tabs>
          <w:tab w:val="left" w:pos="56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Секретар комісії – </w:t>
      </w:r>
      <w:r w:rsidR="004E5CDE">
        <w:rPr>
          <w:sz w:val="28"/>
          <w:szCs w:val="28"/>
        </w:rPr>
        <w:t>ФОРОЩА</w:t>
      </w:r>
      <w:r>
        <w:rPr>
          <w:sz w:val="28"/>
          <w:szCs w:val="28"/>
        </w:rPr>
        <w:t xml:space="preserve"> Тетяна Володимирівна – начальник Соціально-гуманітарного управління Вишгородської міської ради</w:t>
      </w:r>
      <w:r w:rsidR="00FB702B">
        <w:rPr>
          <w:sz w:val="28"/>
          <w:szCs w:val="28"/>
        </w:rPr>
        <w:t>;</w:t>
      </w:r>
    </w:p>
    <w:p w14:paraId="4773EA3A" w14:textId="44ED7FB9" w:rsidR="00E0053C" w:rsidRDefault="00E0053C" w:rsidP="00DD5FF7">
      <w:pPr>
        <w:tabs>
          <w:tab w:val="left" w:pos="5625"/>
        </w:tabs>
        <w:jc w:val="both"/>
        <w:rPr>
          <w:sz w:val="28"/>
          <w:szCs w:val="28"/>
        </w:rPr>
      </w:pPr>
    </w:p>
    <w:p w14:paraId="6649AF13" w14:textId="33CE680F" w:rsidR="00E0053C" w:rsidRDefault="00E0053C" w:rsidP="00DD5FF7">
      <w:pPr>
        <w:tabs>
          <w:tab w:val="left" w:pos="5625"/>
        </w:tabs>
        <w:jc w:val="both"/>
        <w:rPr>
          <w:sz w:val="28"/>
          <w:szCs w:val="28"/>
        </w:rPr>
      </w:pPr>
    </w:p>
    <w:p w14:paraId="107AE078" w14:textId="19CDCC43" w:rsidR="00E0053C" w:rsidRDefault="00E0053C" w:rsidP="00DD5FF7">
      <w:pPr>
        <w:tabs>
          <w:tab w:val="left" w:pos="56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Члени ради:</w:t>
      </w:r>
    </w:p>
    <w:p w14:paraId="0721F6BE" w14:textId="05C47519" w:rsidR="00E0053C" w:rsidRDefault="004E5CDE" w:rsidP="00DD5FF7">
      <w:pPr>
        <w:pStyle w:val="a5"/>
        <w:numPr>
          <w:ilvl w:val="0"/>
          <w:numId w:val="6"/>
        </w:numPr>
        <w:tabs>
          <w:tab w:val="left" w:pos="562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СВИСТУН</w:t>
      </w:r>
      <w:r w:rsidR="00E0053C">
        <w:rPr>
          <w:sz w:val="28"/>
          <w:szCs w:val="28"/>
        </w:rPr>
        <w:t xml:space="preserve"> Ігор Іванович – заступник міського голови з питань діяльності виконавчих органів</w:t>
      </w:r>
      <w:r w:rsidR="00304266">
        <w:rPr>
          <w:sz w:val="28"/>
          <w:szCs w:val="28"/>
        </w:rPr>
        <w:t xml:space="preserve"> Вишгородської міської</w:t>
      </w:r>
      <w:r w:rsidR="00E0053C">
        <w:rPr>
          <w:sz w:val="28"/>
          <w:szCs w:val="28"/>
        </w:rPr>
        <w:t xml:space="preserve"> ради</w:t>
      </w:r>
      <w:r w:rsidR="00FB702B">
        <w:rPr>
          <w:sz w:val="28"/>
          <w:szCs w:val="28"/>
        </w:rPr>
        <w:t>;</w:t>
      </w:r>
    </w:p>
    <w:p w14:paraId="55D9DB45" w14:textId="56C8C529" w:rsidR="00E0053C" w:rsidRDefault="004E5CDE" w:rsidP="00DD5FF7">
      <w:pPr>
        <w:pStyle w:val="a5"/>
        <w:numPr>
          <w:ilvl w:val="0"/>
          <w:numId w:val="6"/>
        </w:numPr>
        <w:tabs>
          <w:tab w:val="left" w:pos="56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БУРЕНОК</w:t>
      </w:r>
      <w:r w:rsidR="00E0053C">
        <w:rPr>
          <w:sz w:val="28"/>
          <w:szCs w:val="28"/>
        </w:rPr>
        <w:t xml:space="preserve"> Артем Олександрович – заступник начальника Соціально-гуманітарного управління Вишгородської міської ради</w:t>
      </w:r>
      <w:r w:rsidR="00FB702B">
        <w:rPr>
          <w:sz w:val="28"/>
          <w:szCs w:val="28"/>
        </w:rPr>
        <w:t>;</w:t>
      </w:r>
    </w:p>
    <w:p w14:paraId="50C29C74" w14:textId="136535DD" w:rsidR="00E0053C" w:rsidRDefault="004E5CDE" w:rsidP="00DD5FF7">
      <w:pPr>
        <w:pStyle w:val="a5"/>
        <w:numPr>
          <w:ilvl w:val="0"/>
          <w:numId w:val="6"/>
        </w:numPr>
        <w:tabs>
          <w:tab w:val="left" w:pos="5625"/>
        </w:tabs>
        <w:jc w:val="both"/>
        <w:rPr>
          <w:sz w:val="28"/>
          <w:szCs w:val="28"/>
        </w:rPr>
      </w:pPr>
      <w:r>
        <w:rPr>
          <w:sz w:val="28"/>
          <w:szCs w:val="28"/>
        </w:rPr>
        <w:t>ШОКА</w:t>
      </w:r>
      <w:r w:rsidR="00992496">
        <w:rPr>
          <w:sz w:val="28"/>
          <w:szCs w:val="28"/>
        </w:rPr>
        <w:t xml:space="preserve"> Анатолій Миколайович – депутат</w:t>
      </w:r>
      <w:r w:rsidR="00304266">
        <w:rPr>
          <w:sz w:val="28"/>
          <w:szCs w:val="28"/>
        </w:rPr>
        <w:t xml:space="preserve"> Вишгородської</w:t>
      </w:r>
      <w:r w:rsidR="00992496">
        <w:rPr>
          <w:sz w:val="28"/>
          <w:szCs w:val="28"/>
        </w:rPr>
        <w:t xml:space="preserve"> міської ради</w:t>
      </w:r>
      <w:r w:rsidR="00FB702B">
        <w:rPr>
          <w:sz w:val="28"/>
          <w:szCs w:val="28"/>
        </w:rPr>
        <w:t>;</w:t>
      </w:r>
    </w:p>
    <w:p w14:paraId="537877FE" w14:textId="607717B3" w:rsidR="00992496" w:rsidRDefault="004E5CDE" w:rsidP="00DD5FF7">
      <w:pPr>
        <w:pStyle w:val="a5"/>
        <w:numPr>
          <w:ilvl w:val="0"/>
          <w:numId w:val="6"/>
        </w:numPr>
        <w:tabs>
          <w:tab w:val="left" w:pos="56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МАРЦЕВОЙ</w:t>
      </w:r>
      <w:r w:rsidR="00992496">
        <w:rPr>
          <w:sz w:val="28"/>
          <w:szCs w:val="28"/>
        </w:rPr>
        <w:t xml:space="preserve"> Андрій Володимирович – начальник відділу державного архіт</w:t>
      </w:r>
      <w:r w:rsidR="000073EF">
        <w:rPr>
          <w:sz w:val="28"/>
          <w:szCs w:val="28"/>
        </w:rPr>
        <w:t>е</w:t>
      </w:r>
      <w:r w:rsidR="00992496">
        <w:rPr>
          <w:sz w:val="28"/>
          <w:szCs w:val="28"/>
        </w:rPr>
        <w:t>ктурно-будівельного контролю Вишгородської міської ради</w:t>
      </w:r>
      <w:r w:rsidR="00FB702B">
        <w:rPr>
          <w:sz w:val="28"/>
          <w:szCs w:val="28"/>
        </w:rPr>
        <w:t>;</w:t>
      </w:r>
    </w:p>
    <w:p w14:paraId="687D5946" w14:textId="501836CC" w:rsidR="00211DC7" w:rsidRPr="00211DC7" w:rsidRDefault="00211DC7" w:rsidP="00211DC7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211DC7">
        <w:rPr>
          <w:sz w:val="28"/>
          <w:szCs w:val="28"/>
        </w:rPr>
        <w:t>КОЖАНОВ Костянтин Станіславович – начальник відділу комунального майна та цифрового розвитку</w:t>
      </w:r>
      <w:r w:rsidR="00304266">
        <w:rPr>
          <w:sz w:val="28"/>
          <w:szCs w:val="28"/>
        </w:rPr>
        <w:t xml:space="preserve"> Вишгородської міської ради</w:t>
      </w:r>
      <w:r w:rsidRPr="00211DC7">
        <w:rPr>
          <w:sz w:val="28"/>
          <w:szCs w:val="28"/>
        </w:rPr>
        <w:t>;</w:t>
      </w:r>
    </w:p>
    <w:p w14:paraId="60A3017F" w14:textId="1A71A793" w:rsidR="00211DC7" w:rsidRPr="00FB702B" w:rsidRDefault="00FB702B" w:rsidP="00FB702B">
      <w:pPr>
        <w:pStyle w:val="a5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 w:rsidRPr="00FB702B">
        <w:rPr>
          <w:sz w:val="28"/>
          <w:szCs w:val="28"/>
        </w:rPr>
        <w:t>ЧЕРНЯКІНА Антоніна Олександрівна – головний спеціаліст відділу комунального майна та цифрового розвитку</w:t>
      </w:r>
      <w:r w:rsidR="00304266">
        <w:rPr>
          <w:sz w:val="28"/>
          <w:szCs w:val="28"/>
        </w:rPr>
        <w:t xml:space="preserve"> Вишгородської міської ради</w:t>
      </w:r>
      <w:r w:rsidRPr="00FB702B">
        <w:rPr>
          <w:sz w:val="28"/>
          <w:szCs w:val="28"/>
        </w:rPr>
        <w:t>;</w:t>
      </w:r>
    </w:p>
    <w:p w14:paraId="1A21A769" w14:textId="0934FDB8" w:rsidR="00992496" w:rsidRDefault="004E5CDE" w:rsidP="00DD5FF7">
      <w:pPr>
        <w:pStyle w:val="a5"/>
        <w:numPr>
          <w:ilvl w:val="0"/>
          <w:numId w:val="6"/>
        </w:numPr>
        <w:tabs>
          <w:tab w:val="left" w:pos="562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САВЧУК</w:t>
      </w:r>
      <w:r w:rsidR="00992496">
        <w:rPr>
          <w:sz w:val="28"/>
          <w:szCs w:val="28"/>
        </w:rPr>
        <w:t xml:space="preserve"> Лариса Анатоліївна – директор технічного ліцею НТУУ «КПІ»</w:t>
      </w:r>
      <w:r w:rsidR="00581611">
        <w:rPr>
          <w:sz w:val="28"/>
          <w:szCs w:val="28"/>
        </w:rPr>
        <w:t xml:space="preserve"> Вишгородської міської ради</w:t>
      </w:r>
      <w:r w:rsidR="00FB702B">
        <w:rPr>
          <w:sz w:val="28"/>
          <w:szCs w:val="28"/>
        </w:rPr>
        <w:t>;</w:t>
      </w:r>
    </w:p>
    <w:p w14:paraId="408DD363" w14:textId="0249CC77" w:rsidR="00992496" w:rsidRDefault="00992496" w:rsidP="00DD5FF7">
      <w:pPr>
        <w:pStyle w:val="a5"/>
        <w:numPr>
          <w:ilvl w:val="0"/>
          <w:numId w:val="6"/>
        </w:numPr>
        <w:tabs>
          <w:tab w:val="left" w:pos="56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E5CDE">
        <w:rPr>
          <w:sz w:val="28"/>
          <w:szCs w:val="28"/>
        </w:rPr>
        <w:t>ОНДАРЕНКО</w:t>
      </w:r>
      <w:r>
        <w:rPr>
          <w:sz w:val="28"/>
          <w:szCs w:val="28"/>
        </w:rPr>
        <w:t xml:space="preserve"> Генадій Вікторович – начальник Вишгородського </w:t>
      </w:r>
      <w:r w:rsidR="00FE00AB">
        <w:rPr>
          <w:sz w:val="28"/>
          <w:szCs w:val="28"/>
        </w:rPr>
        <w:t>РУ ГУ ДСНС України у Київській області</w:t>
      </w:r>
      <w:r w:rsidR="00581611">
        <w:rPr>
          <w:sz w:val="28"/>
          <w:szCs w:val="28"/>
        </w:rPr>
        <w:t xml:space="preserve"> (за згодою )</w:t>
      </w:r>
      <w:r w:rsidR="00FE00AB">
        <w:rPr>
          <w:sz w:val="28"/>
          <w:szCs w:val="28"/>
        </w:rPr>
        <w:t>.</w:t>
      </w:r>
    </w:p>
    <w:p w14:paraId="7859AAA9" w14:textId="22F5209D" w:rsidR="00FE00AB" w:rsidRDefault="00FE00AB" w:rsidP="00FE00AB">
      <w:pPr>
        <w:tabs>
          <w:tab w:val="left" w:pos="5625"/>
        </w:tabs>
        <w:rPr>
          <w:sz w:val="28"/>
          <w:szCs w:val="28"/>
        </w:rPr>
      </w:pPr>
    </w:p>
    <w:p w14:paraId="06B5BEEC" w14:textId="056A1DCF" w:rsidR="00FE00AB" w:rsidRDefault="00FE00AB" w:rsidP="00FE00AB">
      <w:pPr>
        <w:tabs>
          <w:tab w:val="left" w:pos="5625"/>
        </w:tabs>
        <w:rPr>
          <w:sz w:val="28"/>
          <w:szCs w:val="28"/>
        </w:rPr>
      </w:pPr>
    </w:p>
    <w:p w14:paraId="530638E8" w14:textId="30C20AA7" w:rsidR="00FE00AB" w:rsidRDefault="00FE00AB" w:rsidP="00FE00AB">
      <w:pPr>
        <w:tabs>
          <w:tab w:val="left" w:pos="5625"/>
        </w:tabs>
        <w:rPr>
          <w:sz w:val="28"/>
          <w:szCs w:val="28"/>
        </w:rPr>
      </w:pPr>
    </w:p>
    <w:p w14:paraId="297A19C4" w14:textId="1E98E416" w:rsidR="00FE00AB" w:rsidRPr="00FE00AB" w:rsidRDefault="00FE00AB" w:rsidP="00FE00AB">
      <w:pPr>
        <w:tabs>
          <w:tab w:val="left" w:pos="5625"/>
        </w:tabs>
        <w:rPr>
          <w:b/>
          <w:bCs/>
          <w:sz w:val="28"/>
          <w:szCs w:val="28"/>
        </w:rPr>
      </w:pPr>
      <w:r w:rsidRPr="00FE00AB">
        <w:rPr>
          <w:b/>
          <w:bCs/>
          <w:sz w:val="28"/>
          <w:szCs w:val="28"/>
        </w:rPr>
        <w:t xml:space="preserve">Керуюча справами </w:t>
      </w:r>
    </w:p>
    <w:p w14:paraId="6A72E513" w14:textId="28036750" w:rsidR="00FE00AB" w:rsidRDefault="00FE00AB" w:rsidP="00FE00AB">
      <w:pPr>
        <w:tabs>
          <w:tab w:val="left" w:pos="562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FE00AB">
        <w:rPr>
          <w:b/>
          <w:bCs/>
          <w:sz w:val="28"/>
          <w:szCs w:val="28"/>
        </w:rPr>
        <w:t>иконавчого комітету</w:t>
      </w:r>
      <w:r w:rsidRPr="00FE00AB">
        <w:rPr>
          <w:b/>
          <w:bCs/>
          <w:sz w:val="28"/>
          <w:szCs w:val="28"/>
        </w:rPr>
        <w:tab/>
        <w:t xml:space="preserve">     </w:t>
      </w:r>
      <w:r>
        <w:rPr>
          <w:b/>
          <w:bCs/>
          <w:sz w:val="28"/>
          <w:szCs w:val="28"/>
        </w:rPr>
        <w:t xml:space="preserve"> </w:t>
      </w:r>
      <w:r w:rsidRPr="00FE00AB">
        <w:rPr>
          <w:b/>
          <w:bCs/>
          <w:sz w:val="28"/>
          <w:szCs w:val="28"/>
        </w:rPr>
        <w:t xml:space="preserve">          Наталя ВАСИЛЕНКО</w:t>
      </w:r>
    </w:p>
    <w:p w14:paraId="259F3FCE" w14:textId="77777777" w:rsidR="00C97D08" w:rsidRDefault="00C97D08" w:rsidP="00FE00AB">
      <w:pPr>
        <w:tabs>
          <w:tab w:val="left" w:pos="5625"/>
        </w:tabs>
        <w:rPr>
          <w:b/>
          <w:bCs/>
          <w:sz w:val="28"/>
          <w:szCs w:val="28"/>
        </w:rPr>
      </w:pPr>
    </w:p>
    <w:p w14:paraId="6F454D06" w14:textId="250E6830" w:rsidR="00914E6F" w:rsidRPr="00952B32" w:rsidRDefault="00914E6F" w:rsidP="00914E6F">
      <w:pPr>
        <w:tabs>
          <w:tab w:val="left" w:pos="4215"/>
        </w:tabs>
        <w:jc w:val="right"/>
        <w:rPr>
          <w:sz w:val="28"/>
          <w:szCs w:val="28"/>
        </w:rPr>
      </w:pPr>
      <w:r w:rsidRPr="00952B32">
        <w:rPr>
          <w:sz w:val="28"/>
          <w:szCs w:val="28"/>
        </w:rPr>
        <w:lastRenderedPageBreak/>
        <w:t>Додаток №2</w:t>
      </w:r>
    </w:p>
    <w:p w14:paraId="50A8DDCF" w14:textId="77777777" w:rsidR="00914E6F" w:rsidRPr="00627F68" w:rsidRDefault="00914E6F" w:rsidP="00914E6F">
      <w:pPr>
        <w:tabs>
          <w:tab w:val="left" w:pos="4215"/>
        </w:tabs>
        <w:jc w:val="right"/>
        <w:rPr>
          <w:sz w:val="28"/>
          <w:szCs w:val="28"/>
        </w:rPr>
      </w:pPr>
      <w:r w:rsidRPr="00952B32">
        <w:rPr>
          <w:sz w:val="28"/>
          <w:szCs w:val="28"/>
        </w:rPr>
        <w:t xml:space="preserve">до розпорядження </w:t>
      </w:r>
      <w:r>
        <w:rPr>
          <w:sz w:val="28"/>
          <w:szCs w:val="28"/>
        </w:rPr>
        <w:t>№54</w:t>
      </w:r>
    </w:p>
    <w:p w14:paraId="79522723" w14:textId="34BFD11B" w:rsidR="00914E6F" w:rsidRDefault="00914E6F" w:rsidP="00914E6F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від 27.06.2022 року</w:t>
      </w:r>
    </w:p>
    <w:p w14:paraId="3DC5C037" w14:textId="666BDBCA" w:rsidR="00914E6F" w:rsidRDefault="00914E6F" w:rsidP="00914E6F">
      <w:pPr>
        <w:tabs>
          <w:tab w:val="left" w:pos="4215"/>
        </w:tabs>
        <w:jc w:val="center"/>
        <w:rPr>
          <w:sz w:val="28"/>
          <w:szCs w:val="28"/>
        </w:rPr>
      </w:pPr>
    </w:p>
    <w:p w14:paraId="52DBBE1B" w14:textId="5318F6F6" w:rsidR="00914E6F" w:rsidRDefault="00914E6F" w:rsidP="00914E6F">
      <w:pPr>
        <w:tabs>
          <w:tab w:val="left" w:pos="4215"/>
        </w:tabs>
        <w:jc w:val="center"/>
        <w:rPr>
          <w:sz w:val="28"/>
          <w:szCs w:val="28"/>
        </w:rPr>
      </w:pPr>
    </w:p>
    <w:p w14:paraId="7FC71D72" w14:textId="0309EC74" w:rsidR="00914E6F" w:rsidRPr="00790920" w:rsidRDefault="00914E6F" w:rsidP="00914E6F">
      <w:pPr>
        <w:tabs>
          <w:tab w:val="left" w:pos="4215"/>
        </w:tabs>
        <w:jc w:val="center"/>
        <w:rPr>
          <w:b/>
          <w:bCs/>
          <w:sz w:val="28"/>
          <w:szCs w:val="28"/>
        </w:rPr>
      </w:pPr>
      <w:r w:rsidRPr="00790920">
        <w:rPr>
          <w:b/>
          <w:bCs/>
          <w:sz w:val="28"/>
          <w:szCs w:val="28"/>
        </w:rPr>
        <w:t>Графік обстеження закладів освіти</w:t>
      </w:r>
    </w:p>
    <w:p w14:paraId="2EC0C5C7" w14:textId="5BB8D194" w:rsidR="00790920" w:rsidRDefault="00790920" w:rsidP="00914E6F">
      <w:pPr>
        <w:tabs>
          <w:tab w:val="left" w:pos="4215"/>
        </w:tabs>
        <w:jc w:val="center"/>
        <w:rPr>
          <w:b/>
          <w:bCs/>
          <w:sz w:val="28"/>
          <w:szCs w:val="28"/>
        </w:rPr>
      </w:pPr>
      <w:r w:rsidRPr="00790920">
        <w:rPr>
          <w:b/>
          <w:bCs/>
          <w:sz w:val="28"/>
          <w:szCs w:val="28"/>
        </w:rPr>
        <w:t>для визначення стану готовності захисних споруд</w:t>
      </w:r>
    </w:p>
    <w:p w14:paraId="5C4CF102" w14:textId="695F9035" w:rsidR="00790920" w:rsidRDefault="00790920" w:rsidP="00914E6F">
      <w:pPr>
        <w:tabs>
          <w:tab w:val="left" w:pos="421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(споруд подвійного призначення та найпростіших </w:t>
      </w:r>
      <w:proofErr w:type="spellStart"/>
      <w:r>
        <w:rPr>
          <w:b/>
          <w:bCs/>
          <w:sz w:val="28"/>
          <w:szCs w:val="28"/>
        </w:rPr>
        <w:t>укриттів</w:t>
      </w:r>
      <w:proofErr w:type="spellEnd"/>
      <w:r>
        <w:rPr>
          <w:b/>
          <w:bCs/>
          <w:sz w:val="28"/>
          <w:szCs w:val="28"/>
        </w:rPr>
        <w:t>)</w:t>
      </w:r>
    </w:p>
    <w:p w14:paraId="122C414F" w14:textId="46D2376F" w:rsidR="00C97D08" w:rsidRDefault="00C97D08" w:rsidP="00914E6F">
      <w:pPr>
        <w:tabs>
          <w:tab w:val="left" w:pos="4215"/>
        </w:tabs>
        <w:jc w:val="center"/>
        <w:rPr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3821"/>
      </w:tblGrid>
      <w:tr w:rsidR="00A1475C" w14:paraId="1FE7D1C4" w14:textId="77777777" w:rsidTr="00A1475C">
        <w:tc>
          <w:tcPr>
            <w:tcW w:w="1413" w:type="dxa"/>
          </w:tcPr>
          <w:p w14:paraId="7B8A8908" w14:textId="37665FB1" w:rsidR="00A1475C" w:rsidRPr="00A1475C" w:rsidRDefault="00A1475C" w:rsidP="00A1475C">
            <w:pPr>
              <w:tabs>
                <w:tab w:val="left" w:pos="5625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1475C">
              <w:rPr>
                <w:b/>
                <w:bCs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394" w:type="dxa"/>
          </w:tcPr>
          <w:p w14:paraId="0CB7FE42" w14:textId="5F00BF4F" w:rsidR="00A1475C" w:rsidRPr="00A1475C" w:rsidRDefault="00A1475C" w:rsidP="00A1475C">
            <w:pPr>
              <w:tabs>
                <w:tab w:val="left" w:pos="5625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1475C">
              <w:rPr>
                <w:b/>
                <w:bCs/>
                <w:sz w:val="28"/>
                <w:szCs w:val="28"/>
                <w:lang w:val="uk-UA"/>
              </w:rPr>
              <w:t>Назва закладу</w:t>
            </w:r>
          </w:p>
        </w:tc>
        <w:tc>
          <w:tcPr>
            <w:tcW w:w="3821" w:type="dxa"/>
          </w:tcPr>
          <w:p w14:paraId="09A1D151" w14:textId="49CFA920" w:rsidR="00A1475C" w:rsidRPr="00A1475C" w:rsidRDefault="00A1475C" w:rsidP="00A1475C">
            <w:pPr>
              <w:tabs>
                <w:tab w:val="left" w:pos="5625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Адреса</w:t>
            </w:r>
          </w:p>
        </w:tc>
      </w:tr>
      <w:tr w:rsidR="00446E74" w14:paraId="4EF8D28D" w14:textId="77777777" w:rsidTr="00A1475C">
        <w:tc>
          <w:tcPr>
            <w:tcW w:w="1413" w:type="dxa"/>
            <w:vMerge w:val="restart"/>
          </w:tcPr>
          <w:p w14:paraId="6AC46418" w14:textId="77777777" w:rsidR="00446E74" w:rsidRDefault="00446E74" w:rsidP="00A1475C">
            <w:pPr>
              <w:tabs>
                <w:tab w:val="left" w:pos="5625"/>
              </w:tabs>
              <w:rPr>
                <w:b/>
                <w:bCs/>
                <w:sz w:val="28"/>
                <w:szCs w:val="28"/>
              </w:rPr>
            </w:pPr>
          </w:p>
          <w:p w14:paraId="551E67DC" w14:textId="77777777" w:rsidR="003619B9" w:rsidRPr="003619B9" w:rsidRDefault="003619B9" w:rsidP="003619B9">
            <w:pPr>
              <w:rPr>
                <w:sz w:val="28"/>
                <w:szCs w:val="28"/>
              </w:rPr>
            </w:pPr>
          </w:p>
          <w:p w14:paraId="68AD6BC7" w14:textId="77777777" w:rsidR="003619B9" w:rsidRPr="003619B9" w:rsidRDefault="003619B9" w:rsidP="003619B9">
            <w:pPr>
              <w:rPr>
                <w:sz w:val="28"/>
                <w:szCs w:val="28"/>
              </w:rPr>
            </w:pPr>
          </w:p>
          <w:p w14:paraId="5CACC43D" w14:textId="77777777" w:rsidR="003619B9" w:rsidRPr="003619B9" w:rsidRDefault="003619B9" w:rsidP="003619B9">
            <w:pPr>
              <w:rPr>
                <w:sz w:val="28"/>
                <w:szCs w:val="28"/>
              </w:rPr>
            </w:pPr>
          </w:p>
          <w:p w14:paraId="422C1AC4" w14:textId="77777777" w:rsidR="003619B9" w:rsidRPr="003619B9" w:rsidRDefault="003619B9" w:rsidP="003619B9">
            <w:pPr>
              <w:rPr>
                <w:sz w:val="28"/>
                <w:szCs w:val="28"/>
              </w:rPr>
            </w:pPr>
          </w:p>
          <w:p w14:paraId="290C46E4" w14:textId="77777777" w:rsidR="003619B9" w:rsidRDefault="003619B9" w:rsidP="003619B9">
            <w:pPr>
              <w:rPr>
                <w:b/>
                <w:bCs/>
                <w:sz w:val="28"/>
                <w:szCs w:val="28"/>
              </w:rPr>
            </w:pPr>
          </w:p>
          <w:p w14:paraId="1B670EAB" w14:textId="0E99191E" w:rsidR="003619B9" w:rsidRPr="003619B9" w:rsidRDefault="003619B9" w:rsidP="003619B9">
            <w:pPr>
              <w:jc w:val="center"/>
              <w:rPr>
                <w:b/>
                <w:bCs/>
                <w:szCs w:val="24"/>
                <w:lang w:val="uk-UA"/>
              </w:rPr>
            </w:pPr>
            <w:r>
              <w:rPr>
                <w:b/>
                <w:bCs/>
                <w:szCs w:val="24"/>
                <w:lang w:val="uk-UA"/>
              </w:rPr>
              <w:t>11.07.2022</w:t>
            </w:r>
          </w:p>
        </w:tc>
        <w:tc>
          <w:tcPr>
            <w:tcW w:w="4394" w:type="dxa"/>
          </w:tcPr>
          <w:p w14:paraId="5BAA6E04" w14:textId="551375FD" w:rsidR="00446E74" w:rsidRPr="00A1475C" w:rsidRDefault="00446E74" w:rsidP="00A1475C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84708E">
              <w:rPr>
                <w:szCs w:val="24"/>
                <w:lang w:val="uk-UA"/>
              </w:rPr>
              <w:t>Вишгородський міський комунальний дошкільний навчальний заклад (ясла-садок) "Ластівка"</w:t>
            </w:r>
          </w:p>
        </w:tc>
        <w:tc>
          <w:tcPr>
            <w:tcW w:w="3821" w:type="dxa"/>
          </w:tcPr>
          <w:p w14:paraId="344B7CA0" w14:textId="799352A9" w:rsidR="00446E74" w:rsidRPr="00A1475C" w:rsidRDefault="00446E74" w:rsidP="00A1475C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84708E">
              <w:rPr>
                <w:szCs w:val="24"/>
                <w:lang w:val="uk-UA"/>
              </w:rPr>
              <w:t>Київська область, Вишгородський район, м.</w:t>
            </w:r>
            <w:r>
              <w:rPr>
                <w:szCs w:val="24"/>
                <w:lang w:val="uk-UA"/>
              </w:rPr>
              <w:t xml:space="preserve"> </w:t>
            </w:r>
            <w:r w:rsidRPr="0084708E">
              <w:rPr>
                <w:szCs w:val="24"/>
                <w:lang w:val="uk-UA"/>
              </w:rPr>
              <w:t>Вишгород, вул. Богдана Хмельницького 4-А</w:t>
            </w:r>
          </w:p>
        </w:tc>
      </w:tr>
      <w:tr w:rsidR="00446E74" w14:paraId="3B88F14D" w14:textId="77777777" w:rsidTr="00A1475C">
        <w:tc>
          <w:tcPr>
            <w:tcW w:w="1413" w:type="dxa"/>
            <w:vMerge/>
          </w:tcPr>
          <w:p w14:paraId="3AB24F8D" w14:textId="77777777" w:rsidR="00446E74" w:rsidRPr="00A1475C" w:rsidRDefault="00446E74" w:rsidP="00A1475C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65A2B660" w14:textId="78EAFEB8" w:rsidR="00446E74" w:rsidRPr="00A1475C" w:rsidRDefault="00446E74" w:rsidP="00A1475C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84708E">
              <w:rPr>
                <w:szCs w:val="24"/>
                <w:lang w:val="uk-UA"/>
              </w:rPr>
              <w:t>Вишгородський міський комунальний дошкільний навчальний заклад (ясла-садок)"Чебурашка"</w:t>
            </w:r>
            <w:r w:rsidRPr="0084708E">
              <w:rPr>
                <w:szCs w:val="24"/>
                <w:lang w:val="uk-UA"/>
              </w:rPr>
              <w:tab/>
            </w:r>
          </w:p>
        </w:tc>
        <w:tc>
          <w:tcPr>
            <w:tcW w:w="3821" w:type="dxa"/>
          </w:tcPr>
          <w:p w14:paraId="2E3B7F21" w14:textId="442210DF" w:rsidR="00446E74" w:rsidRPr="00A1475C" w:rsidRDefault="00446E74" w:rsidP="00A1475C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84708E">
              <w:rPr>
                <w:szCs w:val="24"/>
                <w:lang w:val="uk-UA"/>
              </w:rPr>
              <w:t>Київська область, Вишгородський район, м.</w:t>
            </w:r>
            <w:r>
              <w:rPr>
                <w:szCs w:val="24"/>
                <w:lang w:val="uk-UA"/>
              </w:rPr>
              <w:t xml:space="preserve"> </w:t>
            </w:r>
            <w:r w:rsidRPr="0084708E">
              <w:rPr>
                <w:szCs w:val="24"/>
                <w:lang w:val="uk-UA"/>
              </w:rPr>
              <w:t>Вишгород, вул. Дніпровська 9-а</w:t>
            </w:r>
          </w:p>
        </w:tc>
      </w:tr>
      <w:tr w:rsidR="00446E74" w14:paraId="527258F4" w14:textId="77777777" w:rsidTr="00A1475C">
        <w:tc>
          <w:tcPr>
            <w:tcW w:w="1413" w:type="dxa"/>
            <w:vMerge/>
          </w:tcPr>
          <w:p w14:paraId="0F9DE86C" w14:textId="77777777" w:rsidR="00446E74" w:rsidRPr="00A1475C" w:rsidRDefault="00446E74" w:rsidP="00A1475C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37EA3BB8" w14:textId="30A23E42" w:rsidR="00446E74" w:rsidRPr="00A1475C" w:rsidRDefault="00446E74" w:rsidP="00A1475C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84708E">
              <w:rPr>
                <w:szCs w:val="24"/>
                <w:lang w:val="uk-UA"/>
              </w:rPr>
              <w:t>Вишгородський дошкільний навчальний заклад (ясла-садок) "Сонечко" комбінованого типу комунальної власності</w:t>
            </w:r>
          </w:p>
        </w:tc>
        <w:tc>
          <w:tcPr>
            <w:tcW w:w="3821" w:type="dxa"/>
          </w:tcPr>
          <w:p w14:paraId="3001DC6F" w14:textId="79A3D2B2" w:rsidR="00446E74" w:rsidRPr="00A1475C" w:rsidRDefault="00446E74" w:rsidP="00A1475C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84708E">
              <w:rPr>
                <w:szCs w:val="24"/>
                <w:lang w:val="uk-UA"/>
              </w:rPr>
              <w:t>Київська область, Вишгородський район, м.</w:t>
            </w:r>
            <w:r>
              <w:rPr>
                <w:szCs w:val="24"/>
                <w:lang w:val="uk-UA"/>
              </w:rPr>
              <w:t xml:space="preserve"> </w:t>
            </w:r>
            <w:r w:rsidRPr="0084708E">
              <w:rPr>
                <w:szCs w:val="24"/>
                <w:lang w:val="uk-UA"/>
              </w:rPr>
              <w:t>Вишгород, вул. Симоненка 4а</w:t>
            </w:r>
          </w:p>
        </w:tc>
      </w:tr>
      <w:tr w:rsidR="00446E74" w14:paraId="40597715" w14:textId="77777777" w:rsidTr="00A1475C">
        <w:tc>
          <w:tcPr>
            <w:tcW w:w="1413" w:type="dxa"/>
            <w:vMerge/>
          </w:tcPr>
          <w:p w14:paraId="07CB5F30" w14:textId="77777777" w:rsidR="00446E74" w:rsidRPr="00A1475C" w:rsidRDefault="00446E74" w:rsidP="00A1475C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200F600C" w14:textId="6CF4E9E7" w:rsidR="00446E74" w:rsidRPr="00A1475C" w:rsidRDefault="00952B32" w:rsidP="00A1475C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Комунальний</w:t>
            </w:r>
            <w:proofErr w:type="spellEnd"/>
            <w:r>
              <w:rPr>
                <w:szCs w:val="24"/>
                <w:lang w:val="ru-RU"/>
              </w:rPr>
              <w:t xml:space="preserve"> заклад </w:t>
            </w:r>
            <w:proofErr w:type="spellStart"/>
            <w:r>
              <w:rPr>
                <w:szCs w:val="24"/>
                <w:lang w:val="ru-RU"/>
              </w:rPr>
              <w:t>комб</w:t>
            </w:r>
            <w:r>
              <w:rPr>
                <w:szCs w:val="24"/>
                <w:lang w:val="uk-UA"/>
              </w:rPr>
              <w:t>інованого</w:t>
            </w:r>
            <w:proofErr w:type="spellEnd"/>
            <w:r>
              <w:rPr>
                <w:szCs w:val="24"/>
                <w:lang w:val="uk-UA"/>
              </w:rPr>
              <w:t xml:space="preserve"> типу Вишгородський заклад дошкільної освіти</w:t>
            </w:r>
            <w:r w:rsidR="00446E74" w:rsidRPr="002A7FC8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«</w:t>
            </w:r>
            <w:proofErr w:type="spellStart"/>
            <w:r>
              <w:rPr>
                <w:szCs w:val="24"/>
                <w:lang w:val="ru-RU"/>
              </w:rPr>
              <w:t>Золотий</w:t>
            </w:r>
            <w:proofErr w:type="spellEnd"/>
            <w:r>
              <w:rPr>
                <w:szCs w:val="24"/>
                <w:lang w:val="ru-RU"/>
              </w:rPr>
              <w:t xml:space="preserve"> ключик» Вишгородської </w:t>
            </w:r>
            <w:proofErr w:type="spellStart"/>
            <w:r>
              <w:rPr>
                <w:szCs w:val="24"/>
                <w:lang w:val="ru-RU"/>
              </w:rPr>
              <w:t>міської</w:t>
            </w:r>
            <w:proofErr w:type="spellEnd"/>
            <w:r>
              <w:rPr>
                <w:szCs w:val="24"/>
                <w:lang w:val="ru-RU"/>
              </w:rPr>
              <w:t xml:space="preserve"> ради </w:t>
            </w:r>
            <w:proofErr w:type="spellStart"/>
            <w:r>
              <w:rPr>
                <w:szCs w:val="24"/>
                <w:lang w:val="ru-RU"/>
              </w:rPr>
              <w:t>Київської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області</w:t>
            </w:r>
            <w:proofErr w:type="spellEnd"/>
          </w:p>
        </w:tc>
        <w:tc>
          <w:tcPr>
            <w:tcW w:w="3821" w:type="dxa"/>
          </w:tcPr>
          <w:p w14:paraId="08E47B43" w14:textId="14622F83" w:rsidR="00446E74" w:rsidRPr="00A1475C" w:rsidRDefault="00446E74" w:rsidP="00A1475C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84708E">
              <w:rPr>
                <w:szCs w:val="24"/>
                <w:lang w:val="uk-UA"/>
              </w:rPr>
              <w:t>Київська область, Вишгородський район, м.</w:t>
            </w:r>
            <w:r>
              <w:rPr>
                <w:szCs w:val="24"/>
                <w:lang w:val="uk-UA"/>
              </w:rPr>
              <w:t xml:space="preserve"> </w:t>
            </w:r>
            <w:r w:rsidRPr="0084708E">
              <w:rPr>
                <w:szCs w:val="24"/>
                <w:lang w:val="uk-UA"/>
              </w:rPr>
              <w:t>Вишгород, пр-т Івана Мазепи 6-а</w:t>
            </w:r>
          </w:p>
        </w:tc>
      </w:tr>
      <w:tr w:rsidR="00446E74" w14:paraId="4AD17DE1" w14:textId="77777777" w:rsidTr="00A1475C">
        <w:tc>
          <w:tcPr>
            <w:tcW w:w="1413" w:type="dxa"/>
            <w:vMerge/>
          </w:tcPr>
          <w:p w14:paraId="433A2DE1" w14:textId="77777777" w:rsidR="00446E74" w:rsidRPr="00A1475C" w:rsidRDefault="00446E74" w:rsidP="00A1475C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29FEF4FE" w14:textId="60C58F10" w:rsidR="00446E74" w:rsidRPr="00A1475C" w:rsidRDefault="00446E74" w:rsidP="00A1475C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A42E61">
              <w:rPr>
                <w:szCs w:val="24"/>
                <w:lang w:val="uk-UA"/>
              </w:rPr>
              <w:t>Навчально-реабілітаційний центр "Надія" Вишгородської міської ради</w:t>
            </w:r>
          </w:p>
        </w:tc>
        <w:tc>
          <w:tcPr>
            <w:tcW w:w="3821" w:type="dxa"/>
          </w:tcPr>
          <w:p w14:paraId="35098F76" w14:textId="72286D45" w:rsidR="00446E74" w:rsidRPr="00A1475C" w:rsidRDefault="00446E74" w:rsidP="00A1475C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84708E">
              <w:rPr>
                <w:szCs w:val="24"/>
                <w:lang w:val="uk-UA"/>
              </w:rPr>
              <w:t>Київська область, Вишгородський район,</w:t>
            </w:r>
            <w:r>
              <w:rPr>
                <w:szCs w:val="24"/>
                <w:lang w:val="uk-UA"/>
              </w:rPr>
              <w:t xml:space="preserve"> </w:t>
            </w:r>
            <w:r w:rsidRPr="0084708E">
              <w:rPr>
                <w:szCs w:val="24"/>
                <w:lang w:val="uk-UA"/>
              </w:rPr>
              <w:t xml:space="preserve">м. Вишгород, </w:t>
            </w:r>
            <w:proofErr w:type="spellStart"/>
            <w:r w:rsidRPr="0084708E">
              <w:rPr>
                <w:szCs w:val="24"/>
                <w:lang w:val="uk-UA"/>
              </w:rPr>
              <w:t>просп</w:t>
            </w:r>
            <w:proofErr w:type="spellEnd"/>
            <w:r w:rsidRPr="0084708E">
              <w:rPr>
                <w:szCs w:val="24"/>
                <w:lang w:val="uk-UA"/>
              </w:rPr>
              <w:t>. Мазепи, 6-А</w:t>
            </w:r>
          </w:p>
        </w:tc>
      </w:tr>
      <w:tr w:rsidR="00085640" w14:paraId="0778862C" w14:textId="77777777" w:rsidTr="00A1475C">
        <w:tc>
          <w:tcPr>
            <w:tcW w:w="1413" w:type="dxa"/>
            <w:vMerge w:val="restart"/>
          </w:tcPr>
          <w:p w14:paraId="25F0D733" w14:textId="77777777" w:rsidR="00085640" w:rsidRDefault="00085640" w:rsidP="00A1475C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  <w:p w14:paraId="7B0C5FBC" w14:textId="77777777" w:rsidR="003619B9" w:rsidRPr="003619B9" w:rsidRDefault="003619B9" w:rsidP="003619B9">
            <w:pPr>
              <w:rPr>
                <w:sz w:val="28"/>
                <w:szCs w:val="28"/>
                <w:lang w:val="ru-RU"/>
              </w:rPr>
            </w:pPr>
          </w:p>
          <w:p w14:paraId="356B13C4" w14:textId="77777777" w:rsidR="003619B9" w:rsidRPr="003619B9" w:rsidRDefault="003619B9" w:rsidP="003619B9">
            <w:pPr>
              <w:rPr>
                <w:sz w:val="28"/>
                <w:szCs w:val="28"/>
                <w:lang w:val="ru-RU"/>
              </w:rPr>
            </w:pPr>
          </w:p>
          <w:p w14:paraId="66A6D22D" w14:textId="77777777" w:rsidR="003619B9" w:rsidRPr="003619B9" w:rsidRDefault="003619B9" w:rsidP="003619B9">
            <w:pPr>
              <w:rPr>
                <w:sz w:val="28"/>
                <w:szCs w:val="28"/>
                <w:lang w:val="ru-RU"/>
              </w:rPr>
            </w:pPr>
          </w:p>
          <w:p w14:paraId="4F953A3F" w14:textId="77777777" w:rsidR="003619B9" w:rsidRPr="003619B9" w:rsidRDefault="003619B9" w:rsidP="003619B9">
            <w:pPr>
              <w:rPr>
                <w:sz w:val="28"/>
                <w:szCs w:val="28"/>
                <w:lang w:val="ru-RU"/>
              </w:rPr>
            </w:pPr>
          </w:p>
          <w:p w14:paraId="31D21F5E" w14:textId="77777777" w:rsidR="003619B9" w:rsidRDefault="003619B9" w:rsidP="003619B9">
            <w:pPr>
              <w:rPr>
                <w:b/>
                <w:bCs/>
                <w:sz w:val="28"/>
                <w:szCs w:val="28"/>
                <w:lang w:val="ru-RU"/>
              </w:rPr>
            </w:pPr>
          </w:p>
          <w:p w14:paraId="61D6FCAC" w14:textId="29F55C4E" w:rsidR="003619B9" w:rsidRPr="003619B9" w:rsidRDefault="003619B9" w:rsidP="003619B9">
            <w:pPr>
              <w:jc w:val="center"/>
              <w:rPr>
                <w:b/>
                <w:bCs/>
                <w:szCs w:val="24"/>
                <w:lang w:val="ru-RU"/>
              </w:rPr>
            </w:pPr>
            <w:r w:rsidRPr="003619B9">
              <w:rPr>
                <w:b/>
                <w:bCs/>
                <w:szCs w:val="24"/>
                <w:lang w:val="ru-RU"/>
              </w:rPr>
              <w:t>12.07.2022</w:t>
            </w:r>
          </w:p>
        </w:tc>
        <w:tc>
          <w:tcPr>
            <w:tcW w:w="4394" w:type="dxa"/>
          </w:tcPr>
          <w:p w14:paraId="0FA84DD2" w14:textId="42D8DEBF" w:rsidR="00085640" w:rsidRPr="00A1475C" w:rsidRDefault="00085640" w:rsidP="00A1475C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Cs w:val="24"/>
                <w:lang w:val="uk-UA"/>
              </w:rPr>
              <w:t xml:space="preserve">Вишгородський ліцей № 1 </w:t>
            </w:r>
            <w:r w:rsidRPr="0084708E">
              <w:rPr>
                <w:szCs w:val="24"/>
                <w:lang w:val="uk-UA"/>
              </w:rPr>
              <w:t>Вишгородської міської ради</w:t>
            </w:r>
          </w:p>
        </w:tc>
        <w:tc>
          <w:tcPr>
            <w:tcW w:w="3821" w:type="dxa"/>
          </w:tcPr>
          <w:p w14:paraId="46BE2404" w14:textId="551B9CF9" w:rsidR="00085640" w:rsidRPr="00A1475C" w:rsidRDefault="00085640" w:rsidP="00A1475C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84708E">
              <w:rPr>
                <w:szCs w:val="24"/>
                <w:lang w:val="uk-UA"/>
              </w:rPr>
              <w:t>Київська область, Вишгородський район, м.</w:t>
            </w:r>
            <w:r>
              <w:rPr>
                <w:szCs w:val="24"/>
                <w:lang w:val="uk-UA"/>
              </w:rPr>
              <w:t xml:space="preserve"> </w:t>
            </w:r>
            <w:r w:rsidRPr="0084708E">
              <w:rPr>
                <w:szCs w:val="24"/>
                <w:lang w:val="uk-UA"/>
              </w:rPr>
              <w:t>Вишгород вул. І. Мазепи, 7-А</w:t>
            </w:r>
          </w:p>
        </w:tc>
      </w:tr>
      <w:tr w:rsidR="00085640" w14:paraId="6B9D5164" w14:textId="77777777" w:rsidTr="00A1475C">
        <w:tc>
          <w:tcPr>
            <w:tcW w:w="1413" w:type="dxa"/>
            <w:vMerge/>
          </w:tcPr>
          <w:p w14:paraId="35BFFBDC" w14:textId="77777777" w:rsidR="00085640" w:rsidRPr="00A1475C" w:rsidRDefault="00085640" w:rsidP="00A1475C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212DF167" w14:textId="3ACC2D66" w:rsidR="00085640" w:rsidRPr="00A1475C" w:rsidRDefault="00085640" w:rsidP="00A1475C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Cs w:val="24"/>
                <w:lang w:val="uk-UA"/>
              </w:rPr>
              <w:t>Академічний ліцей</w:t>
            </w:r>
            <w:r w:rsidRPr="0084708E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«Інтелект»</w:t>
            </w:r>
            <w:r w:rsidRPr="0084708E">
              <w:rPr>
                <w:szCs w:val="24"/>
                <w:lang w:val="uk-UA"/>
              </w:rPr>
              <w:t xml:space="preserve"> Вишгородської міської ради</w:t>
            </w:r>
          </w:p>
        </w:tc>
        <w:tc>
          <w:tcPr>
            <w:tcW w:w="3821" w:type="dxa"/>
          </w:tcPr>
          <w:p w14:paraId="7A92C505" w14:textId="18C110A2" w:rsidR="00085640" w:rsidRPr="00A1475C" w:rsidRDefault="00085640" w:rsidP="00A1475C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84708E">
              <w:rPr>
                <w:szCs w:val="24"/>
                <w:lang w:val="uk-UA"/>
              </w:rPr>
              <w:t>Київська область, Вишгородський район, м.</w:t>
            </w:r>
            <w:r>
              <w:rPr>
                <w:szCs w:val="24"/>
                <w:lang w:val="uk-UA"/>
              </w:rPr>
              <w:t xml:space="preserve"> </w:t>
            </w:r>
            <w:r w:rsidRPr="0084708E">
              <w:rPr>
                <w:szCs w:val="24"/>
                <w:lang w:val="uk-UA"/>
              </w:rPr>
              <w:t>Вишгород вул. Шкільна, 14</w:t>
            </w:r>
          </w:p>
        </w:tc>
      </w:tr>
      <w:tr w:rsidR="00085640" w14:paraId="71E71583" w14:textId="77777777" w:rsidTr="00A1475C">
        <w:tc>
          <w:tcPr>
            <w:tcW w:w="1413" w:type="dxa"/>
            <w:vMerge/>
          </w:tcPr>
          <w:p w14:paraId="0D485DD8" w14:textId="77777777" w:rsidR="00085640" w:rsidRPr="00A1475C" w:rsidRDefault="00085640" w:rsidP="00446E74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2C44EC54" w14:textId="3FBC0B50" w:rsidR="00085640" w:rsidRPr="00A1475C" w:rsidRDefault="00085640" w:rsidP="00446E74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Cs w:val="24"/>
                <w:lang w:val="uk-UA"/>
              </w:rPr>
              <w:t xml:space="preserve">Вишгородський ліцей </w:t>
            </w:r>
            <w:r w:rsidRPr="0084708E">
              <w:rPr>
                <w:szCs w:val="24"/>
                <w:lang w:val="uk-UA"/>
              </w:rPr>
              <w:t>«Сузір’я» Вишгородської міської ради</w:t>
            </w:r>
          </w:p>
        </w:tc>
        <w:tc>
          <w:tcPr>
            <w:tcW w:w="3821" w:type="dxa"/>
          </w:tcPr>
          <w:p w14:paraId="6B2B2994" w14:textId="351363BB" w:rsidR="00085640" w:rsidRPr="00A1475C" w:rsidRDefault="00085640" w:rsidP="00446E74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84708E">
              <w:rPr>
                <w:szCs w:val="24"/>
                <w:lang w:val="uk-UA"/>
              </w:rPr>
              <w:t>Київська область, Вишгородський район, м. Вишгород,</w:t>
            </w:r>
            <w:r>
              <w:rPr>
                <w:szCs w:val="24"/>
                <w:lang w:val="uk-UA"/>
              </w:rPr>
              <w:t xml:space="preserve"> </w:t>
            </w:r>
            <w:r w:rsidRPr="0084708E">
              <w:rPr>
                <w:szCs w:val="24"/>
                <w:lang w:val="uk-UA"/>
              </w:rPr>
              <w:t xml:space="preserve">вул. </w:t>
            </w:r>
            <w:proofErr w:type="spellStart"/>
            <w:r w:rsidRPr="0084708E">
              <w:rPr>
                <w:szCs w:val="24"/>
                <w:lang w:val="uk-UA"/>
              </w:rPr>
              <w:t>Кургузова</w:t>
            </w:r>
            <w:proofErr w:type="spellEnd"/>
            <w:r w:rsidRPr="0084708E">
              <w:rPr>
                <w:szCs w:val="24"/>
                <w:lang w:val="uk-UA"/>
              </w:rPr>
              <w:t>, 15</w:t>
            </w:r>
          </w:p>
        </w:tc>
      </w:tr>
      <w:tr w:rsidR="00085640" w14:paraId="048BE7D0" w14:textId="77777777" w:rsidTr="00A1475C">
        <w:tc>
          <w:tcPr>
            <w:tcW w:w="1413" w:type="dxa"/>
            <w:vMerge/>
          </w:tcPr>
          <w:p w14:paraId="49314171" w14:textId="77777777" w:rsidR="00085640" w:rsidRPr="00A1475C" w:rsidRDefault="00085640" w:rsidP="00446E74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01A879D3" w14:textId="14B38034" w:rsidR="00085640" w:rsidRPr="00A1475C" w:rsidRDefault="00085640" w:rsidP="00446E74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84708E">
              <w:rPr>
                <w:szCs w:val="24"/>
                <w:lang w:val="uk-UA"/>
              </w:rPr>
              <w:t>Вишгородський міський центр художньо- естетичної творчості учнівської молоді «Джерело»</w:t>
            </w:r>
          </w:p>
        </w:tc>
        <w:tc>
          <w:tcPr>
            <w:tcW w:w="3821" w:type="dxa"/>
          </w:tcPr>
          <w:p w14:paraId="37564B1A" w14:textId="6A7A3021" w:rsidR="00085640" w:rsidRPr="00A1475C" w:rsidRDefault="00085640" w:rsidP="00446E74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84708E">
              <w:rPr>
                <w:szCs w:val="24"/>
                <w:lang w:val="uk-UA"/>
              </w:rPr>
              <w:t>Київська область, місто Вишгород, вулиця Симоненка</w:t>
            </w:r>
            <w:r>
              <w:rPr>
                <w:szCs w:val="24"/>
                <w:lang w:val="uk-UA"/>
              </w:rPr>
              <w:t xml:space="preserve">, </w:t>
            </w:r>
            <w:r w:rsidRPr="0084708E">
              <w:rPr>
                <w:szCs w:val="24"/>
                <w:lang w:val="uk-UA"/>
              </w:rPr>
              <w:t>3-А</w:t>
            </w:r>
          </w:p>
        </w:tc>
      </w:tr>
      <w:tr w:rsidR="00085640" w14:paraId="23ADD39F" w14:textId="77777777" w:rsidTr="00A1475C">
        <w:tc>
          <w:tcPr>
            <w:tcW w:w="1413" w:type="dxa"/>
            <w:vMerge/>
          </w:tcPr>
          <w:p w14:paraId="0648BA75" w14:textId="77777777" w:rsidR="00085640" w:rsidRPr="00A1475C" w:rsidRDefault="00085640" w:rsidP="00446E74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2F25CE35" w14:textId="22078CCE" w:rsidR="00085640" w:rsidRPr="00A1475C" w:rsidRDefault="00085640" w:rsidP="00446E74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84708E">
              <w:rPr>
                <w:szCs w:val="24"/>
                <w:lang w:val="uk-UA"/>
              </w:rPr>
              <w:t>Технічний ліцей НТУУ «КПІ» Вишгородської міськради Вишгородського району Київської області</w:t>
            </w:r>
          </w:p>
        </w:tc>
        <w:tc>
          <w:tcPr>
            <w:tcW w:w="3821" w:type="dxa"/>
          </w:tcPr>
          <w:p w14:paraId="58648777" w14:textId="0C7C99B8" w:rsidR="00085640" w:rsidRPr="00A1475C" w:rsidRDefault="00085640" w:rsidP="00446E74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84708E">
              <w:rPr>
                <w:szCs w:val="24"/>
                <w:lang w:val="uk-UA"/>
              </w:rPr>
              <w:t>Київська область, Вишгородський район,</w:t>
            </w:r>
            <w:r>
              <w:rPr>
                <w:szCs w:val="24"/>
                <w:lang w:val="uk-UA"/>
              </w:rPr>
              <w:t xml:space="preserve"> </w:t>
            </w:r>
            <w:r w:rsidRPr="0084708E">
              <w:rPr>
                <w:szCs w:val="24"/>
                <w:lang w:val="uk-UA"/>
              </w:rPr>
              <w:t>м.</w:t>
            </w:r>
            <w:r>
              <w:rPr>
                <w:szCs w:val="24"/>
                <w:lang w:val="uk-UA"/>
              </w:rPr>
              <w:t xml:space="preserve"> </w:t>
            </w:r>
            <w:r w:rsidRPr="0084708E">
              <w:rPr>
                <w:szCs w:val="24"/>
                <w:lang w:val="uk-UA"/>
              </w:rPr>
              <w:t>Вишгород, вул.</w:t>
            </w:r>
            <w:r>
              <w:rPr>
                <w:szCs w:val="24"/>
                <w:lang w:val="uk-UA"/>
              </w:rPr>
              <w:t xml:space="preserve"> </w:t>
            </w:r>
            <w:r w:rsidRPr="0084708E">
              <w:rPr>
                <w:szCs w:val="24"/>
                <w:lang w:val="uk-UA"/>
              </w:rPr>
              <w:t>Симоненка, 3-А</w:t>
            </w:r>
          </w:p>
        </w:tc>
      </w:tr>
      <w:tr w:rsidR="00085640" w14:paraId="76855638" w14:textId="77777777" w:rsidTr="00A1475C">
        <w:tc>
          <w:tcPr>
            <w:tcW w:w="1413" w:type="dxa"/>
            <w:vMerge w:val="restart"/>
          </w:tcPr>
          <w:p w14:paraId="438A2BEE" w14:textId="77777777" w:rsidR="00085640" w:rsidRDefault="00085640" w:rsidP="00446E74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  <w:p w14:paraId="4D31F6A7" w14:textId="77777777" w:rsidR="003619B9" w:rsidRPr="003619B9" w:rsidRDefault="003619B9" w:rsidP="003619B9">
            <w:pPr>
              <w:rPr>
                <w:sz w:val="28"/>
                <w:szCs w:val="28"/>
                <w:lang w:val="ru-RU"/>
              </w:rPr>
            </w:pPr>
          </w:p>
          <w:p w14:paraId="21CF5DD2" w14:textId="77777777" w:rsidR="003619B9" w:rsidRPr="003619B9" w:rsidRDefault="003619B9" w:rsidP="003619B9">
            <w:pPr>
              <w:rPr>
                <w:sz w:val="28"/>
                <w:szCs w:val="28"/>
                <w:lang w:val="ru-RU"/>
              </w:rPr>
            </w:pPr>
          </w:p>
          <w:p w14:paraId="11D11531" w14:textId="77777777" w:rsidR="003619B9" w:rsidRPr="003619B9" w:rsidRDefault="003619B9" w:rsidP="003619B9">
            <w:pPr>
              <w:rPr>
                <w:sz w:val="28"/>
                <w:szCs w:val="28"/>
                <w:lang w:val="ru-RU"/>
              </w:rPr>
            </w:pPr>
          </w:p>
          <w:p w14:paraId="7385E51A" w14:textId="77777777" w:rsidR="003619B9" w:rsidRDefault="003619B9" w:rsidP="003619B9">
            <w:pPr>
              <w:rPr>
                <w:b/>
                <w:bCs/>
                <w:sz w:val="28"/>
                <w:szCs w:val="28"/>
                <w:lang w:val="ru-RU"/>
              </w:rPr>
            </w:pPr>
          </w:p>
          <w:p w14:paraId="5E9C4A1C" w14:textId="0FDCF46F" w:rsidR="003619B9" w:rsidRPr="003619B9" w:rsidRDefault="003619B9" w:rsidP="003619B9">
            <w:pPr>
              <w:jc w:val="center"/>
              <w:rPr>
                <w:b/>
                <w:bCs/>
                <w:szCs w:val="24"/>
                <w:lang w:val="ru-RU"/>
              </w:rPr>
            </w:pPr>
            <w:r w:rsidRPr="003619B9">
              <w:rPr>
                <w:b/>
                <w:bCs/>
                <w:szCs w:val="24"/>
                <w:lang w:val="ru-RU"/>
              </w:rPr>
              <w:t>13.07.2022</w:t>
            </w:r>
          </w:p>
        </w:tc>
        <w:tc>
          <w:tcPr>
            <w:tcW w:w="4394" w:type="dxa"/>
          </w:tcPr>
          <w:p w14:paraId="432B1E40" w14:textId="4E938590" w:rsidR="00085640" w:rsidRPr="00684A89" w:rsidRDefault="00085640" w:rsidP="000C170D">
            <w:pPr>
              <w:shd w:val="clear" w:color="auto" w:fill="FFFFFF"/>
              <w:spacing w:line="300" w:lineRule="atLeast"/>
              <w:textAlignment w:val="top"/>
              <w:rPr>
                <w:color w:val="1F1F1F"/>
                <w:szCs w:val="24"/>
                <w:lang w:val="ru-RU"/>
              </w:rPr>
            </w:pPr>
            <w:proofErr w:type="spellStart"/>
            <w:r w:rsidRPr="00684A89">
              <w:rPr>
                <w:color w:val="1F1F1F"/>
                <w:szCs w:val="24"/>
                <w:bdr w:val="none" w:sz="0" w:space="0" w:color="auto" w:frame="1"/>
                <w:lang w:val="ru-RU"/>
              </w:rPr>
              <w:lastRenderedPageBreak/>
              <w:t>К</w:t>
            </w:r>
            <w:r>
              <w:rPr>
                <w:color w:val="1F1F1F"/>
                <w:szCs w:val="24"/>
                <w:bdr w:val="none" w:sz="0" w:space="0" w:color="auto" w:frame="1"/>
                <w:lang w:val="ru-RU"/>
              </w:rPr>
              <w:t>омунальний</w:t>
            </w:r>
            <w:proofErr w:type="spellEnd"/>
            <w:r>
              <w:rPr>
                <w:color w:val="1F1F1F"/>
                <w:szCs w:val="24"/>
                <w:bdr w:val="none" w:sz="0" w:space="0" w:color="auto" w:frame="1"/>
                <w:lang w:val="ru-RU"/>
              </w:rPr>
              <w:t xml:space="preserve"> заклад Вишгородської </w:t>
            </w:r>
            <w:proofErr w:type="spellStart"/>
            <w:r>
              <w:rPr>
                <w:color w:val="1F1F1F"/>
                <w:szCs w:val="24"/>
                <w:bdr w:val="none" w:sz="0" w:space="0" w:color="auto" w:frame="1"/>
                <w:lang w:val="ru-RU"/>
              </w:rPr>
              <w:t>міської</w:t>
            </w:r>
            <w:proofErr w:type="spellEnd"/>
            <w:r>
              <w:rPr>
                <w:color w:val="1F1F1F"/>
                <w:szCs w:val="24"/>
                <w:bdr w:val="none" w:sz="0" w:space="0" w:color="auto" w:frame="1"/>
                <w:lang w:val="ru-RU"/>
              </w:rPr>
              <w:t xml:space="preserve"> ради </w:t>
            </w:r>
            <w:proofErr w:type="spellStart"/>
            <w:r>
              <w:rPr>
                <w:color w:val="1F1F1F"/>
                <w:szCs w:val="24"/>
                <w:bdr w:val="none" w:sz="0" w:space="0" w:color="auto" w:frame="1"/>
                <w:lang w:val="ru-RU"/>
              </w:rPr>
              <w:t>Вишгородський</w:t>
            </w:r>
            <w:proofErr w:type="spellEnd"/>
            <w:r>
              <w:rPr>
                <w:color w:val="1F1F1F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color w:val="1F1F1F"/>
                <w:szCs w:val="24"/>
                <w:bdr w:val="none" w:sz="0" w:space="0" w:color="auto" w:frame="1"/>
                <w:lang w:val="ru-RU"/>
              </w:rPr>
              <w:t>міжшкільний</w:t>
            </w:r>
            <w:proofErr w:type="spellEnd"/>
            <w:r>
              <w:rPr>
                <w:color w:val="1F1F1F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color w:val="1F1F1F"/>
                <w:szCs w:val="24"/>
                <w:bdr w:val="none" w:sz="0" w:space="0" w:color="auto" w:frame="1"/>
                <w:lang w:val="ru-RU"/>
              </w:rPr>
              <w:t>ресурсний</w:t>
            </w:r>
            <w:proofErr w:type="spellEnd"/>
            <w:r>
              <w:rPr>
                <w:color w:val="1F1F1F"/>
                <w:szCs w:val="24"/>
                <w:bdr w:val="none" w:sz="0" w:space="0" w:color="auto" w:frame="1"/>
                <w:lang w:val="ru-RU"/>
              </w:rPr>
              <w:t xml:space="preserve"> центр</w:t>
            </w:r>
          </w:p>
          <w:p w14:paraId="2CD3FBB9" w14:textId="77777777" w:rsidR="00085640" w:rsidRPr="00A1475C" w:rsidRDefault="00085640" w:rsidP="00446E74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821" w:type="dxa"/>
          </w:tcPr>
          <w:p w14:paraId="5B6CC318" w14:textId="7131F1BA" w:rsidR="00085640" w:rsidRPr="00A1475C" w:rsidRDefault="00085640" w:rsidP="00446E74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84708E">
              <w:rPr>
                <w:szCs w:val="24"/>
                <w:lang w:val="uk-UA"/>
              </w:rPr>
              <w:t>Київська область, місто Вишгород,   вул. Шкільна, 29</w:t>
            </w:r>
          </w:p>
        </w:tc>
      </w:tr>
      <w:tr w:rsidR="00085640" w14:paraId="33955C91" w14:textId="77777777" w:rsidTr="00A1475C">
        <w:tc>
          <w:tcPr>
            <w:tcW w:w="1413" w:type="dxa"/>
            <w:vMerge/>
          </w:tcPr>
          <w:p w14:paraId="74498EC3" w14:textId="77777777" w:rsidR="00085640" w:rsidRPr="00A1475C" w:rsidRDefault="00085640" w:rsidP="00446E74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44F6C8C0" w14:textId="17172878" w:rsidR="00085640" w:rsidRPr="00A1475C" w:rsidRDefault="00085640" w:rsidP="00446E74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84708E">
              <w:rPr>
                <w:szCs w:val="24"/>
                <w:lang w:val="uk-UA"/>
              </w:rPr>
              <w:t>Вишгородський міський центр художньої творчості дітей, юнацтва та молоді «Дивосвіт»</w:t>
            </w:r>
          </w:p>
        </w:tc>
        <w:tc>
          <w:tcPr>
            <w:tcW w:w="3821" w:type="dxa"/>
          </w:tcPr>
          <w:p w14:paraId="4A80359B" w14:textId="542696AB" w:rsidR="00085640" w:rsidRPr="00A1475C" w:rsidRDefault="00085640" w:rsidP="00446E74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84708E">
              <w:rPr>
                <w:szCs w:val="24"/>
                <w:lang w:val="uk-UA"/>
              </w:rPr>
              <w:t>Київська область, м. Вишгород, проспект Шевченка,8</w:t>
            </w:r>
          </w:p>
        </w:tc>
      </w:tr>
      <w:tr w:rsidR="00085640" w14:paraId="2A746641" w14:textId="77777777" w:rsidTr="00A1475C">
        <w:tc>
          <w:tcPr>
            <w:tcW w:w="1413" w:type="dxa"/>
            <w:vMerge w:val="restart"/>
          </w:tcPr>
          <w:p w14:paraId="040CF7AD" w14:textId="77777777" w:rsidR="00085640" w:rsidRPr="00A1475C" w:rsidRDefault="00085640" w:rsidP="00446E74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008668E4" w14:textId="431240C2" w:rsidR="00085640" w:rsidRPr="000C170D" w:rsidRDefault="00085640" w:rsidP="00446E74">
            <w:pPr>
              <w:tabs>
                <w:tab w:val="left" w:pos="5625"/>
              </w:tabs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Вишгородський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міський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дитячо-юнацький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духовий</w:t>
            </w:r>
            <w:proofErr w:type="spellEnd"/>
            <w:r>
              <w:rPr>
                <w:szCs w:val="24"/>
                <w:lang w:val="ru-RU"/>
              </w:rPr>
              <w:t xml:space="preserve"> оркестр -</w:t>
            </w:r>
            <w:proofErr w:type="spellStart"/>
            <w:r>
              <w:rPr>
                <w:szCs w:val="24"/>
                <w:lang w:val="ru-RU"/>
              </w:rPr>
              <w:t>студія</w:t>
            </w:r>
            <w:proofErr w:type="spellEnd"/>
            <w:r>
              <w:rPr>
                <w:szCs w:val="24"/>
                <w:lang w:val="ru-RU"/>
              </w:rPr>
              <w:t xml:space="preserve"> «</w:t>
            </w:r>
            <w:proofErr w:type="spellStart"/>
            <w:r>
              <w:rPr>
                <w:szCs w:val="24"/>
                <w:lang w:val="ru-RU"/>
              </w:rPr>
              <w:t>Водограй</w:t>
            </w:r>
            <w:proofErr w:type="spellEnd"/>
            <w:r>
              <w:rPr>
                <w:szCs w:val="24"/>
                <w:lang w:val="ru-RU"/>
              </w:rPr>
              <w:t>»</w:t>
            </w:r>
          </w:p>
        </w:tc>
        <w:tc>
          <w:tcPr>
            <w:tcW w:w="3821" w:type="dxa"/>
          </w:tcPr>
          <w:p w14:paraId="3F72996B" w14:textId="640DAFF6" w:rsidR="00085640" w:rsidRPr="000C170D" w:rsidRDefault="00085640" w:rsidP="00446E74">
            <w:pPr>
              <w:tabs>
                <w:tab w:val="left" w:pos="5625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Київська область, Вишгородський район, м.Вишгород, просп. </w:t>
            </w:r>
            <w:proofErr w:type="spellStart"/>
            <w:r>
              <w:rPr>
                <w:szCs w:val="24"/>
                <w:lang w:val="ru-RU"/>
              </w:rPr>
              <w:t>Мазепи</w:t>
            </w:r>
            <w:proofErr w:type="spellEnd"/>
            <w:r>
              <w:rPr>
                <w:szCs w:val="24"/>
                <w:lang w:val="ru-RU"/>
              </w:rPr>
              <w:t xml:space="preserve"> 7-Б</w:t>
            </w:r>
          </w:p>
        </w:tc>
      </w:tr>
      <w:tr w:rsidR="00085640" w14:paraId="778C2E54" w14:textId="77777777" w:rsidTr="00A1475C">
        <w:tc>
          <w:tcPr>
            <w:tcW w:w="1413" w:type="dxa"/>
            <w:vMerge/>
          </w:tcPr>
          <w:p w14:paraId="4E839C63" w14:textId="77777777" w:rsidR="00085640" w:rsidRPr="00A1475C" w:rsidRDefault="00085640" w:rsidP="00446E74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2A135476" w14:textId="54A69F34" w:rsidR="00085640" w:rsidRPr="00A1475C" w:rsidRDefault="00085640" w:rsidP="00446E74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84708E">
              <w:rPr>
                <w:szCs w:val="24"/>
                <w:lang w:val="uk-UA"/>
              </w:rPr>
              <w:t xml:space="preserve">Вишгородська міська </w:t>
            </w:r>
            <w:r>
              <w:rPr>
                <w:szCs w:val="24"/>
                <w:lang w:val="uk-UA"/>
              </w:rPr>
              <w:t xml:space="preserve">комплексна </w:t>
            </w:r>
            <w:r w:rsidRPr="0084708E">
              <w:rPr>
                <w:szCs w:val="24"/>
                <w:lang w:val="uk-UA"/>
              </w:rPr>
              <w:t>дитячо-юнацька спортивна школа</w:t>
            </w:r>
          </w:p>
        </w:tc>
        <w:tc>
          <w:tcPr>
            <w:tcW w:w="3821" w:type="dxa"/>
          </w:tcPr>
          <w:p w14:paraId="429C0C2F" w14:textId="0450CB60" w:rsidR="00085640" w:rsidRPr="00A1475C" w:rsidRDefault="00085640" w:rsidP="00446E74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84708E">
              <w:rPr>
                <w:szCs w:val="24"/>
                <w:lang w:val="uk-UA"/>
              </w:rPr>
              <w:t>Київська область, м</w:t>
            </w:r>
            <w:r>
              <w:rPr>
                <w:szCs w:val="24"/>
                <w:lang w:val="uk-UA"/>
              </w:rPr>
              <w:t>.</w:t>
            </w:r>
            <w:r w:rsidRPr="0084708E">
              <w:rPr>
                <w:szCs w:val="24"/>
                <w:lang w:val="uk-UA"/>
              </w:rPr>
              <w:t>Вишгород, вулиця Грушевського, 7Б</w:t>
            </w:r>
          </w:p>
        </w:tc>
      </w:tr>
      <w:tr w:rsidR="003619B9" w14:paraId="1AEFA429" w14:textId="77777777" w:rsidTr="00A1475C">
        <w:tc>
          <w:tcPr>
            <w:tcW w:w="1413" w:type="dxa"/>
            <w:vMerge w:val="restart"/>
          </w:tcPr>
          <w:p w14:paraId="14DC6F1B" w14:textId="77777777" w:rsidR="003619B9" w:rsidRDefault="003619B9" w:rsidP="00446E74">
            <w:pPr>
              <w:tabs>
                <w:tab w:val="left" w:pos="5625"/>
              </w:tabs>
              <w:rPr>
                <w:b/>
                <w:bCs/>
                <w:szCs w:val="24"/>
                <w:lang w:val="ru-RU"/>
              </w:rPr>
            </w:pPr>
          </w:p>
          <w:p w14:paraId="5E59377F" w14:textId="77777777" w:rsidR="00A04A9D" w:rsidRPr="00A04A9D" w:rsidRDefault="00A04A9D" w:rsidP="00A04A9D">
            <w:pPr>
              <w:rPr>
                <w:szCs w:val="24"/>
                <w:lang w:val="ru-RU"/>
              </w:rPr>
            </w:pPr>
          </w:p>
          <w:p w14:paraId="306EBF78" w14:textId="77777777" w:rsidR="00A04A9D" w:rsidRPr="00A04A9D" w:rsidRDefault="00A04A9D" w:rsidP="00A04A9D">
            <w:pPr>
              <w:rPr>
                <w:szCs w:val="24"/>
                <w:lang w:val="ru-RU"/>
              </w:rPr>
            </w:pPr>
          </w:p>
          <w:p w14:paraId="53954F9E" w14:textId="77777777" w:rsidR="00A04A9D" w:rsidRDefault="00A04A9D" w:rsidP="00A04A9D">
            <w:pPr>
              <w:rPr>
                <w:b/>
                <w:bCs/>
                <w:szCs w:val="24"/>
                <w:lang w:val="ru-RU"/>
              </w:rPr>
            </w:pPr>
          </w:p>
          <w:p w14:paraId="5846E899" w14:textId="77777777" w:rsidR="007B0EB5" w:rsidRDefault="007B0EB5" w:rsidP="00A04A9D">
            <w:pPr>
              <w:jc w:val="center"/>
              <w:rPr>
                <w:b/>
                <w:bCs/>
                <w:szCs w:val="24"/>
                <w:lang w:val="ru-RU"/>
              </w:rPr>
            </w:pPr>
          </w:p>
          <w:p w14:paraId="093E2107" w14:textId="77777777" w:rsidR="007B0EB5" w:rsidRDefault="007B0EB5" w:rsidP="00A04A9D">
            <w:pPr>
              <w:jc w:val="center"/>
              <w:rPr>
                <w:b/>
                <w:bCs/>
                <w:szCs w:val="24"/>
                <w:lang w:val="ru-RU"/>
              </w:rPr>
            </w:pPr>
          </w:p>
          <w:p w14:paraId="3A71A650" w14:textId="77777777" w:rsidR="007B0EB5" w:rsidRDefault="007B0EB5" w:rsidP="00A04A9D">
            <w:pPr>
              <w:jc w:val="center"/>
              <w:rPr>
                <w:b/>
                <w:bCs/>
                <w:szCs w:val="24"/>
                <w:lang w:val="ru-RU"/>
              </w:rPr>
            </w:pPr>
          </w:p>
          <w:p w14:paraId="4915B454" w14:textId="77777777" w:rsidR="007B0EB5" w:rsidRDefault="007B0EB5" w:rsidP="00A04A9D">
            <w:pPr>
              <w:jc w:val="center"/>
              <w:rPr>
                <w:b/>
                <w:bCs/>
                <w:szCs w:val="24"/>
                <w:lang w:val="ru-RU"/>
              </w:rPr>
            </w:pPr>
          </w:p>
          <w:p w14:paraId="6FB26409" w14:textId="77777777" w:rsidR="007B0EB5" w:rsidRDefault="007B0EB5" w:rsidP="00A04A9D">
            <w:pPr>
              <w:jc w:val="center"/>
              <w:rPr>
                <w:b/>
                <w:bCs/>
                <w:szCs w:val="24"/>
                <w:lang w:val="ru-RU"/>
              </w:rPr>
            </w:pPr>
          </w:p>
          <w:p w14:paraId="57DA42C0" w14:textId="60B3E057" w:rsidR="00A04A9D" w:rsidRPr="00A04A9D" w:rsidRDefault="00A04A9D" w:rsidP="00A04A9D">
            <w:pPr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14.07.2022</w:t>
            </w:r>
          </w:p>
        </w:tc>
        <w:tc>
          <w:tcPr>
            <w:tcW w:w="4394" w:type="dxa"/>
          </w:tcPr>
          <w:p w14:paraId="212E5764" w14:textId="77777777" w:rsidR="003619B9" w:rsidRPr="0084708E" w:rsidRDefault="003619B9" w:rsidP="003619B9">
            <w:pPr>
              <w:rPr>
                <w:szCs w:val="24"/>
                <w:lang w:val="uk-UA"/>
              </w:rPr>
            </w:pPr>
            <w:proofErr w:type="spellStart"/>
            <w:r w:rsidRPr="0084708E">
              <w:rPr>
                <w:szCs w:val="24"/>
                <w:lang w:val="uk-UA"/>
              </w:rPr>
              <w:t>Хотянівська</w:t>
            </w:r>
            <w:proofErr w:type="spellEnd"/>
            <w:r w:rsidRPr="0084708E">
              <w:rPr>
                <w:szCs w:val="24"/>
                <w:lang w:val="uk-UA"/>
              </w:rPr>
              <w:t xml:space="preserve"> загальноосвітня школа I-II ступенів</w:t>
            </w:r>
          </w:p>
          <w:p w14:paraId="6B3FB1DD" w14:textId="09DB69AE" w:rsidR="003619B9" w:rsidRPr="00A1475C" w:rsidRDefault="003619B9" w:rsidP="003619B9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84708E">
              <w:rPr>
                <w:szCs w:val="24"/>
                <w:lang w:val="uk-UA"/>
              </w:rPr>
              <w:t>Вишгородської міської ради</w:t>
            </w:r>
          </w:p>
        </w:tc>
        <w:tc>
          <w:tcPr>
            <w:tcW w:w="3821" w:type="dxa"/>
          </w:tcPr>
          <w:p w14:paraId="05975DA1" w14:textId="3AE920B7" w:rsidR="003619B9" w:rsidRPr="00A1475C" w:rsidRDefault="003619B9" w:rsidP="00446E74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84708E">
              <w:rPr>
                <w:szCs w:val="24"/>
                <w:lang w:val="uk-UA"/>
              </w:rPr>
              <w:t>Київська область, Вишгородський район, с.</w:t>
            </w:r>
            <w:r>
              <w:rPr>
                <w:szCs w:val="24"/>
                <w:lang w:val="uk-UA"/>
              </w:rPr>
              <w:t xml:space="preserve"> </w:t>
            </w:r>
            <w:r w:rsidRPr="0084708E">
              <w:rPr>
                <w:szCs w:val="24"/>
                <w:lang w:val="uk-UA"/>
              </w:rPr>
              <w:t>Хотянівка, вул. Київська, 20</w:t>
            </w:r>
          </w:p>
        </w:tc>
      </w:tr>
      <w:tr w:rsidR="00A04A9D" w14:paraId="44CE78A5" w14:textId="77777777" w:rsidTr="008D28A5">
        <w:tc>
          <w:tcPr>
            <w:tcW w:w="1413" w:type="dxa"/>
            <w:vMerge/>
          </w:tcPr>
          <w:p w14:paraId="767974FC" w14:textId="77777777" w:rsidR="00A04A9D" w:rsidRPr="00A1475C" w:rsidRDefault="00A04A9D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2C89DB50" w14:textId="30FA129A" w:rsidR="00A04A9D" w:rsidRPr="00A1475C" w:rsidRDefault="00C41A46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hyperlink r:id="rId7" w:history="1">
              <w:proofErr w:type="spellStart"/>
              <w:r w:rsidR="00A04A9D" w:rsidRPr="00542588">
                <w:rPr>
                  <w:szCs w:val="24"/>
                  <w:lang w:val="ru-RU"/>
                </w:rPr>
                <w:t>Приватний</w:t>
              </w:r>
              <w:proofErr w:type="spellEnd"/>
              <w:r w:rsidR="00A04A9D" w:rsidRPr="00542588">
                <w:rPr>
                  <w:szCs w:val="24"/>
                  <w:lang w:val="ru-RU"/>
                </w:rPr>
                <w:t xml:space="preserve"> заклад </w:t>
              </w:r>
              <w:proofErr w:type="spellStart"/>
              <w:r w:rsidR="00A04A9D" w:rsidRPr="00542588">
                <w:rPr>
                  <w:szCs w:val="24"/>
                  <w:lang w:val="ru-RU"/>
                </w:rPr>
                <w:t>Заклад</w:t>
              </w:r>
              <w:proofErr w:type="spellEnd"/>
              <w:r w:rsidR="00A04A9D" w:rsidRPr="00542588">
                <w:rPr>
                  <w:szCs w:val="24"/>
                  <w:lang w:val="ru-RU"/>
                </w:rPr>
                <w:t xml:space="preserve"> </w:t>
              </w:r>
              <w:proofErr w:type="spellStart"/>
              <w:r w:rsidR="00A04A9D" w:rsidRPr="00542588">
                <w:rPr>
                  <w:szCs w:val="24"/>
                  <w:lang w:val="ru-RU"/>
                </w:rPr>
                <w:t>Дошкільної</w:t>
              </w:r>
              <w:proofErr w:type="spellEnd"/>
              <w:r w:rsidR="00A04A9D" w:rsidRPr="00542588">
                <w:rPr>
                  <w:szCs w:val="24"/>
                  <w:lang w:val="ru-RU"/>
                </w:rPr>
                <w:t xml:space="preserve"> </w:t>
              </w:r>
              <w:proofErr w:type="spellStart"/>
              <w:r w:rsidR="00A04A9D" w:rsidRPr="00542588">
                <w:rPr>
                  <w:szCs w:val="24"/>
                  <w:lang w:val="ru-RU"/>
                </w:rPr>
                <w:t>Освіти</w:t>
              </w:r>
              <w:proofErr w:type="spellEnd"/>
              <w:r w:rsidR="00A04A9D" w:rsidRPr="00542588">
                <w:rPr>
                  <w:szCs w:val="24"/>
                  <w:lang w:val="ru-RU"/>
                </w:rPr>
                <w:t xml:space="preserve"> </w:t>
              </w:r>
              <w:r w:rsidR="00A04A9D">
                <w:rPr>
                  <w:szCs w:val="24"/>
                  <w:lang w:val="ru-RU"/>
                </w:rPr>
                <w:t>«</w:t>
              </w:r>
              <w:r w:rsidR="00A04A9D" w:rsidRPr="00542588">
                <w:rPr>
                  <w:szCs w:val="24"/>
                  <w:lang w:val="ru-RU"/>
                </w:rPr>
                <w:t xml:space="preserve">Наш </w:t>
              </w:r>
              <w:proofErr w:type="spellStart"/>
              <w:r w:rsidR="00A04A9D" w:rsidRPr="00542588">
                <w:rPr>
                  <w:szCs w:val="24"/>
                  <w:lang w:val="ru-RU"/>
                </w:rPr>
                <w:t>Вулик</w:t>
              </w:r>
              <w:proofErr w:type="spellEnd"/>
            </w:hyperlink>
            <w:r w:rsidR="00A04A9D">
              <w:rPr>
                <w:szCs w:val="24"/>
                <w:lang w:val="ru-RU"/>
              </w:rPr>
              <w:t>»</w:t>
            </w:r>
          </w:p>
        </w:tc>
        <w:tc>
          <w:tcPr>
            <w:tcW w:w="3821" w:type="dxa"/>
            <w:vAlign w:val="center"/>
          </w:tcPr>
          <w:p w14:paraId="3FAF57F7" w14:textId="0C4487B9" w:rsidR="00A04A9D" w:rsidRPr="00A1475C" w:rsidRDefault="00A04A9D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542588">
              <w:rPr>
                <w:szCs w:val="24"/>
                <w:lang w:val="ru-RU"/>
              </w:rPr>
              <w:t>Київська</w:t>
            </w:r>
            <w:proofErr w:type="spellEnd"/>
            <w:r w:rsidRPr="00542588">
              <w:rPr>
                <w:szCs w:val="24"/>
                <w:lang w:val="ru-RU"/>
              </w:rPr>
              <w:t xml:space="preserve"> область, </w:t>
            </w:r>
            <w:proofErr w:type="spellStart"/>
            <w:r w:rsidRPr="00542588">
              <w:rPr>
                <w:szCs w:val="24"/>
                <w:lang w:val="ru-RU"/>
              </w:rPr>
              <w:t>Вишгородський</w:t>
            </w:r>
            <w:proofErr w:type="spellEnd"/>
            <w:r w:rsidRPr="00542588">
              <w:rPr>
                <w:szCs w:val="24"/>
                <w:lang w:val="ru-RU"/>
              </w:rPr>
              <w:t xml:space="preserve"> район, м.Вишгород, </w:t>
            </w:r>
            <w:proofErr w:type="spellStart"/>
            <w:r w:rsidRPr="00542588">
              <w:rPr>
                <w:szCs w:val="24"/>
                <w:lang w:val="ru-RU"/>
              </w:rPr>
              <w:t>вул</w:t>
            </w:r>
            <w:proofErr w:type="spellEnd"/>
            <w:r w:rsidRPr="00542588">
              <w:rPr>
                <w:szCs w:val="24"/>
                <w:lang w:val="ru-RU"/>
              </w:rPr>
              <w:t>. Шолуденко 6-Г, приміщення 191</w:t>
            </w:r>
          </w:p>
        </w:tc>
      </w:tr>
      <w:tr w:rsidR="00A04A9D" w14:paraId="71485342" w14:textId="77777777" w:rsidTr="00A1475C">
        <w:tc>
          <w:tcPr>
            <w:tcW w:w="1413" w:type="dxa"/>
            <w:vMerge/>
          </w:tcPr>
          <w:p w14:paraId="3FF72A95" w14:textId="77777777" w:rsidR="00A04A9D" w:rsidRPr="00A1475C" w:rsidRDefault="00A04A9D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08296B67" w14:textId="6AC4ACD7" w:rsidR="00A04A9D" w:rsidRPr="00A1475C" w:rsidRDefault="00C41A46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hyperlink r:id="rId8" w:history="1">
              <w:proofErr w:type="spellStart"/>
              <w:r w:rsidR="00A04A9D" w:rsidRPr="00542588">
                <w:rPr>
                  <w:szCs w:val="24"/>
                  <w:lang w:val="ru-RU"/>
                </w:rPr>
                <w:t>Приватний</w:t>
              </w:r>
              <w:proofErr w:type="spellEnd"/>
              <w:r w:rsidR="00A04A9D" w:rsidRPr="00542588">
                <w:rPr>
                  <w:szCs w:val="24"/>
                  <w:lang w:val="ru-RU"/>
                </w:rPr>
                <w:t xml:space="preserve"> заклад "Заклад </w:t>
              </w:r>
              <w:proofErr w:type="spellStart"/>
              <w:r w:rsidR="00A04A9D" w:rsidRPr="00542588">
                <w:rPr>
                  <w:szCs w:val="24"/>
                  <w:lang w:val="ru-RU"/>
                </w:rPr>
                <w:t>дошкільної</w:t>
              </w:r>
              <w:proofErr w:type="spellEnd"/>
              <w:r w:rsidR="00A04A9D" w:rsidRPr="00542588">
                <w:rPr>
                  <w:szCs w:val="24"/>
                  <w:lang w:val="ru-RU"/>
                </w:rPr>
                <w:t xml:space="preserve"> </w:t>
              </w:r>
              <w:proofErr w:type="spellStart"/>
              <w:r w:rsidR="00A04A9D" w:rsidRPr="00542588">
                <w:rPr>
                  <w:szCs w:val="24"/>
                  <w:lang w:val="ru-RU"/>
                </w:rPr>
                <w:t>освіти</w:t>
              </w:r>
              <w:proofErr w:type="spellEnd"/>
              <w:r w:rsidR="00A04A9D" w:rsidRPr="00542588">
                <w:rPr>
                  <w:szCs w:val="24"/>
                  <w:lang w:val="ru-RU"/>
                </w:rPr>
                <w:t xml:space="preserve"> "</w:t>
              </w:r>
              <w:proofErr w:type="spellStart"/>
              <w:r w:rsidR="00A04A9D" w:rsidRPr="00542588">
                <w:rPr>
                  <w:szCs w:val="24"/>
                  <w:lang w:val="ru-RU"/>
                </w:rPr>
                <w:t>Бамбіні</w:t>
              </w:r>
              <w:proofErr w:type="spellEnd"/>
              <w:r w:rsidR="00A04A9D" w:rsidRPr="00542588">
                <w:rPr>
                  <w:szCs w:val="24"/>
                  <w:lang w:val="ru-RU"/>
                </w:rPr>
                <w:t>"</w:t>
              </w:r>
            </w:hyperlink>
          </w:p>
        </w:tc>
        <w:tc>
          <w:tcPr>
            <w:tcW w:w="3821" w:type="dxa"/>
          </w:tcPr>
          <w:p w14:paraId="3809F6A8" w14:textId="498805FB" w:rsidR="00A04A9D" w:rsidRPr="00A1475C" w:rsidRDefault="00A04A9D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542588">
              <w:rPr>
                <w:szCs w:val="24"/>
                <w:lang w:val="ru-RU"/>
              </w:rPr>
              <w:t>Київська</w:t>
            </w:r>
            <w:proofErr w:type="spellEnd"/>
            <w:r w:rsidRPr="00542588">
              <w:rPr>
                <w:szCs w:val="24"/>
                <w:lang w:val="ru-RU"/>
              </w:rPr>
              <w:t xml:space="preserve"> область, </w:t>
            </w:r>
            <w:proofErr w:type="spellStart"/>
            <w:r w:rsidRPr="00542588">
              <w:rPr>
                <w:szCs w:val="24"/>
                <w:lang w:val="ru-RU"/>
              </w:rPr>
              <w:t>Вишгородський</w:t>
            </w:r>
            <w:proofErr w:type="spellEnd"/>
            <w:r w:rsidRPr="00542588">
              <w:rPr>
                <w:szCs w:val="24"/>
                <w:lang w:val="ru-RU"/>
              </w:rPr>
              <w:t xml:space="preserve"> район, м.Вишгород, </w:t>
            </w:r>
            <w:proofErr w:type="spellStart"/>
            <w:r w:rsidRPr="00542588">
              <w:rPr>
                <w:szCs w:val="24"/>
                <w:lang w:val="ru-RU"/>
              </w:rPr>
              <w:t>вул</w:t>
            </w:r>
            <w:proofErr w:type="spellEnd"/>
            <w:r w:rsidRPr="00542588">
              <w:rPr>
                <w:szCs w:val="24"/>
                <w:lang w:val="ru-RU"/>
              </w:rPr>
              <w:t xml:space="preserve">. </w:t>
            </w:r>
            <w:proofErr w:type="spellStart"/>
            <w:r w:rsidRPr="00542588">
              <w:rPr>
                <w:szCs w:val="24"/>
              </w:rPr>
              <w:t>Шолуденка</w:t>
            </w:r>
            <w:proofErr w:type="spellEnd"/>
            <w:r w:rsidRPr="00542588">
              <w:rPr>
                <w:szCs w:val="24"/>
              </w:rPr>
              <w:t xml:space="preserve"> 15-Д </w:t>
            </w:r>
            <w:proofErr w:type="spellStart"/>
            <w:r w:rsidRPr="00542588">
              <w:rPr>
                <w:szCs w:val="24"/>
              </w:rPr>
              <w:t>корпус</w:t>
            </w:r>
            <w:proofErr w:type="spellEnd"/>
            <w:r w:rsidRPr="00542588">
              <w:rPr>
                <w:szCs w:val="24"/>
              </w:rPr>
              <w:t xml:space="preserve"> 2</w:t>
            </w:r>
          </w:p>
        </w:tc>
      </w:tr>
      <w:tr w:rsidR="00A04A9D" w14:paraId="0907F7CF" w14:textId="77777777" w:rsidTr="00A1475C">
        <w:tc>
          <w:tcPr>
            <w:tcW w:w="1413" w:type="dxa"/>
            <w:vMerge/>
          </w:tcPr>
          <w:p w14:paraId="7EAF0F12" w14:textId="77777777" w:rsidR="00A04A9D" w:rsidRPr="00A1475C" w:rsidRDefault="00A04A9D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1CE22EBC" w14:textId="74ABF990" w:rsidR="00A04A9D" w:rsidRPr="00A1475C" w:rsidRDefault="00C41A46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hyperlink r:id="rId9" w:history="1">
              <w:proofErr w:type="spellStart"/>
              <w:r w:rsidR="00A04A9D" w:rsidRPr="00542588">
                <w:rPr>
                  <w:szCs w:val="24"/>
                  <w:lang w:val="ru-RU"/>
                </w:rPr>
                <w:t>Приватний</w:t>
              </w:r>
              <w:proofErr w:type="spellEnd"/>
              <w:r w:rsidR="00A04A9D" w:rsidRPr="00542588">
                <w:rPr>
                  <w:szCs w:val="24"/>
                  <w:lang w:val="ru-RU"/>
                </w:rPr>
                <w:t xml:space="preserve"> заклад "Заклад </w:t>
              </w:r>
              <w:proofErr w:type="spellStart"/>
              <w:r w:rsidR="00A04A9D" w:rsidRPr="00542588">
                <w:rPr>
                  <w:szCs w:val="24"/>
                  <w:lang w:val="ru-RU"/>
                </w:rPr>
                <w:t>дошкільної</w:t>
              </w:r>
              <w:proofErr w:type="spellEnd"/>
              <w:r w:rsidR="00A04A9D" w:rsidRPr="00542588">
                <w:rPr>
                  <w:szCs w:val="24"/>
                  <w:lang w:val="ru-RU"/>
                </w:rPr>
                <w:t xml:space="preserve"> </w:t>
              </w:r>
              <w:proofErr w:type="spellStart"/>
              <w:r w:rsidR="00A04A9D" w:rsidRPr="00542588">
                <w:rPr>
                  <w:szCs w:val="24"/>
                  <w:lang w:val="ru-RU"/>
                </w:rPr>
                <w:t>освіти</w:t>
              </w:r>
              <w:proofErr w:type="spellEnd"/>
              <w:r w:rsidR="00A04A9D" w:rsidRPr="00542588">
                <w:rPr>
                  <w:szCs w:val="24"/>
                  <w:lang w:val="ru-RU"/>
                </w:rPr>
                <w:t xml:space="preserve"> </w:t>
              </w:r>
            </w:hyperlink>
            <w:r w:rsidR="00A04A9D" w:rsidRPr="00542588">
              <w:rPr>
                <w:szCs w:val="24"/>
                <w:lang w:val="ru-RU"/>
              </w:rPr>
              <w:t xml:space="preserve"> "КІДС ГОРОД"</w:t>
            </w:r>
          </w:p>
        </w:tc>
        <w:tc>
          <w:tcPr>
            <w:tcW w:w="3821" w:type="dxa"/>
          </w:tcPr>
          <w:p w14:paraId="2C27AC41" w14:textId="274E456C" w:rsidR="00A04A9D" w:rsidRPr="00A1475C" w:rsidRDefault="00A04A9D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542588">
              <w:rPr>
                <w:szCs w:val="24"/>
                <w:lang w:val="ru-RU"/>
              </w:rPr>
              <w:t>Київська область, Вишгородський район, м.Вишгород, пр-т Шевченка 6Б, 147</w:t>
            </w:r>
          </w:p>
        </w:tc>
      </w:tr>
      <w:tr w:rsidR="00A04A9D" w14:paraId="3A696D3E" w14:textId="77777777" w:rsidTr="00DE7869">
        <w:tc>
          <w:tcPr>
            <w:tcW w:w="1413" w:type="dxa"/>
            <w:vMerge/>
          </w:tcPr>
          <w:p w14:paraId="11BA6A89" w14:textId="77777777" w:rsidR="00A04A9D" w:rsidRPr="00A1475C" w:rsidRDefault="00A04A9D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3795D54C" w14:textId="50854B3B" w:rsidR="00A04A9D" w:rsidRPr="00A1475C" w:rsidRDefault="00C41A46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hyperlink r:id="rId10" w:history="1">
              <w:proofErr w:type="spellStart"/>
              <w:r w:rsidR="00A04A9D" w:rsidRPr="00542588">
                <w:rPr>
                  <w:szCs w:val="24"/>
                  <w:lang w:val="ru-RU"/>
                </w:rPr>
                <w:t>Приватний</w:t>
              </w:r>
              <w:proofErr w:type="spellEnd"/>
              <w:r w:rsidR="00A04A9D" w:rsidRPr="00542588">
                <w:rPr>
                  <w:szCs w:val="24"/>
                  <w:lang w:val="ru-RU"/>
                </w:rPr>
                <w:t xml:space="preserve"> заклад </w:t>
              </w:r>
              <w:proofErr w:type="spellStart"/>
              <w:r w:rsidR="00A04A9D" w:rsidRPr="00542588">
                <w:rPr>
                  <w:szCs w:val="24"/>
                  <w:lang w:val="ru-RU"/>
                </w:rPr>
                <w:t>дошкільної</w:t>
              </w:r>
              <w:proofErr w:type="spellEnd"/>
              <w:r w:rsidR="00A04A9D" w:rsidRPr="00542588">
                <w:rPr>
                  <w:szCs w:val="24"/>
                  <w:lang w:val="ru-RU"/>
                </w:rPr>
                <w:t xml:space="preserve"> </w:t>
              </w:r>
              <w:proofErr w:type="spellStart"/>
              <w:r w:rsidR="00A04A9D" w:rsidRPr="00542588">
                <w:rPr>
                  <w:szCs w:val="24"/>
                  <w:lang w:val="ru-RU"/>
                </w:rPr>
                <w:t>освіти</w:t>
              </w:r>
              <w:proofErr w:type="spellEnd"/>
              <w:r w:rsidR="00A04A9D" w:rsidRPr="00542588">
                <w:rPr>
                  <w:szCs w:val="24"/>
                  <w:lang w:val="ru-RU"/>
                </w:rPr>
                <w:t xml:space="preserve"> "Центр </w:t>
              </w:r>
              <w:proofErr w:type="spellStart"/>
              <w:r w:rsidR="00A04A9D" w:rsidRPr="00542588">
                <w:rPr>
                  <w:szCs w:val="24"/>
                  <w:lang w:val="ru-RU"/>
                </w:rPr>
                <w:t>розвитку</w:t>
              </w:r>
              <w:proofErr w:type="spellEnd"/>
              <w:r w:rsidR="00A04A9D" w:rsidRPr="00542588">
                <w:rPr>
                  <w:szCs w:val="24"/>
                  <w:lang w:val="ru-RU"/>
                </w:rPr>
                <w:t xml:space="preserve"> </w:t>
              </w:r>
              <w:proofErr w:type="spellStart"/>
              <w:r w:rsidR="00A04A9D" w:rsidRPr="00542588">
                <w:rPr>
                  <w:szCs w:val="24"/>
                  <w:lang w:val="ru-RU"/>
                </w:rPr>
                <w:t>дитини"Пізнайки-Розвивайки</w:t>
              </w:r>
              <w:proofErr w:type="spellEnd"/>
              <w:r w:rsidR="00A04A9D" w:rsidRPr="00542588">
                <w:rPr>
                  <w:szCs w:val="24"/>
                  <w:lang w:val="ru-RU"/>
                </w:rPr>
                <w:t>"</w:t>
              </w:r>
            </w:hyperlink>
          </w:p>
        </w:tc>
        <w:tc>
          <w:tcPr>
            <w:tcW w:w="3821" w:type="dxa"/>
            <w:vAlign w:val="center"/>
          </w:tcPr>
          <w:p w14:paraId="0A24A20C" w14:textId="399BFDC3" w:rsidR="00A04A9D" w:rsidRPr="00A1475C" w:rsidRDefault="00A04A9D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542588">
              <w:rPr>
                <w:szCs w:val="24"/>
                <w:lang w:val="ru-RU"/>
              </w:rPr>
              <w:t>Київська</w:t>
            </w:r>
            <w:proofErr w:type="spellEnd"/>
            <w:r w:rsidRPr="00542588">
              <w:rPr>
                <w:szCs w:val="24"/>
                <w:lang w:val="ru-RU"/>
              </w:rPr>
              <w:t xml:space="preserve"> область, </w:t>
            </w:r>
            <w:proofErr w:type="spellStart"/>
            <w:r w:rsidRPr="00542588">
              <w:rPr>
                <w:szCs w:val="24"/>
                <w:lang w:val="ru-RU"/>
              </w:rPr>
              <w:t>Вишгородський</w:t>
            </w:r>
            <w:proofErr w:type="spellEnd"/>
            <w:r w:rsidRPr="00542588">
              <w:rPr>
                <w:szCs w:val="24"/>
                <w:lang w:val="ru-RU"/>
              </w:rPr>
              <w:t xml:space="preserve"> район, м.Вишгород, </w:t>
            </w:r>
            <w:proofErr w:type="spellStart"/>
            <w:r w:rsidRPr="00542588">
              <w:rPr>
                <w:szCs w:val="24"/>
                <w:lang w:val="ru-RU"/>
              </w:rPr>
              <w:t>вул</w:t>
            </w:r>
            <w:proofErr w:type="spellEnd"/>
            <w:r w:rsidRPr="00542588">
              <w:rPr>
                <w:szCs w:val="24"/>
                <w:lang w:val="ru-RU"/>
              </w:rPr>
              <w:t xml:space="preserve">. </w:t>
            </w:r>
            <w:proofErr w:type="spellStart"/>
            <w:r w:rsidRPr="00542588">
              <w:rPr>
                <w:szCs w:val="24"/>
                <w:lang w:val="ru-RU"/>
              </w:rPr>
              <w:t>Кургузова</w:t>
            </w:r>
            <w:proofErr w:type="spellEnd"/>
            <w:r w:rsidRPr="00542588">
              <w:rPr>
                <w:szCs w:val="24"/>
                <w:lang w:val="ru-RU"/>
              </w:rPr>
              <w:t xml:space="preserve"> 1-А, 3 </w:t>
            </w:r>
            <w:proofErr w:type="spellStart"/>
            <w:r w:rsidRPr="00542588">
              <w:rPr>
                <w:szCs w:val="24"/>
                <w:lang w:val="ru-RU"/>
              </w:rPr>
              <w:t>корп</w:t>
            </w:r>
            <w:proofErr w:type="spellEnd"/>
            <w:r w:rsidRPr="00542588">
              <w:rPr>
                <w:szCs w:val="24"/>
                <w:lang w:val="ru-RU"/>
              </w:rPr>
              <w:t xml:space="preserve"> </w:t>
            </w:r>
            <w:proofErr w:type="gramStart"/>
            <w:r w:rsidRPr="00542588">
              <w:rPr>
                <w:szCs w:val="24"/>
                <w:lang w:val="ru-RU"/>
              </w:rPr>
              <w:t>офіс.прим</w:t>
            </w:r>
            <w:proofErr w:type="gramEnd"/>
            <w:r w:rsidRPr="00542588">
              <w:rPr>
                <w:szCs w:val="24"/>
                <w:lang w:val="ru-RU"/>
              </w:rPr>
              <w:t>569</w:t>
            </w:r>
          </w:p>
        </w:tc>
      </w:tr>
      <w:tr w:rsidR="00A04A9D" w14:paraId="1DF5A4FB" w14:textId="77777777" w:rsidTr="00A1475C">
        <w:tc>
          <w:tcPr>
            <w:tcW w:w="1413" w:type="dxa"/>
            <w:vMerge/>
          </w:tcPr>
          <w:p w14:paraId="7990B6EA" w14:textId="77777777" w:rsidR="00A04A9D" w:rsidRPr="00A1475C" w:rsidRDefault="00A04A9D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3FC63594" w14:textId="5DDA30DA" w:rsidR="00A04A9D" w:rsidRPr="00A1475C" w:rsidRDefault="00C41A46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hyperlink r:id="rId11" w:history="1">
              <w:proofErr w:type="spellStart"/>
              <w:r w:rsidR="00A04A9D" w:rsidRPr="00542588">
                <w:rPr>
                  <w:szCs w:val="24"/>
                  <w:lang w:val="ru-RU"/>
                </w:rPr>
                <w:t>Приватний</w:t>
              </w:r>
              <w:proofErr w:type="spellEnd"/>
              <w:r w:rsidR="00A04A9D" w:rsidRPr="00542588">
                <w:rPr>
                  <w:szCs w:val="24"/>
                  <w:lang w:val="ru-RU"/>
                </w:rPr>
                <w:t xml:space="preserve"> заклад </w:t>
              </w:r>
              <w:proofErr w:type="spellStart"/>
              <w:r w:rsidR="00A04A9D" w:rsidRPr="00542588">
                <w:rPr>
                  <w:szCs w:val="24"/>
                  <w:lang w:val="ru-RU"/>
                </w:rPr>
                <w:t>дошкільної</w:t>
              </w:r>
              <w:proofErr w:type="spellEnd"/>
              <w:r w:rsidR="00A04A9D" w:rsidRPr="00542588">
                <w:rPr>
                  <w:szCs w:val="24"/>
                  <w:lang w:val="ru-RU"/>
                </w:rPr>
                <w:t xml:space="preserve"> </w:t>
              </w:r>
              <w:proofErr w:type="spellStart"/>
              <w:r w:rsidR="00A04A9D" w:rsidRPr="00542588">
                <w:rPr>
                  <w:szCs w:val="24"/>
                  <w:lang w:val="ru-RU"/>
                </w:rPr>
                <w:t>освіти</w:t>
              </w:r>
              <w:proofErr w:type="spellEnd"/>
              <w:r w:rsidR="00A04A9D" w:rsidRPr="00542588">
                <w:rPr>
                  <w:szCs w:val="24"/>
                  <w:lang w:val="ru-RU"/>
                </w:rPr>
                <w:t xml:space="preserve"> "Центр </w:t>
              </w:r>
              <w:proofErr w:type="spellStart"/>
              <w:r w:rsidR="00A04A9D" w:rsidRPr="00542588">
                <w:rPr>
                  <w:szCs w:val="24"/>
                  <w:lang w:val="ru-RU"/>
                </w:rPr>
                <w:t>розвитку</w:t>
              </w:r>
              <w:proofErr w:type="spellEnd"/>
              <w:r w:rsidR="00A04A9D" w:rsidRPr="00542588">
                <w:rPr>
                  <w:szCs w:val="24"/>
                  <w:lang w:val="ru-RU"/>
                </w:rPr>
                <w:t xml:space="preserve"> </w:t>
              </w:r>
              <w:proofErr w:type="spellStart"/>
              <w:r w:rsidR="00A04A9D" w:rsidRPr="00542588">
                <w:rPr>
                  <w:szCs w:val="24"/>
                  <w:lang w:val="ru-RU"/>
                </w:rPr>
                <w:t>дитини</w:t>
              </w:r>
              <w:proofErr w:type="spellEnd"/>
              <w:r w:rsidR="00A04A9D" w:rsidRPr="00542588">
                <w:rPr>
                  <w:szCs w:val="24"/>
                  <w:lang w:val="ru-RU"/>
                </w:rPr>
                <w:t xml:space="preserve"> "</w:t>
              </w:r>
              <w:proofErr w:type="spellStart"/>
              <w:r w:rsidR="00A04A9D" w:rsidRPr="00542588">
                <w:rPr>
                  <w:szCs w:val="24"/>
                  <w:lang w:val="ru-RU"/>
                </w:rPr>
                <w:t>Мімішки</w:t>
              </w:r>
              <w:proofErr w:type="spellEnd"/>
              <w:r w:rsidR="00A04A9D" w:rsidRPr="00542588">
                <w:rPr>
                  <w:szCs w:val="24"/>
                  <w:lang w:val="ru-RU"/>
                </w:rPr>
                <w:t>"</w:t>
              </w:r>
            </w:hyperlink>
          </w:p>
        </w:tc>
        <w:tc>
          <w:tcPr>
            <w:tcW w:w="3821" w:type="dxa"/>
          </w:tcPr>
          <w:p w14:paraId="3202514C" w14:textId="01F02F28" w:rsidR="00A04A9D" w:rsidRPr="00A1475C" w:rsidRDefault="00A04A9D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542588">
              <w:rPr>
                <w:szCs w:val="24"/>
                <w:lang w:val="ru-RU"/>
              </w:rPr>
              <w:t>Київська</w:t>
            </w:r>
            <w:proofErr w:type="spellEnd"/>
            <w:r w:rsidRPr="00542588">
              <w:rPr>
                <w:szCs w:val="24"/>
                <w:lang w:val="ru-RU"/>
              </w:rPr>
              <w:t xml:space="preserve"> область, </w:t>
            </w:r>
            <w:proofErr w:type="spellStart"/>
            <w:r w:rsidRPr="00542588">
              <w:rPr>
                <w:szCs w:val="24"/>
                <w:lang w:val="ru-RU"/>
              </w:rPr>
              <w:t>Вишгородський</w:t>
            </w:r>
            <w:proofErr w:type="spellEnd"/>
            <w:r w:rsidRPr="00542588">
              <w:rPr>
                <w:szCs w:val="24"/>
                <w:lang w:val="ru-RU"/>
              </w:rPr>
              <w:t xml:space="preserve"> район, м.Вишгород, </w:t>
            </w:r>
            <w:proofErr w:type="spellStart"/>
            <w:r w:rsidRPr="00542588">
              <w:rPr>
                <w:szCs w:val="24"/>
                <w:lang w:val="ru-RU"/>
              </w:rPr>
              <w:t>вул</w:t>
            </w:r>
            <w:proofErr w:type="spellEnd"/>
            <w:r w:rsidRPr="00542588">
              <w:rPr>
                <w:szCs w:val="24"/>
                <w:lang w:val="ru-RU"/>
              </w:rPr>
              <w:t xml:space="preserve">. </w:t>
            </w:r>
            <w:r w:rsidRPr="00542588">
              <w:rPr>
                <w:szCs w:val="24"/>
              </w:rPr>
              <w:t>Шолуденка 6В</w:t>
            </w:r>
            <w:r w:rsidRPr="00542588">
              <w:rPr>
                <w:szCs w:val="24"/>
                <w:lang w:val="uk-UA"/>
              </w:rPr>
              <w:t>, офіс 1</w:t>
            </w:r>
          </w:p>
        </w:tc>
      </w:tr>
      <w:tr w:rsidR="00463065" w14:paraId="597B51A6" w14:textId="77777777" w:rsidTr="00A1475C">
        <w:tc>
          <w:tcPr>
            <w:tcW w:w="1413" w:type="dxa"/>
            <w:vMerge w:val="restart"/>
          </w:tcPr>
          <w:p w14:paraId="154095BE" w14:textId="77777777" w:rsidR="00463065" w:rsidRDefault="00463065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  <w:p w14:paraId="1D7E42BF" w14:textId="77777777" w:rsidR="00463065" w:rsidRPr="007B0EB5" w:rsidRDefault="00463065" w:rsidP="007B0EB5">
            <w:pPr>
              <w:rPr>
                <w:sz w:val="28"/>
                <w:szCs w:val="28"/>
                <w:lang w:val="ru-RU"/>
              </w:rPr>
            </w:pPr>
          </w:p>
          <w:p w14:paraId="37DC9019" w14:textId="77777777" w:rsidR="00463065" w:rsidRPr="007B0EB5" w:rsidRDefault="00463065" w:rsidP="007B0EB5">
            <w:pPr>
              <w:rPr>
                <w:sz w:val="28"/>
                <w:szCs w:val="28"/>
                <w:lang w:val="ru-RU"/>
              </w:rPr>
            </w:pPr>
          </w:p>
          <w:p w14:paraId="05F75D6F" w14:textId="77777777" w:rsidR="00463065" w:rsidRPr="007B0EB5" w:rsidRDefault="00463065" w:rsidP="007B0EB5">
            <w:pPr>
              <w:rPr>
                <w:sz w:val="28"/>
                <w:szCs w:val="28"/>
                <w:lang w:val="ru-RU"/>
              </w:rPr>
            </w:pPr>
          </w:p>
          <w:p w14:paraId="7EDA0C98" w14:textId="77777777" w:rsidR="00463065" w:rsidRPr="007B0EB5" w:rsidRDefault="00463065" w:rsidP="007B0EB5">
            <w:pPr>
              <w:rPr>
                <w:sz w:val="28"/>
                <w:szCs w:val="28"/>
                <w:lang w:val="ru-RU"/>
              </w:rPr>
            </w:pPr>
          </w:p>
          <w:p w14:paraId="4C8DD0D0" w14:textId="77777777" w:rsidR="00463065" w:rsidRDefault="00463065" w:rsidP="007B0EB5">
            <w:pPr>
              <w:rPr>
                <w:b/>
                <w:bCs/>
                <w:sz w:val="28"/>
                <w:szCs w:val="28"/>
                <w:lang w:val="ru-RU"/>
              </w:rPr>
            </w:pPr>
          </w:p>
          <w:p w14:paraId="73C6F8E3" w14:textId="6116FF20" w:rsidR="00463065" w:rsidRPr="007B0EB5" w:rsidRDefault="00463065" w:rsidP="007B0EB5">
            <w:pPr>
              <w:jc w:val="center"/>
              <w:rPr>
                <w:b/>
                <w:bCs/>
                <w:szCs w:val="24"/>
                <w:lang w:val="ru-RU"/>
              </w:rPr>
            </w:pPr>
            <w:r w:rsidRPr="007B0EB5">
              <w:rPr>
                <w:b/>
                <w:bCs/>
                <w:szCs w:val="24"/>
                <w:lang w:val="ru-RU"/>
              </w:rPr>
              <w:t>15.07.2022</w:t>
            </w:r>
          </w:p>
        </w:tc>
        <w:tc>
          <w:tcPr>
            <w:tcW w:w="4394" w:type="dxa"/>
          </w:tcPr>
          <w:p w14:paraId="33471626" w14:textId="195C16CD" w:rsidR="00463065" w:rsidRPr="00A1475C" w:rsidRDefault="00C41A46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hyperlink r:id="rId12" w:history="1">
              <w:proofErr w:type="spellStart"/>
              <w:r w:rsidR="00463065" w:rsidRPr="00542588">
                <w:rPr>
                  <w:szCs w:val="24"/>
                  <w:lang w:val="ru-RU"/>
                </w:rPr>
                <w:t>Фізична</w:t>
              </w:r>
              <w:proofErr w:type="spellEnd"/>
              <w:r w:rsidR="00463065" w:rsidRPr="00A04A9D">
                <w:rPr>
                  <w:szCs w:val="24"/>
                  <w:lang w:val="ru-RU"/>
                </w:rPr>
                <w:t xml:space="preserve"> </w:t>
              </w:r>
              <w:r w:rsidR="00463065" w:rsidRPr="00542588">
                <w:rPr>
                  <w:szCs w:val="24"/>
                  <w:lang w:val="ru-RU"/>
                </w:rPr>
                <w:t>особа</w:t>
              </w:r>
              <w:r w:rsidR="00463065" w:rsidRPr="00A04A9D">
                <w:rPr>
                  <w:szCs w:val="24"/>
                  <w:lang w:val="ru-RU"/>
                </w:rPr>
                <w:t xml:space="preserve">- </w:t>
              </w:r>
              <w:proofErr w:type="spellStart"/>
              <w:r w:rsidR="00463065" w:rsidRPr="00542588">
                <w:rPr>
                  <w:szCs w:val="24"/>
                  <w:lang w:val="ru-RU"/>
                </w:rPr>
                <w:t>підприємець</w:t>
              </w:r>
              <w:proofErr w:type="spellEnd"/>
              <w:r w:rsidR="00463065" w:rsidRPr="00A04A9D">
                <w:rPr>
                  <w:szCs w:val="24"/>
                  <w:lang w:val="ru-RU"/>
                </w:rPr>
                <w:t xml:space="preserve"> </w:t>
              </w:r>
              <w:proofErr w:type="spellStart"/>
              <w:r w:rsidR="00463065" w:rsidRPr="00542588">
                <w:rPr>
                  <w:szCs w:val="24"/>
                  <w:lang w:val="ru-RU"/>
                </w:rPr>
                <w:t>Гордійчук</w:t>
              </w:r>
              <w:proofErr w:type="spellEnd"/>
              <w:r w:rsidR="00463065" w:rsidRPr="00A04A9D">
                <w:rPr>
                  <w:szCs w:val="24"/>
                  <w:lang w:val="ru-RU"/>
                </w:rPr>
                <w:t xml:space="preserve"> </w:t>
              </w:r>
              <w:r w:rsidR="00463065" w:rsidRPr="00542588">
                <w:rPr>
                  <w:szCs w:val="24"/>
                  <w:lang w:val="ru-RU"/>
                </w:rPr>
                <w:t>Ольга</w:t>
              </w:r>
              <w:r w:rsidR="00463065" w:rsidRPr="00A04A9D">
                <w:rPr>
                  <w:szCs w:val="24"/>
                  <w:lang w:val="ru-RU"/>
                </w:rPr>
                <w:t xml:space="preserve"> </w:t>
              </w:r>
              <w:proofErr w:type="spellStart"/>
              <w:r w:rsidR="00463065" w:rsidRPr="00542588">
                <w:rPr>
                  <w:szCs w:val="24"/>
                  <w:lang w:val="ru-RU"/>
                </w:rPr>
                <w:t>Василівна</w:t>
              </w:r>
              <w:proofErr w:type="spellEnd"/>
            </w:hyperlink>
            <w:r w:rsidR="00463065" w:rsidRPr="00A04A9D">
              <w:rPr>
                <w:szCs w:val="24"/>
                <w:lang w:val="ru-RU"/>
              </w:rPr>
              <w:t xml:space="preserve"> </w:t>
            </w:r>
            <w:proofErr w:type="gramStart"/>
            <w:r w:rsidR="00463065" w:rsidRPr="00A04A9D">
              <w:rPr>
                <w:szCs w:val="24"/>
                <w:lang w:val="ru-RU"/>
              </w:rPr>
              <w:t xml:space="preserve">( </w:t>
            </w:r>
            <w:r w:rsidR="00463065">
              <w:rPr>
                <w:szCs w:val="24"/>
                <w:lang w:val="ru-RU"/>
              </w:rPr>
              <w:t>В</w:t>
            </w:r>
            <w:proofErr w:type="spellStart"/>
            <w:r w:rsidR="00463065">
              <w:rPr>
                <w:szCs w:val="24"/>
                <w:lang w:val="uk-UA"/>
              </w:rPr>
              <w:t>інні</w:t>
            </w:r>
            <w:proofErr w:type="spellEnd"/>
            <w:proofErr w:type="gramEnd"/>
            <w:r w:rsidR="00463065">
              <w:rPr>
                <w:szCs w:val="24"/>
                <w:lang w:val="uk-UA"/>
              </w:rPr>
              <w:t>)</w:t>
            </w:r>
          </w:p>
        </w:tc>
        <w:tc>
          <w:tcPr>
            <w:tcW w:w="3821" w:type="dxa"/>
          </w:tcPr>
          <w:p w14:paraId="4929890B" w14:textId="5D6E3449" w:rsidR="00463065" w:rsidRPr="00A1475C" w:rsidRDefault="00463065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542588">
              <w:rPr>
                <w:szCs w:val="24"/>
                <w:lang w:val="ru-RU"/>
              </w:rPr>
              <w:t>Київська область, Вишгородський район</w:t>
            </w:r>
            <w:r w:rsidRPr="00542588">
              <w:rPr>
                <w:szCs w:val="24"/>
                <w:lang w:val="uk-UA"/>
              </w:rPr>
              <w:t>, м.Вишгород, провулок Квітковий, б. 2В</w:t>
            </w:r>
          </w:p>
        </w:tc>
      </w:tr>
      <w:tr w:rsidR="00463065" w14:paraId="49D97782" w14:textId="77777777" w:rsidTr="00A1475C">
        <w:tc>
          <w:tcPr>
            <w:tcW w:w="1413" w:type="dxa"/>
            <w:vMerge/>
          </w:tcPr>
          <w:p w14:paraId="6AF8214C" w14:textId="77777777" w:rsidR="00463065" w:rsidRPr="00A1475C" w:rsidRDefault="00463065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4C225233" w14:textId="5385B76B" w:rsidR="00463065" w:rsidRPr="00A1475C" w:rsidRDefault="00C41A46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C41A4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C41A46">
              <w:rPr>
                <w:lang w:val="ru-RU"/>
              </w:rPr>
              <w:instrText>://</w:instrText>
            </w:r>
            <w:r>
              <w:instrText>ko</w:instrText>
            </w:r>
            <w:r w:rsidRPr="00C41A46">
              <w:rPr>
                <w:lang w:val="ru-RU"/>
              </w:rPr>
              <w:instrText>.</w:instrText>
            </w:r>
            <w:r>
              <w:instrText>isuo</w:instrText>
            </w:r>
            <w:r w:rsidRPr="00C41A46">
              <w:rPr>
                <w:lang w:val="ru-RU"/>
              </w:rPr>
              <w:instrText>.</w:instrText>
            </w:r>
            <w:r>
              <w:instrText>org</w:instrText>
            </w:r>
            <w:r w:rsidRPr="00C41A46">
              <w:rPr>
                <w:lang w:val="ru-RU"/>
              </w:rPr>
              <w:instrText>/</w:instrText>
            </w:r>
            <w:r>
              <w:instrText>preschools</w:instrText>
            </w:r>
            <w:r w:rsidRPr="00C41A46">
              <w:rPr>
                <w:lang w:val="ru-RU"/>
              </w:rPr>
              <w:instrText>/</w:instrText>
            </w:r>
            <w:r>
              <w:instrText>view</w:instrText>
            </w:r>
            <w:r w:rsidRPr="00C41A46">
              <w:rPr>
                <w:lang w:val="ru-RU"/>
              </w:rPr>
              <w:instrText>/</w:instrText>
            </w:r>
            <w:r>
              <w:instrText>id</w:instrText>
            </w:r>
            <w:r w:rsidRPr="00C41A46">
              <w:rPr>
                <w:lang w:val="ru-RU"/>
              </w:rPr>
              <w:instrText>/</w:instrText>
            </w:r>
            <w:r w:rsidRPr="00C41A46">
              <w:rPr>
                <w:lang w:val="ru-RU"/>
              </w:rPr>
              <w:instrText>58731"</w:instrText>
            </w:r>
            <w:r>
              <w:fldChar w:fldCharType="separate"/>
            </w:r>
            <w:proofErr w:type="spellStart"/>
            <w:r w:rsidR="00463065" w:rsidRPr="00542588">
              <w:rPr>
                <w:szCs w:val="24"/>
                <w:lang w:val="ru-RU"/>
              </w:rPr>
              <w:t>Фізична</w:t>
            </w:r>
            <w:proofErr w:type="spellEnd"/>
            <w:r w:rsidR="00463065" w:rsidRPr="00542588">
              <w:rPr>
                <w:szCs w:val="24"/>
                <w:lang w:val="ru-RU"/>
              </w:rPr>
              <w:t xml:space="preserve"> особа-</w:t>
            </w:r>
            <w:proofErr w:type="spellStart"/>
            <w:r w:rsidR="00463065" w:rsidRPr="00542588">
              <w:rPr>
                <w:szCs w:val="24"/>
                <w:lang w:val="ru-RU"/>
              </w:rPr>
              <w:t>підприємець</w:t>
            </w:r>
            <w:proofErr w:type="spellEnd"/>
            <w:r w:rsidR="00463065" w:rsidRPr="00542588">
              <w:rPr>
                <w:szCs w:val="24"/>
                <w:lang w:val="ru-RU"/>
              </w:rPr>
              <w:t xml:space="preserve"> Чирчик Ганна </w:t>
            </w:r>
            <w:proofErr w:type="spellStart"/>
            <w:r w:rsidR="00463065" w:rsidRPr="00542588">
              <w:rPr>
                <w:szCs w:val="24"/>
                <w:lang w:val="ru-RU"/>
              </w:rPr>
              <w:t>Михайлівна</w:t>
            </w:r>
            <w:proofErr w:type="spellEnd"/>
            <w:r>
              <w:rPr>
                <w:szCs w:val="24"/>
                <w:lang w:val="ru-RU"/>
              </w:rPr>
              <w:fldChar w:fldCharType="end"/>
            </w:r>
            <w:r w:rsidR="00463065">
              <w:rPr>
                <w:szCs w:val="24"/>
                <w:lang w:val="ru-RU"/>
              </w:rPr>
              <w:t xml:space="preserve"> ( </w:t>
            </w:r>
            <w:proofErr w:type="spellStart"/>
            <w:r w:rsidR="00463065">
              <w:rPr>
                <w:szCs w:val="24"/>
                <w:lang w:val="ru-RU"/>
              </w:rPr>
              <w:t>Абетка</w:t>
            </w:r>
            <w:proofErr w:type="spellEnd"/>
            <w:r w:rsidR="00463065">
              <w:rPr>
                <w:szCs w:val="24"/>
                <w:lang w:val="ru-RU"/>
              </w:rPr>
              <w:t>)</w:t>
            </w:r>
          </w:p>
        </w:tc>
        <w:tc>
          <w:tcPr>
            <w:tcW w:w="3821" w:type="dxa"/>
          </w:tcPr>
          <w:p w14:paraId="5BB85674" w14:textId="2811D506" w:rsidR="00463065" w:rsidRPr="00A1475C" w:rsidRDefault="00463065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542588">
              <w:rPr>
                <w:szCs w:val="24"/>
                <w:lang w:val="ru-RU"/>
              </w:rPr>
              <w:t>Київська</w:t>
            </w:r>
            <w:proofErr w:type="spellEnd"/>
            <w:r w:rsidRPr="00542588">
              <w:rPr>
                <w:szCs w:val="24"/>
                <w:lang w:val="ru-RU"/>
              </w:rPr>
              <w:t xml:space="preserve"> область, </w:t>
            </w:r>
            <w:proofErr w:type="spellStart"/>
            <w:r w:rsidRPr="00542588">
              <w:rPr>
                <w:szCs w:val="24"/>
                <w:lang w:val="ru-RU"/>
              </w:rPr>
              <w:t>Вишгородський</w:t>
            </w:r>
            <w:proofErr w:type="spellEnd"/>
            <w:r w:rsidRPr="00542588">
              <w:rPr>
                <w:szCs w:val="24"/>
                <w:lang w:val="ru-RU"/>
              </w:rPr>
              <w:t xml:space="preserve"> район</w:t>
            </w:r>
            <w:r w:rsidRPr="00542588">
              <w:rPr>
                <w:szCs w:val="24"/>
                <w:lang w:val="uk-UA"/>
              </w:rPr>
              <w:t>, м.Вишгород,</w:t>
            </w:r>
            <w:r w:rsidRPr="00542588">
              <w:rPr>
                <w:szCs w:val="24"/>
                <w:lang w:val="ru-RU"/>
              </w:rPr>
              <w:t xml:space="preserve"> </w:t>
            </w:r>
            <w:proofErr w:type="spellStart"/>
            <w:r w:rsidRPr="00542588">
              <w:rPr>
                <w:szCs w:val="24"/>
                <w:lang w:val="ru-RU"/>
              </w:rPr>
              <w:t>вул</w:t>
            </w:r>
            <w:proofErr w:type="spellEnd"/>
            <w:r w:rsidRPr="00542588">
              <w:rPr>
                <w:szCs w:val="24"/>
                <w:lang w:val="ru-RU"/>
              </w:rPr>
              <w:t>. Кургузова 6А</w:t>
            </w:r>
          </w:p>
        </w:tc>
      </w:tr>
      <w:tr w:rsidR="00463065" w14:paraId="55191E70" w14:textId="77777777" w:rsidTr="00A1475C">
        <w:tc>
          <w:tcPr>
            <w:tcW w:w="1413" w:type="dxa"/>
            <w:vMerge/>
          </w:tcPr>
          <w:p w14:paraId="36CA8820" w14:textId="77777777" w:rsidR="00463065" w:rsidRPr="00A1475C" w:rsidRDefault="00463065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35966F32" w14:textId="77777777" w:rsidR="00463065" w:rsidRPr="0042689F" w:rsidRDefault="00463065" w:rsidP="00A04A9D">
            <w:pPr>
              <w:rPr>
                <w:szCs w:val="24"/>
                <w:lang w:val="ru-RU"/>
              </w:rPr>
            </w:pPr>
            <w:r w:rsidRPr="0042689F">
              <w:rPr>
                <w:szCs w:val="24"/>
                <w:lang w:val="ru-RU"/>
              </w:rPr>
              <w:t>Фізична особа-підприємець</w:t>
            </w:r>
          </w:p>
          <w:p w14:paraId="12D4FB8F" w14:textId="6734920D" w:rsidR="00463065" w:rsidRPr="00A1475C" w:rsidRDefault="00463065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542588">
              <w:rPr>
                <w:szCs w:val="24"/>
                <w:lang w:val="uk-UA"/>
              </w:rPr>
              <w:t>Брагарник</w:t>
            </w:r>
            <w:proofErr w:type="spellEnd"/>
            <w:r w:rsidRPr="00542588">
              <w:rPr>
                <w:szCs w:val="24"/>
                <w:lang w:val="uk-UA"/>
              </w:rPr>
              <w:t xml:space="preserve"> Марина Петрівна</w:t>
            </w:r>
            <w:r>
              <w:rPr>
                <w:szCs w:val="24"/>
                <w:lang w:val="uk-UA"/>
              </w:rPr>
              <w:t xml:space="preserve"> (</w:t>
            </w:r>
            <w:proofErr w:type="spellStart"/>
            <w:r>
              <w:rPr>
                <w:szCs w:val="24"/>
                <w:lang w:val="uk-UA"/>
              </w:rPr>
              <w:t>Совушка</w:t>
            </w:r>
            <w:proofErr w:type="spellEnd"/>
            <w:r>
              <w:rPr>
                <w:szCs w:val="24"/>
                <w:lang w:val="uk-UA"/>
              </w:rPr>
              <w:t>)</w:t>
            </w:r>
          </w:p>
        </w:tc>
        <w:tc>
          <w:tcPr>
            <w:tcW w:w="3821" w:type="dxa"/>
          </w:tcPr>
          <w:p w14:paraId="0FC35ED1" w14:textId="2E5D7E45" w:rsidR="00463065" w:rsidRPr="00A1475C" w:rsidRDefault="00463065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542588">
              <w:rPr>
                <w:szCs w:val="24"/>
                <w:lang w:val="ru-RU"/>
              </w:rPr>
              <w:t>Київська область, Вишгородський район, м.Вишгород, пр-т Шевченка 2Г, 420</w:t>
            </w:r>
          </w:p>
        </w:tc>
      </w:tr>
      <w:tr w:rsidR="00463065" w14:paraId="0805A3F5" w14:textId="77777777" w:rsidTr="00A1475C">
        <w:tc>
          <w:tcPr>
            <w:tcW w:w="1413" w:type="dxa"/>
            <w:vMerge/>
          </w:tcPr>
          <w:p w14:paraId="3FB19677" w14:textId="77777777" w:rsidR="00463065" w:rsidRPr="00A1475C" w:rsidRDefault="00463065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07694C55" w14:textId="77777777" w:rsidR="00463065" w:rsidRPr="00542588" w:rsidRDefault="00463065" w:rsidP="00A04A9D">
            <w:pPr>
              <w:rPr>
                <w:szCs w:val="24"/>
                <w:lang w:val="ru-RU"/>
              </w:rPr>
            </w:pPr>
            <w:r w:rsidRPr="00542588">
              <w:rPr>
                <w:szCs w:val="24"/>
                <w:lang w:val="ru-RU"/>
              </w:rPr>
              <w:t>Фізична особа-підприємець</w:t>
            </w:r>
          </w:p>
          <w:p w14:paraId="1AE61CAA" w14:textId="6DA2029D" w:rsidR="00463065" w:rsidRPr="00A04A9D" w:rsidRDefault="00463065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542588">
              <w:rPr>
                <w:szCs w:val="24"/>
                <w:lang w:val="uk-UA"/>
              </w:rPr>
              <w:t>Процак</w:t>
            </w:r>
            <w:proofErr w:type="spellEnd"/>
            <w:r w:rsidRPr="00542588">
              <w:rPr>
                <w:szCs w:val="24"/>
                <w:lang w:val="uk-UA"/>
              </w:rPr>
              <w:t xml:space="preserve"> Олена Андріївна</w:t>
            </w:r>
            <w:r>
              <w:rPr>
                <w:szCs w:val="24"/>
                <w:lang w:val="uk-UA"/>
              </w:rPr>
              <w:t xml:space="preserve"> ( І</w:t>
            </w:r>
            <w:proofErr w:type="spellStart"/>
            <w:r>
              <w:rPr>
                <w:szCs w:val="24"/>
              </w:rPr>
              <w:t>nventor</w:t>
            </w:r>
            <w:proofErr w:type="spellEnd"/>
            <w:r w:rsidRPr="00A04A9D">
              <w:rPr>
                <w:szCs w:val="24"/>
                <w:lang w:val="ru-RU"/>
              </w:rPr>
              <w:t>)</w:t>
            </w:r>
          </w:p>
        </w:tc>
        <w:tc>
          <w:tcPr>
            <w:tcW w:w="3821" w:type="dxa"/>
          </w:tcPr>
          <w:p w14:paraId="08E65989" w14:textId="0A8EE10E" w:rsidR="00463065" w:rsidRPr="00A1475C" w:rsidRDefault="00463065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542588">
              <w:rPr>
                <w:szCs w:val="24"/>
                <w:lang w:val="ru-RU"/>
              </w:rPr>
              <w:t>Київська область, Вишгородський район, м.Вишгород, пр-т Шевченка 6Б 149</w:t>
            </w:r>
          </w:p>
        </w:tc>
      </w:tr>
      <w:tr w:rsidR="00463065" w14:paraId="4885AD2D" w14:textId="77777777" w:rsidTr="00A1475C">
        <w:tc>
          <w:tcPr>
            <w:tcW w:w="1413" w:type="dxa"/>
            <w:vMerge/>
          </w:tcPr>
          <w:p w14:paraId="5B6F908B" w14:textId="77777777" w:rsidR="00463065" w:rsidRPr="00A1475C" w:rsidRDefault="00463065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62091A95" w14:textId="151DA3CA" w:rsidR="00463065" w:rsidRPr="007B0EB5" w:rsidRDefault="00463065" w:rsidP="00A04A9D">
            <w:pPr>
              <w:tabs>
                <w:tab w:val="left" w:pos="5625"/>
              </w:tabs>
              <w:rPr>
                <w:b/>
                <w:bCs/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 xml:space="preserve">ТОВ «Заклад </w:t>
            </w:r>
            <w:proofErr w:type="spellStart"/>
            <w:r>
              <w:rPr>
                <w:bCs/>
                <w:szCs w:val="24"/>
                <w:lang w:val="ru-RU"/>
              </w:rPr>
              <w:t>дошкільної</w:t>
            </w:r>
            <w:proofErr w:type="spellEnd"/>
            <w:r>
              <w:rPr>
                <w:bCs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Cs w:val="24"/>
                <w:lang w:val="ru-RU"/>
              </w:rPr>
              <w:t>освіти</w:t>
            </w:r>
            <w:proofErr w:type="spellEnd"/>
            <w:r>
              <w:rPr>
                <w:bCs/>
                <w:szCs w:val="24"/>
                <w:lang w:val="ru-RU"/>
              </w:rPr>
              <w:t xml:space="preserve"> «</w:t>
            </w:r>
            <w:proofErr w:type="spellStart"/>
            <w:r>
              <w:rPr>
                <w:bCs/>
                <w:szCs w:val="24"/>
                <w:lang w:val="ru-RU"/>
              </w:rPr>
              <w:t>Смартіс</w:t>
            </w:r>
            <w:proofErr w:type="spellEnd"/>
            <w:r>
              <w:rPr>
                <w:bCs/>
                <w:szCs w:val="24"/>
                <w:lang w:val="ru-RU"/>
              </w:rPr>
              <w:t xml:space="preserve">» для </w:t>
            </w:r>
            <w:proofErr w:type="spellStart"/>
            <w:r>
              <w:rPr>
                <w:bCs/>
                <w:szCs w:val="24"/>
                <w:lang w:val="ru-RU"/>
              </w:rPr>
              <w:t>філії</w:t>
            </w:r>
            <w:proofErr w:type="spellEnd"/>
            <w:r>
              <w:rPr>
                <w:bCs/>
                <w:szCs w:val="24"/>
                <w:lang w:val="ru-RU"/>
              </w:rPr>
              <w:t xml:space="preserve"> ТОВ «Заклад </w:t>
            </w:r>
            <w:proofErr w:type="spellStart"/>
            <w:r>
              <w:rPr>
                <w:bCs/>
                <w:szCs w:val="24"/>
                <w:lang w:val="ru-RU"/>
              </w:rPr>
              <w:t>дошкільної</w:t>
            </w:r>
            <w:proofErr w:type="spellEnd"/>
            <w:r>
              <w:rPr>
                <w:bCs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Cs w:val="24"/>
                <w:lang w:val="ru-RU"/>
              </w:rPr>
              <w:t>освіти</w:t>
            </w:r>
            <w:proofErr w:type="spellEnd"/>
            <w:r>
              <w:rPr>
                <w:bCs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Cs w:val="24"/>
                <w:lang w:val="ru-RU"/>
              </w:rPr>
              <w:t>Смартіс</w:t>
            </w:r>
            <w:proofErr w:type="spellEnd"/>
            <w:r>
              <w:rPr>
                <w:bCs/>
                <w:szCs w:val="24"/>
                <w:lang w:val="ru-RU"/>
              </w:rPr>
              <w:t>»</w:t>
            </w:r>
          </w:p>
        </w:tc>
        <w:tc>
          <w:tcPr>
            <w:tcW w:w="3821" w:type="dxa"/>
          </w:tcPr>
          <w:p w14:paraId="124DAA29" w14:textId="26380D60" w:rsidR="00463065" w:rsidRPr="00A1475C" w:rsidRDefault="00463065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42689F">
              <w:rPr>
                <w:rFonts w:eastAsia="Calibri"/>
                <w:szCs w:val="24"/>
                <w:lang w:val="ru-RU"/>
              </w:rPr>
              <w:t>Київська</w:t>
            </w:r>
            <w:proofErr w:type="spellEnd"/>
            <w:r w:rsidRPr="0042689F">
              <w:rPr>
                <w:rFonts w:eastAsia="Calibri"/>
                <w:szCs w:val="24"/>
                <w:lang w:val="ru-RU"/>
              </w:rPr>
              <w:t xml:space="preserve"> область, </w:t>
            </w:r>
            <w:proofErr w:type="spellStart"/>
            <w:r w:rsidRPr="0042689F">
              <w:rPr>
                <w:rFonts w:eastAsia="Calibri"/>
                <w:szCs w:val="24"/>
                <w:lang w:val="ru-RU"/>
              </w:rPr>
              <w:t>місто</w:t>
            </w:r>
            <w:proofErr w:type="spellEnd"/>
            <w:r w:rsidRPr="0042689F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42689F">
              <w:rPr>
                <w:rFonts w:eastAsia="Calibri"/>
                <w:szCs w:val="24"/>
                <w:lang w:val="ru-RU"/>
              </w:rPr>
              <w:t>Вишгород</w:t>
            </w:r>
            <w:proofErr w:type="spellEnd"/>
            <w:r w:rsidRPr="0042689F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42689F">
              <w:rPr>
                <w:rFonts w:eastAsia="Calibri"/>
                <w:szCs w:val="24"/>
                <w:lang w:val="ru-RU"/>
              </w:rPr>
              <w:t>вулиця</w:t>
            </w:r>
            <w:proofErr w:type="spellEnd"/>
            <w:r w:rsidRPr="0042689F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42689F">
              <w:rPr>
                <w:rFonts w:eastAsia="Calibri"/>
                <w:szCs w:val="24"/>
                <w:lang w:val="ru-RU"/>
              </w:rPr>
              <w:t>Ватутіна</w:t>
            </w:r>
            <w:proofErr w:type="spellEnd"/>
            <w:r w:rsidRPr="0042689F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42689F">
              <w:rPr>
                <w:rFonts w:eastAsia="Calibri"/>
                <w:szCs w:val="24"/>
                <w:lang w:val="ru-RU"/>
              </w:rPr>
              <w:t>будинок</w:t>
            </w:r>
            <w:proofErr w:type="spellEnd"/>
            <w:r w:rsidRPr="0042689F">
              <w:rPr>
                <w:rFonts w:eastAsia="Calibri"/>
                <w:szCs w:val="24"/>
                <w:lang w:val="ru-RU"/>
              </w:rPr>
              <w:t xml:space="preserve"> 111, </w:t>
            </w:r>
            <w:proofErr w:type="spellStart"/>
            <w:r w:rsidRPr="0042689F">
              <w:rPr>
                <w:rFonts w:eastAsia="Calibri"/>
                <w:szCs w:val="24"/>
                <w:lang w:val="ru-RU"/>
              </w:rPr>
              <w:t>офіс</w:t>
            </w:r>
            <w:proofErr w:type="spellEnd"/>
            <w:r w:rsidRPr="0042689F">
              <w:rPr>
                <w:rFonts w:eastAsia="Calibri"/>
                <w:szCs w:val="24"/>
                <w:lang w:val="ru-RU"/>
              </w:rPr>
              <w:t xml:space="preserve"> 148</w:t>
            </w:r>
          </w:p>
        </w:tc>
      </w:tr>
      <w:tr w:rsidR="00463065" w14:paraId="7996B8DF" w14:textId="77777777" w:rsidTr="00A1475C">
        <w:tc>
          <w:tcPr>
            <w:tcW w:w="1413" w:type="dxa"/>
            <w:vMerge/>
          </w:tcPr>
          <w:p w14:paraId="4B517FB9" w14:textId="77777777" w:rsidR="00463065" w:rsidRPr="00A1475C" w:rsidRDefault="00463065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109DB706" w14:textId="3F1AAA37" w:rsidR="00463065" w:rsidRPr="00A1475C" w:rsidRDefault="00463065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szCs w:val="24"/>
                <w:lang w:val="ru-RU"/>
              </w:rPr>
              <w:t>Вишгородський</w:t>
            </w:r>
            <w:proofErr w:type="spellEnd"/>
            <w:r>
              <w:rPr>
                <w:bCs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Cs w:val="24"/>
                <w:lang w:val="ru-RU"/>
              </w:rPr>
              <w:t>приватний</w:t>
            </w:r>
            <w:proofErr w:type="spellEnd"/>
            <w:r>
              <w:rPr>
                <w:bCs/>
                <w:szCs w:val="24"/>
                <w:lang w:val="ru-RU"/>
              </w:rPr>
              <w:t xml:space="preserve"> заклад </w:t>
            </w:r>
            <w:proofErr w:type="spellStart"/>
            <w:r>
              <w:rPr>
                <w:bCs/>
                <w:szCs w:val="24"/>
                <w:lang w:val="ru-RU"/>
              </w:rPr>
              <w:t>дошкільної</w:t>
            </w:r>
            <w:proofErr w:type="spellEnd"/>
            <w:r>
              <w:rPr>
                <w:bCs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Cs w:val="24"/>
                <w:lang w:val="ru-RU"/>
              </w:rPr>
              <w:t>освіти</w:t>
            </w:r>
            <w:proofErr w:type="spellEnd"/>
            <w:r>
              <w:rPr>
                <w:bCs/>
                <w:szCs w:val="24"/>
                <w:lang w:val="ru-RU"/>
              </w:rPr>
              <w:t xml:space="preserve"> «</w:t>
            </w:r>
            <w:proofErr w:type="spellStart"/>
            <w:r>
              <w:rPr>
                <w:bCs/>
                <w:szCs w:val="24"/>
                <w:lang w:val="ru-RU"/>
              </w:rPr>
              <w:t>Кіндер</w:t>
            </w:r>
            <w:proofErr w:type="spellEnd"/>
            <w:r>
              <w:rPr>
                <w:bCs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Cs w:val="24"/>
                <w:lang w:val="ru-RU"/>
              </w:rPr>
              <w:t>Сіті</w:t>
            </w:r>
            <w:proofErr w:type="spellEnd"/>
            <w:r>
              <w:rPr>
                <w:bCs/>
                <w:szCs w:val="24"/>
                <w:lang w:val="ru-RU"/>
              </w:rPr>
              <w:t>»</w:t>
            </w:r>
          </w:p>
        </w:tc>
        <w:tc>
          <w:tcPr>
            <w:tcW w:w="3821" w:type="dxa"/>
          </w:tcPr>
          <w:p w14:paraId="0D831A5A" w14:textId="7D00E402" w:rsidR="00463065" w:rsidRPr="00A1475C" w:rsidRDefault="00463065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42689F">
              <w:rPr>
                <w:szCs w:val="24"/>
                <w:lang w:val="ru-RU"/>
              </w:rPr>
              <w:t>Київська</w:t>
            </w:r>
            <w:proofErr w:type="spellEnd"/>
            <w:r w:rsidRPr="0042689F">
              <w:rPr>
                <w:szCs w:val="24"/>
                <w:lang w:val="ru-RU"/>
              </w:rPr>
              <w:t xml:space="preserve"> область, </w:t>
            </w:r>
            <w:proofErr w:type="spellStart"/>
            <w:r w:rsidRPr="0042689F">
              <w:rPr>
                <w:szCs w:val="24"/>
                <w:lang w:val="ru-RU"/>
              </w:rPr>
              <w:t>Вишгородський</w:t>
            </w:r>
            <w:proofErr w:type="spellEnd"/>
            <w:r w:rsidRPr="0042689F">
              <w:rPr>
                <w:szCs w:val="24"/>
                <w:lang w:val="ru-RU"/>
              </w:rPr>
              <w:t xml:space="preserve"> район, </w:t>
            </w:r>
            <w:proofErr w:type="spellStart"/>
            <w:r w:rsidRPr="0042689F">
              <w:rPr>
                <w:szCs w:val="24"/>
                <w:lang w:val="ru-RU"/>
              </w:rPr>
              <w:t>місто</w:t>
            </w:r>
            <w:proofErr w:type="spellEnd"/>
            <w:r w:rsidRPr="0042689F">
              <w:rPr>
                <w:szCs w:val="24"/>
                <w:lang w:val="ru-RU"/>
              </w:rPr>
              <w:t xml:space="preserve"> </w:t>
            </w:r>
            <w:proofErr w:type="spellStart"/>
            <w:r w:rsidRPr="0042689F">
              <w:rPr>
                <w:szCs w:val="24"/>
                <w:lang w:val="ru-RU"/>
              </w:rPr>
              <w:t>Вишгород</w:t>
            </w:r>
            <w:proofErr w:type="spellEnd"/>
            <w:r w:rsidRPr="0042689F">
              <w:rPr>
                <w:szCs w:val="24"/>
                <w:lang w:val="ru-RU"/>
              </w:rPr>
              <w:t xml:space="preserve">, </w:t>
            </w:r>
            <w:proofErr w:type="spellStart"/>
            <w:r w:rsidRPr="0042689F">
              <w:rPr>
                <w:szCs w:val="24"/>
                <w:lang w:val="ru-RU"/>
              </w:rPr>
              <w:t>вулиця</w:t>
            </w:r>
            <w:proofErr w:type="spellEnd"/>
            <w:r w:rsidRPr="0042689F">
              <w:rPr>
                <w:szCs w:val="24"/>
                <w:lang w:val="ru-RU"/>
              </w:rPr>
              <w:t xml:space="preserve"> </w:t>
            </w:r>
            <w:proofErr w:type="spellStart"/>
            <w:r w:rsidRPr="0042689F">
              <w:rPr>
                <w:szCs w:val="24"/>
                <w:lang w:val="ru-RU"/>
              </w:rPr>
              <w:t>Шкільна</w:t>
            </w:r>
            <w:proofErr w:type="spellEnd"/>
            <w:r w:rsidRPr="0042689F">
              <w:rPr>
                <w:szCs w:val="24"/>
                <w:lang w:val="ru-RU"/>
              </w:rPr>
              <w:t xml:space="preserve">, </w:t>
            </w:r>
            <w:proofErr w:type="spellStart"/>
            <w:r w:rsidRPr="0042689F">
              <w:rPr>
                <w:szCs w:val="24"/>
                <w:lang w:val="ru-RU"/>
              </w:rPr>
              <w:t>будинок</w:t>
            </w:r>
            <w:proofErr w:type="spellEnd"/>
            <w:r w:rsidRPr="0042689F">
              <w:rPr>
                <w:szCs w:val="24"/>
                <w:lang w:val="ru-RU"/>
              </w:rPr>
              <w:t xml:space="preserve"> 95</w:t>
            </w:r>
          </w:p>
        </w:tc>
      </w:tr>
      <w:tr w:rsidR="00463065" w14:paraId="028E7657" w14:textId="77777777" w:rsidTr="00A1475C">
        <w:tc>
          <w:tcPr>
            <w:tcW w:w="1413" w:type="dxa"/>
            <w:vMerge/>
          </w:tcPr>
          <w:p w14:paraId="52C9F45C" w14:textId="77777777" w:rsidR="00463065" w:rsidRPr="00A1475C" w:rsidRDefault="00463065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01520A12" w14:textId="5D4EAF5A" w:rsidR="00463065" w:rsidRPr="00952B32" w:rsidRDefault="00463065" w:rsidP="00952B32">
            <w:pPr>
              <w:tabs>
                <w:tab w:val="left" w:pos="5625"/>
              </w:tabs>
              <w:rPr>
                <w:bCs/>
                <w:szCs w:val="24"/>
                <w:lang w:val="ru-RU"/>
              </w:rPr>
            </w:pPr>
            <w:proofErr w:type="spellStart"/>
            <w:r w:rsidRPr="00952B32">
              <w:rPr>
                <w:bCs/>
                <w:szCs w:val="24"/>
                <w:lang w:val="ru-RU"/>
              </w:rPr>
              <w:t>Приватний</w:t>
            </w:r>
            <w:proofErr w:type="spellEnd"/>
            <w:r w:rsidRPr="00952B32">
              <w:rPr>
                <w:bCs/>
                <w:szCs w:val="24"/>
                <w:lang w:val="ru-RU"/>
              </w:rPr>
              <w:t xml:space="preserve"> Заклад </w:t>
            </w:r>
            <w:proofErr w:type="spellStart"/>
            <w:r w:rsidR="00C41A46">
              <w:rPr>
                <w:bCs/>
                <w:szCs w:val="24"/>
                <w:lang w:val="ru-RU"/>
              </w:rPr>
              <w:t>Заклад</w:t>
            </w:r>
            <w:proofErr w:type="spellEnd"/>
            <w:r w:rsidR="00C41A46">
              <w:rPr>
                <w:bCs/>
                <w:szCs w:val="24"/>
                <w:lang w:val="ru-RU"/>
              </w:rPr>
              <w:t xml:space="preserve"> </w:t>
            </w:r>
          </w:p>
          <w:p w14:paraId="435901B9" w14:textId="77777777" w:rsidR="00463065" w:rsidRPr="00952B32" w:rsidRDefault="00463065" w:rsidP="00952B32">
            <w:pPr>
              <w:tabs>
                <w:tab w:val="left" w:pos="5625"/>
              </w:tabs>
              <w:rPr>
                <w:bCs/>
                <w:szCs w:val="24"/>
                <w:lang w:val="ru-RU"/>
              </w:rPr>
            </w:pPr>
            <w:proofErr w:type="spellStart"/>
            <w:r w:rsidRPr="00952B32">
              <w:rPr>
                <w:bCs/>
                <w:szCs w:val="24"/>
                <w:lang w:val="ru-RU"/>
              </w:rPr>
              <w:t>Загальної</w:t>
            </w:r>
            <w:proofErr w:type="spellEnd"/>
            <w:r w:rsidRPr="00952B32">
              <w:rPr>
                <w:bCs/>
                <w:szCs w:val="24"/>
                <w:lang w:val="ru-RU"/>
              </w:rPr>
              <w:t xml:space="preserve"> </w:t>
            </w:r>
            <w:proofErr w:type="spellStart"/>
            <w:r w:rsidRPr="00952B32">
              <w:rPr>
                <w:bCs/>
                <w:szCs w:val="24"/>
                <w:lang w:val="ru-RU"/>
              </w:rPr>
              <w:t>Середньої</w:t>
            </w:r>
            <w:proofErr w:type="spellEnd"/>
            <w:r w:rsidRPr="00952B32">
              <w:rPr>
                <w:bCs/>
                <w:szCs w:val="24"/>
                <w:lang w:val="ru-RU"/>
              </w:rPr>
              <w:t xml:space="preserve"> </w:t>
            </w:r>
            <w:proofErr w:type="spellStart"/>
            <w:r w:rsidRPr="00952B32">
              <w:rPr>
                <w:bCs/>
                <w:szCs w:val="24"/>
                <w:lang w:val="ru-RU"/>
              </w:rPr>
              <w:t>Освіти</w:t>
            </w:r>
            <w:proofErr w:type="spellEnd"/>
            <w:r w:rsidRPr="00952B32">
              <w:rPr>
                <w:bCs/>
                <w:szCs w:val="24"/>
                <w:lang w:val="ru-RU"/>
              </w:rPr>
              <w:t>-</w:t>
            </w:r>
          </w:p>
          <w:p w14:paraId="28B04132" w14:textId="31BA502B" w:rsidR="00463065" w:rsidRDefault="00463065" w:rsidP="00952B32">
            <w:pPr>
              <w:tabs>
                <w:tab w:val="left" w:pos="5625"/>
              </w:tabs>
              <w:rPr>
                <w:bCs/>
                <w:szCs w:val="24"/>
                <w:lang w:val="ru-RU"/>
              </w:rPr>
            </w:pPr>
            <w:r w:rsidRPr="00952B32">
              <w:rPr>
                <w:bCs/>
                <w:szCs w:val="24"/>
                <w:lang w:val="ru-RU"/>
              </w:rPr>
              <w:t xml:space="preserve">Початкова Школа </w:t>
            </w:r>
            <w:r>
              <w:rPr>
                <w:bCs/>
                <w:szCs w:val="24"/>
                <w:lang w:val="ru-RU"/>
              </w:rPr>
              <w:t>«</w:t>
            </w:r>
            <w:proofErr w:type="spellStart"/>
            <w:r w:rsidRPr="00952B32">
              <w:rPr>
                <w:bCs/>
                <w:szCs w:val="24"/>
                <w:lang w:val="ru-RU"/>
              </w:rPr>
              <w:t>Юні</w:t>
            </w:r>
            <w:proofErr w:type="spellEnd"/>
            <w:r>
              <w:rPr>
                <w:bCs/>
                <w:szCs w:val="24"/>
                <w:lang w:val="ru-RU"/>
              </w:rPr>
              <w:t>»</w:t>
            </w:r>
          </w:p>
        </w:tc>
        <w:tc>
          <w:tcPr>
            <w:tcW w:w="3821" w:type="dxa"/>
          </w:tcPr>
          <w:p w14:paraId="0BF87BF3" w14:textId="3AE4AC26" w:rsidR="00463065" w:rsidRPr="00463065" w:rsidRDefault="00463065" w:rsidP="00463065">
            <w:pPr>
              <w:tabs>
                <w:tab w:val="left" w:pos="5625"/>
              </w:tabs>
              <w:rPr>
                <w:szCs w:val="24"/>
                <w:lang w:val="ru-RU"/>
              </w:rPr>
            </w:pPr>
            <w:proofErr w:type="spellStart"/>
            <w:r w:rsidRPr="00463065">
              <w:rPr>
                <w:szCs w:val="24"/>
                <w:lang w:val="ru-RU"/>
              </w:rPr>
              <w:t>Київська</w:t>
            </w:r>
            <w:proofErr w:type="spellEnd"/>
            <w:r>
              <w:rPr>
                <w:szCs w:val="24"/>
                <w:lang w:val="ru-RU"/>
              </w:rPr>
              <w:t xml:space="preserve"> область, </w:t>
            </w:r>
            <w:proofErr w:type="spellStart"/>
            <w:r>
              <w:rPr>
                <w:szCs w:val="24"/>
                <w:lang w:val="ru-RU"/>
              </w:rPr>
              <w:t>Вишгородський</w:t>
            </w:r>
            <w:proofErr w:type="spellEnd"/>
            <w:r>
              <w:rPr>
                <w:szCs w:val="24"/>
                <w:lang w:val="ru-RU"/>
              </w:rPr>
              <w:t xml:space="preserve"> район, м.Вишгород, </w:t>
            </w:r>
            <w:proofErr w:type="spellStart"/>
            <w:r>
              <w:rPr>
                <w:szCs w:val="24"/>
                <w:lang w:val="ru-RU"/>
              </w:rPr>
              <w:t>вул</w:t>
            </w:r>
            <w:proofErr w:type="spellEnd"/>
            <w:r>
              <w:rPr>
                <w:szCs w:val="24"/>
                <w:lang w:val="ru-RU"/>
              </w:rPr>
              <w:t xml:space="preserve">. </w:t>
            </w:r>
            <w:proofErr w:type="spellStart"/>
            <w:r>
              <w:rPr>
                <w:szCs w:val="24"/>
                <w:lang w:val="ru-RU"/>
              </w:rPr>
              <w:t>Лугова</w:t>
            </w:r>
            <w:proofErr w:type="spellEnd"/>
            <w:r>
              <w:rPr>
                <w:szCs w:val="24"/>
                <w:lang w:val="ru-RU"/>
              </w:rPr>
              <w:t xml:space="preserve"> 36-А</w:t>
            </w:r>
          </w:p>
          <w:p w14:paraId="0CC1D17E" w14:textId="0F0AD276" w:rsidR="00463065" w:rsidRPr="0042689F" w:rsidRDefault="00463065" w:rsidP="00463065">
            <w:pPr>
              <w:tabs>
                <w:tab w:val="left" w:pos="5625"/>
              </w:tabs>
              <w:jc w:val="center"/>
              <w:rPr>
                <w:szCs w:val="24"/>
                <w:lang w:val="ru-RU"/>
              </w:rPr>
            </w:pPr>
          </w:p>
        </w:tc>
      </w:tr>
      <w:tr w:rsidR="00463065" w14:paraId="3DF87C3D" w14:textId="77777777" w:rsidTr="00A1475C">
        <w:tc>
          <w:tcPr>
            <w:tcW w:w="1413" w:type="dxa"/>
            <w:vMerge w:val="restart"/>
          </w:tcPr>
          <w:p w14:paraId="5AA11993" w14:textId="77777777" w:rsidR="00463065" w:rsidRPr="00A1475C" w:rsidRDefault="00463065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484D8AD8" w14:textId="37895DDE" w:rsidR="00463065" w:rsidRPr="00463065" w:rsidRDefault="00463065" w:rsidP="00463065">
            <w:pPr>
              <w:tabs>
                <w:tab w:val="left" w:pos="5625"/>
              </w:tabs>
              <w:rPr>
                <w:bCs/>
                <w:szCs w:val="24"/>
                <w:lang w:val="ru-RU"/>
              </w:rPr>
            </w:pPr>
            <w:r w:rsidRPr="00463065">
              <w:rPr>
                <w:bCs/>
                <w:szCs w:val="24"/>
                <w:lang w:val="ru-RU"/>
              </w:rPr>
              <w:t xml:space="preserve">ТОВ </w:t>
            </w:r>
            <w:proofErr w:type="spellStart"/>
            <w:r w:rsidRPr="00463065">
              <w:rPr>
                <w:bCs/>
                <w:szCs w:val="24"/>
                <w:lang w:val="ru-RU"/>
              </w:rPr>
              <w:t>Вишгородський</w:t>
            </w:r>
            <w:proofErr w:type="spellEnd"/>
            <w:r w:rsidRPr="00463065">
              <w:rPr>
                <w:bCs/>
                <w:szCs w:val="24"/>
                <w:lang w:val="ru-RU"/>
              </w:rPr>
              <w:t xml:space="preserve"> заклад</w:t>
            </w:r>
          </w:p>
          <w:p w14:paraId="61D46C10" w14:textId="77777777" w:rsidR="00463065" w:rsidRPr="00463065" w:rsidRDefault="00463065" w:rsidP="00463065">
            <w:pPr>
              <w:tabs>
                <w:tab w:val="left" w:pos="5625"/>
              </w:tabs>
              <w:rPr>
                <w:bCs/>
                <w:szCs w:val="24"/>
                <w:lang w:val="ru-RU"/>
              </w:rPr>
            </w:pPr>
            <w:proofErr w:type="spellStart"/>
            <w:r w:rsidRPr="00463065">
              <w:rPr>
                <w:bCs/>
                <w:szCs w:val="24"/>
                <w:lang w:val="ru-RU"/>
              </w:rPr>
              <w:t>загальної</w:t>
            </w:r>
            <w:proofErr w:type="spellEnd"/>
            <w:r w:rsidRPr="00463065">
              <w:rPr>
                <w:bCs/>
                <w:szCs w:val="24"/>
                <w:lang w:val="ru-RU"/>
              </w:rPr>
              <w:t xml:space="preserve"> </w:t>
            </w:r>
            <w:proofErr w:type="spellStart"/>
            <w:r w:rsidRPr="00463065">
              <w:rPr>
                <w:bCs/>
                <w:szCs w:val="24"/>
                <w:lang w:val="ru-RU"/>
              </w:rPr>
              <w:t>середньої</w:t>
            </w:r>
            <w:proofErr w:type="spellEnd"/>
            <w:r w:rsidRPr="00463065">
              <w:rPr>
                <w:bCs/>
                <w:szCs w:val="24"/>
                <w:lang w:val="ru-RU"/>
              </w:rPr>
              <w:t xml:space="preserve"> </w:t>
            </w:r>
            <w:proofErr w:type="spellStart"/>
            <w:r w:rsidRPr="00463065">
              <w:rPr>
                <w:bCs/>
                <w:szCs w:val="24"/>
                <w:lang w:val="ru-RU"/>
              </w:rPr>
              <w:t>освіти</w:t>
            </w:r>
            <w:proofErr w:type="spellEnd"/>
            <w:r w:rsidRPr="00463065">
              <w:rPr>
                <w:bCs/>
                <w:szCs w:val="24"/>
                <w:lang w:val="ru-RU"/>
              </w:rPr>
              <w:t>-</w:t>
            </w:r>
          </w:p>
          <w:p w14:paraId="715EF890" w14:textId="5C1ABBA1" w:rsidR="00463065" w:rsidRDefault="00463065" w:rsidP="00463065">
            <w:pPr>
              <w:tabs>
                <w:tab w:val="left" w:pos="5625"/>
              </w:tabs>
              <w:rPr>
                <w:bCs/>
                <w:szCs w:val="24"/>
                <w:lang w:val="ru-RU"/>
              </w:rPr>
            </w:pPr>
            <w:proofErr w:type="spellStart"/>
            <w:r w:rsidRPr="00463065">
              <w:rPr>
                <w:bCs/>
                <w:szCs w:val="24"/>
                <w:lang w:val="ru-RU"/>
              </w:rPr>
              <w:t>ліцей</w:t>
            </w:r>
            <w:proofErr w:type="spellEnd"/>
            <w:r w:rsidRPr="00463065">
              <w:rPr>
                <w:bCs/>
                <w:szCs w:val="24"/>
                <w:lang w:val="ru-RU"/>
              </w:rPr>
              <w:t xml:space="preserve"> </w:t>
            </w:r>
            <w:r>
              <w:rPr>
                <w:bCs/>
                <w:szCs w:val="24"/>
                <w:lang w:val="ru-RU"/>
              </w:rPr>
              <w:t>«</w:t>
            </w:r>
            <w:proofErr w:type="spellStart"/>
            <w:r w:rsidRPr="00463065">
              <w:rPr>
                <w:bCs/>
                <w:szCs w:val="24"/>
                <w:lang w:val="ru-RU"/>
              </w:rPr>
              <w:t>Ектів</w:t>
            </w:r>
            <w:proofErr w:type="spellEnd"/>
            <w:r w:rsidRPr="00463065">
              <w:rPr>
                <w:bCs/>
                <w:szCs w:val="24"/>
                <w:lang w:val="ru-RU"/>
              </w:rPr>
              <w:t xml:space="preserve"> Скул</w:t>
            </w:r>
            <w:r>
              <w:rPr>
                <w:bCs/>
                <w:szCs w:val="24"/>
                <w:lang w:val="ru-RU"/>
              </w:rPr>
              <w:t>»</w:t>
            </w:r>
          </w:p>
        </w:tc>
        <w:tc>
          <w:tcPr>
            <w:tcW w:w="3821" w:type="dxa"/>
          </w:tcPr>
          <w:p w14:paraId="6372962F" w14:textId="301C154E" w:rsidR="00463065" w:rsidRPr="0042689F" w:rsidRDefault="00463065" w:rsidP="00A04A9D">
            <w:pPr>
              <w:tabs>
                <w:tab w:val="left" w:pos="5625"/>
              </w:tabs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Київська</w:t>
            </w:r>
            <w:proofErr w:type="spellEnd"/>
            <w:r>
              <w:rPr>
                <w:szCs w:val="24"/>
                <w:lang w:val="ru-RU"/>
              </w:rPr>
              <w:t xml:space="preserve"> область, </w:t>
            </w:r>
            <w:proofErr w:type="spellStart"/>
            <w:r>
              <w:rPr>
                <w:szCs w:val="24"/>
                <w:lang w:val="ru-RU"/>
              </w:rPr>
              <w:t>Вишгородський</w:t>
            </w:r>
            <w:proofErr w:type="spellEnd"/>
            <w:r>
              <w:rPr>
                <w:szCs w:val="24"/>
                <w:lang w:val="ru-RU"/>
              </w:rPr>
              <w:t xml:space="preserve"> район, м.Вишгород, </w:t>
            </w:r>
            <w:proofErr w:type="spellStart"/>
            <w:proofErr w:type="gramStart"/>
            <w:r>
              <w:rPr>
                <w:szCs w:val="24"/>
                <w:lang w:val="ru-RU"/>
              </w:rPr>
              <w:t>вул.Набережна</w:t>
            </w:r>
            <w:proofErr w:type="spellEnd"/>
            <w:proofErr w:type="gramEnd"/>
            <w:r>
              <w:rPr>
                <w:szCs w:val="24"/>
                <w:lang w:val="ru-RU"/>
              </w:rPr>
              <w:t xml:space="preserve"> 8-А</w:t>
            </w:r>
          </w:p>
        </w:tc>
      </w:tr>
      <w:tr w:rsidR="00463065" w14:paraId="74B19369" w14:textId="77777777" w:rsidTr="00A1475C">
        <w:tc>
          <w:tcPr>
            <w:tcW w:w="1413" w:type="dxa"/>
            <w:vMerge/>
          </w:tcPr>
          <w:p w14:paraId="2A859BEC" w14:textId="77777777" w:rsidR="00463065" w:rsidRPr="00A1475C" w:rsidRDefault="00463065" w:rsidP="00A04A9D">
            <w:pPr>
              <w:tabs>
                <w:tab w:val="left" w:pos="5625"/>
              </w:tabs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14:paraId="7E33B832" w14:textId="015482C0" w:rsidR="00463065" w:rsidRPr="00463065" w:rsidRDefault="00463065" w:rsidP="00463065">
            <w:pPr>
              <w:tabs>
                <w:tab w:val="left" w:pos="5625"/>
              </w:tabs>
              <w:rPr>
                <w:bCs/>
                <w:szCs w:val="24"/>
                <w:lang w:val="ru-RU"/>
              </w:rPr>
            </w:pPr>
            <w:proofErr w:type="spellStart"/>
            <w:r w:rsidRPr="00463065">
              <w:rPr>
                <w:bCs/>
                <w:szCs w:val="24"/>
                <w:lang w:val="ru-RU"/>
              </w:rPr>
              <w:t>Приватний</w:t>
            </w:r>
            <w:proofErr w:type="spellEnd"/>
            <w:r w:rsidRPr="00463065">
              <w:rPr>
                <w:bCs/>
                <w:szCs w:val="24"/>
                <w:lang w:val="ru-RU"/>
              </w:rPr>
              <w:t xml:space="preserve"> заклад </w:t>
            </w:r>
            <w:r>
              <w:rPr>
                <w:bCs/>
                <w:szCs w:val="24"/>
                <w:lang w:val="ru-RU"/>
              </w:rPr>
              <w:t>«</w:t>
            </w:r>
            <w:r w:rsidRPr="00463065">
              <w:rPr>
                <w:bCs/>
                <w:szCs w:val="24"/>
                <w:lang w:val="ru-RU"/>
              </w:rPr>
              <w:t>Джой</w:t>
            </w:r>
          </w:p>
          <w:p w14:paraId="62BB8260" w14:textId="46FA40A6" w:rsidR="00463065" w:rsidRDefault="00463065" w:rsidP="00463065">
            <w:pPr>
              <w:tabs>
                <w:tab w:val="left" w:pos="5625"/>
              </w:tabs>
              <w:rPr>
                <w:bCs/>
                <w:szCs w:val="24"/>
                <w:lang w:val="ru-RU"/>
              </w:rPr>
            </w:pPr>
            <w:r w:rsidRPr="00463065">
              <w:rPr>
                <w:bCs/>
                <w:szCs w:val="24"/>
                <w:lang w:val="ru-RU"/>
              </w:rPr>
              <w:t>Ску</w:t>
            </w:r>
            <w:r>
              <w:rPr>
                <w:bCs/>
                <w:szCs w:val="24"/>
                <w:lang w:val="ru-RU"/>
              </w:rPr>
              <w:t>л»</w:t>
            </w:r>
          </w:p>
        </w:tc>
        <w:tc>
          <w:tcPr>
            <w:tcW w:w="3821" w:type="dxa"/>
          </w:tcPr>
          <w:p w14:paraId="4E858E51" w14:textId="2196CEE6" w:rsidR="00463065" w:rsidRPr="0042689F" w:rsidRDefault="00463065" w:rsidP="00A04A9D">
            <w:pPr>
              <w:tabs>
                <w:tab w:val="left" w:pos="5625"/>
              </w:tabs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Київська</w:t>
            </w:r>
            <w:proofErr w:type="spellEnd"/>
            <w:r>
              <w:rPr>
                <w:szCs w:val="24"/>
                <w:lang w:val="ru-RU"/>
              </w:rPr>
              <w:t xml:space="preserve"> область, </w:t>
            </w:r>
            <w:proofErr w:type="spellStart"/>
            <w:r>
              <w:rPr>
                <w:szCs w:val="24"/>
                <w:lang w:val="ru-RU"/>
              </w:rPr>
              <w:t>Вишгородський</w:t>
            </w:r>
            <w:proofErr w:type="spellEnd"/>
            <w:r>
              <w:rPr>
                <w:szCs w:val="24"/>
                <w:lang w:val="ru-RU"/>
              </w:rPr>
              <w:t xml:space="preserve"> район, м.Вишгород, </w:t>
            </w:r>
            <w:proofErr w:type="spellStart"/>
            <w:proofErr w:type="gramStart"/>
            <w:r>
              <w:rPr>
                <w:szCs w:val="24"/>
                <w:lang w:val="ru-RU"/>
              </w:rPr>
              <w:t>вул.Шолуденка</w:t>
            </w:r>
            <w:proofErr w:type="spellEnd"/>
            <w:proofErr w:type="gramEnd"/>
            <w:r>
              <w:rPr>
                <w:szCs w:val="24"/>
                <w:lang w:val="ru-RU"/>
              </w:rPr>
              <w:t xml:space="preserve"> 15-В</w:t>
            </w:r>
          </w:p>
        </w:tc>
      </w:tr>
    </w:tbl>
    <w:p w14:paraId="0D8AE837" w14:textId="2AA291EF" w:rsidR="00446E74" w:rsidRDefault="00446E74" w:rsidP="00C97D08">
      <w:pPr>
        <w:tabs>
          <w:tab w:val="left" w:pos="5625"/>
        </w:tabs>
        <w:rPr>
          <w:b/>
          <w:bCs/>
          <w:sz w:val="28"/>
          <w:szCs w:val="28"/>
        </w:rPr>
      </w:pPr>
    </w:p>
    <w:p w14:paraId="3D3881A8" w14:textId="1E81B353" w:rsidR="007B0EB5" w:rsidRDefault="007B0EB5" w:rsidP="00C97D08">
      <w:pPr>
        <w:tabs>
          <w:tab w:val="left" w:pos="5625"/>
        </w:tabs>
        <w:rPr>
          <w:b/>
          <w:bCs/>
          <w:sz w:val="28"/>
          <w:szCs w:val="28"/>
        </w:rPr>
      </w:pPr>
    </w:p>
    <w:p w14:paraId="17E8FABB" w14:textId="77777777" w:rsidR="00C76E14" w:rsidRDefault="00C76E14" w:rsidP="00C97D08">
      <w:pPr>
        <w:tabs>
          <w:tab w:val="left" w:pos="5625"/>
        </w:tabs>
        <w:rPr>
          <w:b/>
          <w:bCs/>
          <w:sz w:val="28"/>
          <w:szCs w:val="28"/>
        </w:rPr>
      </w:pPr>
    </w:p>
    <w:p w14:paraId="4EAA0AB5" w14:textId="77777777" w:rsidR="007B0EB5" w:rsidRPr="00FE00AB" w:rsidRDefault="007B0EB5" w:rsidP="007B0EB5">
      <w:pPr>
        <w:tabs>
          <w:tab w:val="left" w:pos="5625"/>
        </w:tabs>
        <w:rPr>
          <w:b/>
          <w:bCs/>
          <w:sz w:val="28"/>
          <w:szCs w:val="28"/>
        </w:rPr>
      </w:pPr>
      <w:r w:rsidRPr="00FE00AB">
        <w:rPr>
          <w:b/>
          <w:bCs/>
          <w:sz w:val="28"/>
          <w:szCs w:val="28"/>
        </w:rPr>
        <w:t xml:space="preserve">Керуюча справами </w:t>
      </w:r>
    </w:p>
    <w:p w14:paraId="6C699C6A" w14:textId="77777777" w:rsidR="007B0EB5" w:rsidRDefault="007B0EB5" w:rsidP="007B0EB5">
      <w:pPr>
        <w:tabs>
          <w:tab w:val="left" w:pos="562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FE00AB">
        <w:rPr>
          <w:b/>
          <w:bCs/>
          <w:sz w:val="28"/>
          <w:szCs w:val="28"/>
        </w:rPr>
        <w:t>иконавчого комітету</w:t>
      </w:r>
      <w:r w:rsidRPr="00FE00AB">
        <w:rPr>
          <w:b/>
          <w:bCs/>
          <w:sz w:val="28"/>
          <w:szCs w:val="28"/>
        </w:rPr>
        <w:tab/>
        <w:t xml:space="preserve">     </w:t>
      </w:r>
      <w:r>
        <w:rPr>
          <w:b/>
          <w:bCs/>
          <w:sz w:val="28"/>
          <w:szCs w:val="28"/>
        </w:rPr>
        <w:t xml:space="preserve"> </w:t>
      </w:r>
      <w:r w:rsidRPr="00FE00AB">
        <w:rPr>
          <w:b/>
          <w:bCs/>
          <w:sz w:val="28"/>
          <w:szCs w:val="28"/>
        </w:rPr>
        <w:t xml:space="preserve">          Наталя ВАСИЛЕНКО</w:t>
      </w:r>
    </w:p>
    <w:p w14:paraId="49510B37" w14:textId="04CED340" w:rsidR="00914E6F" w:rsidRPr="003619B9" w:rsidRDefault="00914E6F" w:rsidP="00C97D08">
      <w:pPr>
        <w:tabs>
          <w:tab w:val="left" w:pos="5625"/>
        </w:tabs>
        <w:rPr>
          <w:b/>
          <w:bCs/>
          <w:szCs w:val="24"/>
        </w:rPr>
      </w:pPr>
    </w:p>
    <w:sectPr w:rsidR="00914E6F" w:rsidRPr="003619B9" w:rsidSect="00744FC5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70DC"/>
    <w:multiLevelType w:val="hybridMultilevel"/>
    <w:tmpl w:val="139CB546"/>
    <w:lvl w:ilvl="0" w:tplc="0DAA99E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3EF75BE"/>
    <w:multiLevelType w:val="hybridMultilevel"/>
    <w:tmpl w:val="A476D9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0F15"/>
    <w:multiLevelType w:val="hybridMultilevel"/>
    <w:tmpl w:val="D1006AF0"/>
    <w:lvl w:ilvl="0" w:tplc="6A84DFB6">
      <w:start w:val="1"/>
      <w:numFmt w:val="decimal"/>
      <w:lvlText w:val="%1."/>
      <w:lvlJc w:val="left"/>
      <w:pPr>
        <w:ind w:left="9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6A1610EE"/>
    <w:multiLevelType w:val="hybridMultilevel"/>
    <w:tmpl w:val="3C38A516"/>
    <w:lvl w:ilvl="0" w:tplc="EDC097A6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70CE6428"/>
    <w:multiLevelType w:val="hybridMultilevel"/>
    <w:tmpl w:val="E56A94C8"/>
    <w:lvl w:ilvl="0" w:tplc="3C866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B16A67"/>
    <w:multiLevelType w:val="hybridMultilevel"/>
    <w:tmpl w:val="E99C85DA"/>
    <w:lvl w:ilvl="0" w:tplc="3A6492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804125">
    <w:abstractNumId w:val="4"/>
  </w:num>
  <w:num w:numId="2" w16cid:durableId="958872864">
    <w:abstractNumId w:val="1"/>
  </w:num>
  <w:num w:numId="3" w16cid:durableId="192770901">
    <w:abstractNumId w:val="2"/>
  </w:num>
  <w:num w:numId="4" w16cid:durableId="289675457">
    <w:abstractNumId w:val="5"/>
  </w:num>
  <w:num w:numId="5" w16cid:durableId="2127112377">
    <w:abstractNumId w:val="0"/>
  </w:num>
  <w:num w:numId="6" w16cid:durableId="364066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A3B"/>
    <w:rsid w:val="000073EF"/>
    <w:rsid w:val="00013F95"/>
    <w:rsid w:val="00023B95"/>
    <w:rsid w:val="00027D3E"/>
    <w:rsid w:val="00085640"/>
    <w:rsid w:val="00090713"/>
    <w:rsid w:val="000C170D"/>
    <w:rsid w:val="00102A21"/>
    <w:rsid w:val="00116DC1"/>
    <w:rsid w:val="00177CC4"/>
    <w:rsid w:val="001C1F0D"/>
    <w:rsid w:val="001C24A8"/>
    <w:rsid w:val="001F7896"/>
    <w:rsid w:val="00211DC7"/>
    <w:rsid w:val="00220175"/>
    <w:rsid w:val="00234154"/>
    <w:rsid w:val="002C07E3"/>
    <w:rsid w:val="002C37AC"/>
    <w:rsid w:val="002F03AD"/>
    <w:rsid w:val="00304266"/>
    <w:rsid w:val="00306E65"/>
    <w:rsid w:val="00321ACB"/>
    <w:rsid w:val="003346E3"/>
    <w:rsid w:val="003619B9"/>
    <w:rsid w:val="00364EDA"/>
    <w:rsid w:val="003A480E"/>
    <w:rsid w:val="003C16E3"/>
    <w:rsid w:val="003E25DF"/>
    <w:rsid w:val="003E67D8"/>
    <w:rsid w:val="00420FF4"/>
    <w:rsid w:val="00422A39"/>
    <w:rsid w:val="004239A5"/>
    <w:rsid w:val="00446E74"/>
    <w:rsid w:val="00463065"/>
    <w:rsid w:val="00496372"/>
    <w:rsid w:val="004C3D1D"/>
    <w:rsid w:val="004E0DD8"/>
    <w:rsid w:val="004E12EF"/>
    <w:rsid w:val="004E5CDE"/>
    <w:rsid w:val="00567EEC"/>
    <w:rsid w:val="00571329"/>
    <w:rsid w:val="00581611"/>
    <w:rsid w:val="00585CAD"/>
    <w:rsid w:val="005A1C70"/>
    <w:rsid w:val="005A3313"/>
    <w:rsid w:val="005B569B"/>
    <w:rsid w:val="005E593E"/>
    <w:rsid w:val="005E7155"/>
    <w:rsid w:val="00603A54"/>
    <w:rsid w:val="00627F68"/>
    <w:rsid w:val="00653965"/>
    <w:rsid w:val="00684A89"/>
    <w:rsid w:val="006A5C69"/>
    <w:rsid w:val="006B06E6"/>
    <w:rsid w:val="006D424D"/>
    <w:rsid w:val="006F2A54"/>
    <w:rsid w:val="0070230A"/>
    <w:rsid w:val="007073B3"/>
    <w:rsid w:val="00714AF9"/>
    <w:rsid w:val="00740F08"/>
    <w:rsid w:val="00744FC5"/>
    <w:rsid w:val="00750D91"/>
    <w:rsid w:val="007551AF"/>
    <w:rsid w:val="00766D2F"/>
    <w:rsid w:val="00775470"/>
    <w:rsid w:val="00790920"/>
    <w:rsid w:val="007B0EB5"/>
    <w:rsid w:val="007C187F"/>
    <w:rsid w:val="007C7154"/>
    <w:rsid w:val="008601FA"/>
    <w:rsid w:val="00866478"/>
    <w:rsid w:val="0088117A"/>
    <w:rsid w:val="008E5A77"/>
    <w:rsid w:val="00914E6F"/>
    <w:rsid w:val="00924739"/>
    <w:rsid w:val="0092596E"/>
    <w:rsid w:val="009312E1"/>
    <w:rsid w:val="00952B32"/>
    <w:rsid w:val="00963B77"/>
    <w:rsid w:val="00977CF0"/>
    <w:rsid w:val="00992496"/>
    <w:rsid w:val="00995179"/>
    <w:rsid w:val="009B6BDA"/>
    <w:rsid w:val="009E7980"/>
    <w:rsid w:val="009F6942"/>
    <w:rsid w:val="00A04A9D"/>
    <w:rsid w:val="00A1475C"/>
    <w:rsid w:val="00A4786A"/>
    <w:rsid w:val="00A51C9C"/>
    <w:rsid w:val="00A66FE9"/>
    <w:rsid w:val="00A9296D"/>
    <w:rsid w:val="00AD1640"/>
    <w:rsid w:val="00B10BC8"/>
    <w:rsid w:val="00B10E06"/>
    <w:rsid w:val="00B11DC0"/>
    <w:rsid w:val="00B3176B"/>
    <w:rsid w:val="00B37467"/>
    <w:rsid w:val="00B51A33"/>
    <w:rsid w:val="00B56948"/>
    <w:rsid w:val="00B628DF"/>
    <w:rsid w:val="00B872B3"/>
    <w:rsid w:val="00B90A47"/>
    <w:rsid w:val="00BB2556"/>
    <w:rsid w:val="00BB6379"/>
    <w:rsid w:val="00BC55C2"/>
    <w:rsid w:val="00C12D2C"/>
    <w:rsid w:val="00C16439"/>
    <w:rsid w:val="00C30F1A"/>
    <w:rsid w:val="00C33B1D"/>
    <w:rsid w:val="00C40EA0"/>
    <w:rsid w:val="00C41A46"/>
    <w:rsid w:val="00C45E9B"/>
    <w:rsid w:val="00C66D20"/>
    <w:rsid w:val="00C7195D"/>
    <w:rsid w:val="00C76E14"/>
    <w:rsid w:val="00C97D08"/>
    <w:rsid w:val="00CC047D"/>
    <w:rsid w:val="00CC1043"/>
    <w:rsid w:val="00CE66AE"/>
    <w:rsid w:val="00D058AF"/>
    <w:rsid w:val="00D222D1"/>
    <w:rsid w:val="00D31A1B"/>
    <w:rsid w:val="00D46C0E"/>
    <w:rsid w:val="00D93F33"/>
    <w:rsid w:val="00DC58ED"/>
    <w:rsid w:val="00DD5FF7"/>
    <w:rsid w:val="00E0053C"/>
    <w:rsid w:val="00E54358"/>
    <w:rsid w:val="00E85C92"/>
    <w:rsid w:val="00EB6A3B"/>
    <w:rsid w:val="00EF35E1"/>
    <w:rsid w:val="00F055E8"/>
    <w:rsid w:val="00F11ED9"/>
    <w:rsid w:val="00F172F0"/>
    <w:rsid w:val="00F23805"/>
    <w:rsid w:val="00F628A2"/>
    <w:rsid w:val="00F7292C"/>
    <w:rsid w:val="00FB702B"/>
    <w:rsid w:val="00FB7B13"/>
    <w:rsid w:val="00FE00AB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1244"/>
  <w15:docId w15:val="{39C18B03-3804-4E53-A75A-E847E3BE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E6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2A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EB6A3B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EB6A3B"/>
    <w:pPr>
      <w:keepNext/>
      <w:ind w:left="142"/>
      <w:jc w:val="center"/>
    </w:pPr>
    <w:rPr>
      <w:b/>
      <w:spacing w:val="6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B6A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1ACB"/>
    <w:pPr>
      <w:ind w:left="720"/>
      <w:contextualSpacing/>
      <w:textAlignment w:val="baseline"/>
    </w:pPr>
  </w:style>
  <w:style w:type="character" w:customStyle="1" w:styleId="10">
    <w:name w:val="Заголовок 1 Знак"/>
    <w:basedOn w:val="a0"/>
    <w:link w:val="1"/>
    <w:uiPriority w:val="9"/>
    <w:rsid w:val="006F2A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6">
    <w:name w:val="Normal (Web)"/>
    <w:basedOn w:val="a"/>
    <w:rsid w:val="00306E65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ru-RU"/>
    </w:rPr>
  </w:style>
  <w:style w:type="table" w:styleId="a7">
    <w:name w:val="Table Grid"/>
    <w:basedOn w:val="a1"/>
    <w:uiPriority w:val="39"/>
    <w:rsid w:val="00FF6D6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.isuo.org/preschools/view/id/588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o.isuo.org/preschools/view/id/58580" TargetMode="External"/><Relationship Id="rId12" Type="http://schemas.openxmlformats.org/officeDocument/2006/relationships/hyperlink" Target="https://ko.isuo.org/preschools/view/id/587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ko.isuo.org/preschools/view/id/585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o.isuo.org/preschools/view/id/585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.isuo.org/preschools/view/id/588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81E1D-B513-4666-9207-783183CE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5488</TotalTime>
  <Pages>1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65</cp:revision>
  <cp:lastPrinted>2022-07-04T07:14:00Z</cp:lastPrinted>
  <dcterms:created xsi:type="dcterms:W3CDTF">2021-05-05T09:28:00Z</dcterms:created>
  <dcterms:modified xsi:type="dcterms:W3CDTF">2022-07-04T07:47:00Z</dcterms:modified>
</cp:coreProperties>
</file>