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5706A" w14:textId="77777777" w:rsidR="00662A38" w:rsidRDefault="00662A38" w:rsidP="00662A3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DD12EA" wp14:editId="4A2B7F43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4"/>
          <w:szCs w:val="24"/>
          <w:lang w:val="uk-UA"/>
        </w:rPr>
        <w:br w:type="textWrapping" w:clear="all"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ВИШГОРОДСЬКА МІСЬКА РАДА</w:t>
      </w:r>
    </w:p>
    <w:p w14:paraId="2266648E" w14:textId="77777777" w:rsidR="00662A38" w:rsidRDefault="00662A38" w:rsidP="00662A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КИЇВСЬКОЇ ОБЛАСТІ</w:t>
      </w:r>
    </w:p>
    <w:p w14:paraId="4D2C7174" w14:textId="77777777" w:rsidR="00662A38" w:rsidRDefault="00662A38" w:rsidP="00662A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D094F20" w14:textId="7AC35485" w:rsidR="00662A38" w:rsidRPr="000A4347" w:rsidRDefault="00662A38" w:rsidP="00662A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РОЗПОРЯДЖЕННЯ № </w:t>
      </w:r>
      <w:r w:rsidR="000A4347" w:rsidRPr="000A434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A4347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bookmarkStart w:id="0" w:name="_GoBack"/>
      <w:bookmarkEnd w:id="0"/>
    </w:p>
    <w:p w14:paraId="292D4C41" w14:textId="77777777" w:rsidR="00662A38" w:rsidRDefault="00662A38" w:rsidP="00662A38">
      <w:pPr>
        <w:pStyle w:val="Iauiue"/>
        <w:ind w:firstLine="567"/>
        <w:jc w:val="both"/>
        <w:rPr>
          <w:szCs w:val="24"/>
          <w:lang w:val="uk-UA"/>
        </w:rPr>
      </w:pPr>
    </w:p>
    <w:p w14:paraId="49D313FB" w14:textId="77777777" w:rsidR="00662A38" w:rsidRDefault="00662A38" w:rsidP="0066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26 червня 2023 року </w:t>
      </w:r>
    </w:p>
    <w:p w14:paraId="41B27121" w14:textId="77777777" w:rsidR="00662A38" w:rsidRDefault="00662A38" w:rsidP="0066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AADCDF" w14:textId="77777777" w:rsidR="00662A38" w:rsidRDefault="00662A38" w:rsidP="00662A38">
      <w:pPr>
        <w:pStyle w:val="Iauiue"/>
        <w:ind w:firstLine="567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Про скликання чергової ХХХІ</w:t>
      </w:r>
      <w:r>
        <w:rPr>
          <w:b/>
          <w:bCs/>
          <w:szCs w:val="24"/>
          <w:lang w:val="en-US"/>
        </w:rPr>
        <w:t>V</w:t>
      </w:r>
      <w:r>
        <w:rPr>
          <w:b/>
          <w:bCs/>
          <w:szCs w:val="24"/>
          <w:lang w:val="uk-UA"/>
        </w:rPr>
        <w:t xml:space="preserve"> сесії </w:t>
      </w:r>
    </w:p>
    <w:p w14:paraId="36E847B4" w14:textId="77777777" w:rsidR="00662A38" w:rsidRDefault="00662A38" w:rsidP="00662A38">
      <w:pPr>
        <w:pStyle w:val="Iauiue"/>
        <w:ind w:firstLine="567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0813A56D" w14:textId="77777777" w:rsidR="00662A38" w:rsidRDefault="00662A38" w:rsidP="00662A3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74BE02B0" w14:textId="77777777" w:rsidR="00662A38" w:rsidRDefault="00662A38" w:rsidP="00662A3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X</w:t>
      </w:r>
      <w:r>
        <w:rPr>
          <w:szCs w:val="24"/>
          <w:lang w:val="uk-UA"/>
        </w:rPr>
        <w:t>ХХІ</w:t>
      </w:r>
      <w:r>
        <w:rPr>
          <w:szCs w:val="24"/>
          <w:lang w:val="en-US"/>
        </w:rPr>
        <w:t>V</w:t>
      </w:r>
      <w:r>
        <w:rPr>
          <w:szCs w:val="24"/>
          <w:lang w:val="uk-UA"/>
        </w:rPr>
        <w:t xml:space="preserve"> сесію Вишгородської міської ради VІІІ скликання:</w:t>
      </w:r>
    </w:p>
    <w:p w14:paraId="387A0DB4" w14:textId="77777777" w:rsidR="00662A38" w:rsidRDefault="00662A38" w:rsidP="00662A38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3D6C7E4B" w14:textId="77777777" w:rsidR="00662A38" w:rsidRPr="00662A38" w:rsidRDefault="00662A38" w:rsidP="00662A38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 w:rsidRPr="00662A38"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липня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2023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  <w:r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val="uk-UA" w:eastAsia="en-US"/>
        </w:rPr>
        <w:t xml:space="preserve"> </w:t>
      </w:r>
    </w:p>
    <w:p w14:paraId="0635DD2A" w14:textId="77777777" w:rsidR="00662A38" w:rsidRPr="00662A38" w:rsidRDefault="00662A38" w:rsidP="00662A38">
      <w:pPr>
        <w:pStyle w:val="a3"/>
        <w:widowControl w:val="0"/>
        <w:tabs>
          <w:tab w:val="left" w:pos="720"/>
        </w:tabs>
        <w:autoSpaceDE w:val="0"/>
        <w:spacing w:after="0" w:line="240" w:lineRule="auto"/>
        <w:ind w:left="1440"/>
        <w:jc w:val="both"/>
        <w:rPr>
          <w:lang w:val="uk-UA"/>
        </w:rPr>
      </w:pPr>
    </w:p>
    <w:p w14:paraId="5B724689" w14:textId="77777777" w:rsidR="00662A38" w:rsidRPr="00662A38" w:rsidRDefault="00662A38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62A38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Програми «Поліцейський офіцер громади» Вишгородської міської територіальної громади</w:t>
      </w:r>
      <w:r w:rsidRPr="00662A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62A38">
        <w:rPr>
          <w:rFonts w:ascii="Times New Roman" w:hAnsi="Times New Roman" w:cs="Times New Roman"/>
          <w:bCs/>
          <w:sz w:val="24"/>
          <w:szCs w:val="24"/>
          <w:lang w:val="uk-UA"/>
        </w:rPr>
        <w:t>на 2023 рік.</w:t>
      </w:r>
    </w:p>
    <w:p w14:paraId="08C9CE2C" w14:textId="77777777" w:rsidR="008726EF" w:rsidRDefault="00662A38" w:rsidP="008726E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62A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затвердження Програми підтримки військової частини А4638 Збройних Сил України на 2023 рік.</w:t>
      </w:r>
    </w:p>
    <w:p w14:paraId="2AC86A32" w14:textId="1EF46904" w:rsidR="008726EF" w:rsidRPr="008726EF" w:rsidRDefault="008726EF" w:rsidP="008726E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726EF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8726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16.12.2021 № 15/13 </w:t>
      </w:r>
      <w:r w:rsidRPr="008726EF">
        <w:rPr>
          <w:rFonts w:ascii="Times New Roman" w:hAnsi="Times New Roman" w:cs="Times New Roman"/>
          <w:bCs/>
          <w:sz w:val="24"/>
          <w:szCs w:val="24"/>
          <w:lang w:val="uk-UA" w:eastAsia="x-none"/>
        </w:rPr>
        <w:t>«Про затвердження міських Програм»</w:t>
      </w:r>
      <w:r>
        <w:rPr>
          <w:rFonts w:ascii="Times New Roman" w:hAnsi="Times New Roman" w:cs="Times New Roman"/>
          <w:bCs/>
          <w:sz w:val="24"/>
          <w:szCs w:val="24"/>
          <w:lang w:val="uk-UA" w:eastAsia="x-none"/>
        </w:rPr>
        <w:t>.</w:t>
      </w:r>
      <w:r w:rsidRPr="008726EF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</w:p>
    <w:p w14:paraId="1A55EA43" w14:textId="216D7501" w:rsidR="008726EF" w:rsidRPr="008726EF" w:rsidRDefault="008726EF" w:rsidP="008726E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726EF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8726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23.12.2022 № 28/2 </w:t>
      </w:r>
      <w:r w:rsidRPr="008726EF">
        <w:rPr>
          <w:rFonts w:ascii="Times New Roman" w:hAnsi="Times New Roman" w:cs="Times New Roman"/>
          <w:bCs/>
          <w:sz w:val="24"/>
          <w:szCs w:val="24"/>
          <w:lang w:val="uk-UA" w:eastAsia="x-none"/>
        </w:rPr>
        <w:t>«Про затвердження міських Програм»</w:t>
      </w:r>
      <w:r>
        <w:rPr>
          <w:rFonts w:ascii="Times New Roman" w:hAnsi="Times New Roman" w:cs="Times New Roman"/>
          <w:bCs/>
          <w:sz w:val="24"/>
          <w:szCs w:val="24"/>
          <w:lang w:val="uk-UA" w:eastAsia="x-none"/>
        </w:rPr>
        <w:t>.</w:t>
      </w:r>
      <w:r w:rsidRPr="008726EF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</w:p>
    <w:p w14:paraId="4EF00D47" w14:textId="77777777" w:rsidR="00662A38" w:rsidRDefault="00662A38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47299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 змін до рішення Вишгородської міської ради від 23.12.2022 р. № 28/3  «Про бюджет Вишгородської міської територіальної громади на 2023 рік» (з наступними змінами) та додатків  1,2,3,5,6 та 7 до нього.</w:t>
      </w:r>
    </w:p>
    <w:p w14:paraId="6A3A3F8C" w14:textId="77777777" w:rsidR="001C432E" w:rsidRPr="001C432E" w:rsidRDefault="00662A38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2A38">
        <w:rPr>
          <w:rFonts w:ascii="Times New Roman CYR" w:eastAsia="Times New Roman" w:hAnsi="Times New Roman CYR" w:cs="Times New Roman CYR"/>
          <w:sz w:val="24"/>
          <w:szCs w:val="20"/>
          <w:lang w:val="uk-UA"/>
        </w:rPr>
        <w:t>Про внесення змін до рішення міської ради від 01.12.2022 № 27/8 «Про затвердження плану діяльності ради з підготовки проєктів регуляторних актів на 2023-й рік».</w:t>
      </w:r>
    </w:p>
    <w:p w14:paraId="57A4C722" w14:textId="77777777" w:rsidR="001C432E" w:rsidRPr="001C432E" w:rsidRDefault="001C432E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43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утворення Хотянівського старостинського округу та затвердження Положення про старосту.</w:t>
      </w:r>
    </w:p>
    <w:p w14:paraId="6778450E" w14:textId="77777777" w:rsidR="001C432E" w:rsidRDefault="00662A38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62A3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ліцензування діяльності з надання освітніх послуг у сфері позашкільної освіти. </w:t>
      </w:r>
    </w:p>
    <w:p w14:paraId="0BFE24E6" w14:textId="77777777" w:rsidR="001C432E" w:rsidRDefault="001C432E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43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звернення депутатів Вишгородської міської ради </w:t>
      </w:r>
      <w:r w:rsidRPr="001C432E">
        <w:rPr>
          <w:rFonts w:ascii="Times New Roman" w:eastAsia="Times New Roman" w:hAnsi="Times New Roman" w:cs="Times New Roman"/>
          <w:bCs/>
          <w:sz w:val="24"/>
          <w:szCs w:val="24"/>
        </w:rPr>
        <w:t>VI</w:t>
      </w:r>
      <w:r w:rsidRPr="001C43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Pr="001C432E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1C43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скликання до Президента України і Верховної Ради України щодо недопущення повернення перевірок та штрафів для малого і середнього бізнесу.</w:t>
      </w:r>
    </w:p>
    <w:p w14:paraId="2FDA33DE" w14:textId="77777777" w:rsidR="001C432E" w:rsidRPr="001C432E" w:rsidRDefault="00662A38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432E">
        <w:rPr>
          <w:rFonts w:ascii="Times New Roman" w:hAnsi="Times New Roman" w:cs="Times New Roman"/>
          <w:bCs/>
          <w:sz w:val="24"/>
          <w:szCs w:val="24"/>
        </w:rPr>
        <w:t>Про надання згоди на передачу з</w:t>
      </w:r>
      <w:r w:rsidR="001C432E" w:rsidRPr="001C43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C432E">
        <w:rPr>
          <w:rFonts w:ascii="Times New Roman" w:hAnsi="Times New Roman" w:cs="Times New Roman"/>
          <w:bCs/>
          <w:sz w:val="24"/>
          <w:szCs w:val="24"/>
        </w:rPr>
        <w:t xml:space="preserve">державної у комунальну власність територіальної громади м. Вишгорода квартири № 200 у будинку № 11-Г, по вул. Кургузова у </w:t>
      </w:r>
      <w:r w:rsidR="001C43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</w:t>
      </w:r>
      <w:r w:rsidRPr="001C432E">
        <w:rPr>
          <w:rFonts w:ascii="Times New Roman" w:hAnsi="Times New Roman" w:cs="Times New Roman"/>
          <w:bCs/>
          <w:sz w:val="24"/>
          <w:szCs w:val="24"/>
        </w:rPr>
        <w:t>м. Вишгороді</w:t>
      </w:r>
      <w:r w:rsidR="001C432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1C43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049AD9" w14:textId="77777777" w:rsidR="001C432E" w:rsidRDefault="001C432E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432E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Про внесення змін до </w:t>
      </w:r>
      <w:bookmarkStart w:id="1" w:name="_Hlk135214298"/>
      <w:r w:rsidRPr="001C432E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рішення Вишгородської міської ради </w:t>
      </w:r>
      <w:r w:rsidRPr="001C43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від </w:t>
      </w:r>
      <w:bookmarkStart w:id="2" w:name="_Hlk135214142"/>
      <w:r w:rsidRPr="001C43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27.04.2023 № 31/16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1C43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«Про передачу майна комунальної власності Вишгородської міської територіальної громади»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bookmarkStart w:id="3" w:name="_Hlk109225179"/>
      <w:bookmarkEnd w:id="1"/>
      <w:bookmarkEnd w:id="2"/>
    </w:p>
    <w:p w14:paraId="08B55073" w14:textId="77777777" w:rsidR="001C432E" w:rsidRDefault="001C432E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43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безоплатне прийняття майна у комунальну власність Вишгородської міської територіальної громади в особі Вишгородської міської ради із спільної комунальної власності територіальних громад сіл, селищ, міст Вишгородського району. </w:t>
      </w:r>
      <w:bookmarkEnd w:id="3"/>
    </w:p>
    <w:p w14:paraId="2EDC088C" w14:textId="77777777" w:rsidR="001C432E" w:rsidRPr="001C432E" w:rsidRDefault="001C432E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432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Про надання згоди комунальному некомерційному підприємству «Вишгородська центральна районна лікарня» Вишгородської міської ради на списання з бухгалтерського обліку основних засобів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.</w:t>
      </w:r>
    </w:p>
    <w:p w14:paraId="4AF5BC04" w14:textId="77777777" w:rsidR="00C028B7" w:rsidRPr="00C028B7" w:rsidRDefault="001C432E" w:rsidP="00C028B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432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Про надання дозволу на </w:t>
      </w:r>
      <w:bookmarkStart w:id="4" w:name="_Hlk137629337"/>
      <w:r w:rsidRPr="001C432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списання </w:t>
      </w:r>
      <w:r w:rsidRPr="001C432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основних засобів,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C432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необоротних матеріальних активів та малоцінних швидкозношуваних предметів</w:t>
      </w:r>
      <w:bookmarkEnd w:id="4"/>
      <w:r w:rsidRPr="001C432E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, які обліковуються на балансі Вишгородської міської ради та непридатні до використання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.</w:t>
      </w:r>
    </w:p>
    <w:p w14:paraId="12D9EAE1" w14:textId="77777777" w:rsidR="00C028B7" w:rsidRPr="00C028B7" w:rsidRDefault="00C028B7" w:rsidP="00C028B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028B7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Про надання дозволу на розробку містобудівної документації Детальний план території в межах Вишгородської територіальної громади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A221A1F" w14:textId="23340BEA" w:rsidR="00C028B7" w:rsidRPr="00F777BB" w:rsidRDefault="00C028B7" w:rsidP="001861C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777BB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дозволу на розробку містобудівної документації Детальних планів території Вишгородської територіальної громади.</w:t>
      </w:r>
    </w:p>
    <w:p w14:paraId="21A9BD95" w14:textId="6F932C78" w:rsidR="00CF2D33" w:rsidRPr="00CF2D33" w:rsidRDefault="00CF2D33" w:rsidP="00CF2D33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F2D33">
        <w:rPr>
          <w:rFonts w:ascii="Times New Roman" w:hAnsi="Times New Roman" w:cs="Times New Roman"/>
          <w:bCs/>
          <w:sz w:val="24"/>
          <w:szCs w:val="24"/>
          <w:lang w:val="uk-UA"/>
        </w:rPr>
        <w:t>Про розірвання договору оренди земельної ділянки з ВМКП «ВОДОКАНАЛ»</w:t>
      </w:r>
      <w:r w:rsidRPr="00CF2D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276DD904" w14:textId="0AE842DE" w:rsidR="001C432E" w:rsidRPr="00620508" w:rsidRDefault="001C432E" w:rsidP="00620508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20508">
        <w:rPr>
          <w:rFonts w:ascii="Times New Roman" w:hAnsi="Times New Roman" w:cs="Times New Roman"/>
          <w:bCs/>
          <w:sz w:val="24"/>
          <w:szCs w:val="24"/>
        </w:rPr>
        <w:t>Про внесення змін до Договору оренди земельної ділянки № 423 від 23.07.2014 р., укладеного з ТОВ «АТОМТОРГ»</w:t>
      </w:r>
      <w:r w:rsidRPr="0062050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6205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2B2B85" w14:textId="77777777" w:rsidR="001C432E" w:rsidRPr="001C432E" w:rsidRDefault="001C432E" w:rsidP="003F451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C432E">
        <w:rPr>
          <w:rFonts w:ascii="Times New Roman" w:hAnsi="Times New Roman" w:cs="Times New Roman"/>
          <w:bCs/>
          <w:sz w:val="24"/>
          <w:szCs w:val="24"/>
        </w:rPr>
        <w:t>Про внесення змін до договору оренди земельної ділянки, укладеного з ТОВ «Бескет»</w:t>
      </w:r>
    </w:p>
    <w:p w14:paraId="0585D8C0" w14:textId="77777777" w:rsidR="003F451F" w:rsidRPr="003F451F" w:rsidRDefault="001C432E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F451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розробку </w:t>
      </w:r>
      <w:r w:rsidRPr="003F451F">
        <w:rPr>
          <w:rFonts w:ascii="Times New Roman" w:hAnsi="Times New Roman" w:cs="Times New Roman"/>
          <w:bCs/>
          <w:sz w:val="24"/>
          <w:szCs w:val="24"/>
        </w:rPr>
        <w:t>технічної документації з нормативної грошової оцінки земельної ділянки з кадастровим номером 3221888800:38:031:0210</w:t>
      </w:r>
      <w:r w:rsidRPr="003F451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3F45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D8EF33" w14:textId="77777777" w:rsidR="003F451F" w:rsidRPr="003F451F" w:rsidRDefault="003F451F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F451F">
        <w:rPr>
          <w:rFonts w:ascii="Times New Roman" w:hAnsi="Times New Roman" w:cs="Times New Roman"/>
          <w:bCs/>
          <w:sz w:val="24"/>
          <w:szCs w:val="24"/>
        </w:rPr>
        <w:t>Про передачу земельної ділянки у постійне користування ОСББ «ФОРТ ХАУС»</w:t>
      </w:r>
      <w:r w:rsidRPr="003F451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F5D733B" w14:textId="77777777" w:rsidR="001C432E" w:rsidRPr="003F451F" w:rsidRDefault="001C432E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F45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надання дозволу на розробку технічної документації із землеустрою щодо поділу та об’єднання земельної ділянки, яка знаходиться в оренді ТОВ «ВИШГОРОДМІСЬКРЕКОНСТРУКЦІЯ-1»</w:t>
      </w:r>
      <w:r w:rsidR="003F451F" w:rsidRPr="003F45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6F1A9A70" w14:textId="77777777" w:rsidR="001C432E" w:rsidRPr="009210F0" w:rsidRDefault="001C432E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210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надання згоди на розробку технічної документації із землеустрою щодо встановлення (відновлення) меж земельної ділянки в натурі (на місцевості) ТОВ</w:t>
      </w:r>
      <w:r w:rsidR="003F45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</w:t>
      </w:r>
      <w:r w:rsidRPr="009210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«ВІ АВТО»</w:t>
      </w:r>
      <w:r w:rsidR="003F45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6AA3AC34" w14:textId="11A64A16" w:rsidR="003F451F" w:rsidRPr="007D5160" w:rsidRDefault="001C432E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210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надання згоди на розробку технічної документації із землеустрою щодо встановлення (відновлення) меж земельної ділянки в натурі (на місцевості)ТОВ «УНІВЕРСАЛБУДСЕРВІС № 3»</w:t>
      </w:r>
      <w:r w:rsidR="003F45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3864E9ED" w14:textId="77777777" w:rsidR="007D5160" w:rsidRDefault="007D5160" w:rsidP="007D516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D51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з нормативної грошової оцінки земель Вишгородської міської територіальної громади. </w:t>
      </w:r>
    </w:p>
    <w:p w14:paraId="77C8E4F2" w14:textId="77777777" w:rsidR="00851C1C" w:rsidRPr="003F451F" w:rsidRDefault="00851C1C" w:rsidP="00851C1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F451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Про затвердження технічної документації з нормативної грошової оцінки земельної ділянки для ведення лісового господарства і пов’язаних з ним послуг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.</w:t>
      </w:r>
    </w:p>
    <w:p w14:paraId="599DB66C" w14:textId="7866F9BF" w:rsidR="007D5160" w:rsidRPr="007D5160" w:rsidRDefault="007D5160" w:rsidP="007D5160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F451F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 із землеустрою щодо інвентаризації земель Вишгородської міської ради.</w:t>
      </w:r>
    </w:p>
    <w:p w14:paraId="67926B30" w14:textId="77777777" w:rsidR="00C724BA" w:rsidRDefault="00C724BA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4BA">
        <w:rPr>
          <w:rFonts w:ascii="Times New Roman" w:hAnsi="Times New Roman" w:cs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Григоренку В.Т.</w:t>
      </w:r>
    </w:p>
    <w:p w14:paraId="77270433" w14:textId="77777777" w:rsidR="00C724BA" w:rsidRPr="00C724BA" w:rsidRDefault="00C724BA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4B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проєкту землеустрою щодо відведення земельної ділянки у власність гр. </w:t>
      </w:r>
      <w:r w:rsidRPr="00C724BA">
        <w:rPr>
          <w:rFonts w:ascii="Times New Roman" w:hAnsi="Times New Roman" w:cs="Times New Roman"/>
          <w:sz w:val="24"/>
          <w:szCs w:val="24"/>
        </w:rPr>
        <w:t>Медушівськ</w:t>
      </w:r>
      <w:r w:rsidRPr="00C724BA">
        <w:rPr>
          <w:rFonts w:ascii="Times New Roman" w:hAnsi="Times New Roman" w:cs="Times New Roman"/>
          <w:sz w:val="24"/>
          <w:szCs w:val="24"/>
          <w:lang w:val="uk-UA"/>
        </w:rPr>
        <w:t>ому М.В.</w:t>
      </w:r>
      <w:r w:rsidRPr="00C724B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2ED90AB8" w14:textId="77777777" w:rsidR="00C724BA" w:rsidRPr="00C724BA" w:rsidRDefault="00C724BA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4BA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724BA">
        <w:rPr>
          <w:rFonts w:ascii="Times New Roman" w:hAnsi="Times New Roman" w:cs="Times New Roman"/>
          <w:bCs/>
          <w:sz w:val="24"/>
          <w:szCs w:val="24"/>
          <w:lang w:val="uk-UA"/>
        </w:rPr>
        <w:t>землеустрою щодо встановлення (відновлення) меж земельної ділянки в натурі (на місцевості) гр. Матяшу О.Є.</w:t>
      </w:r>
    </w:p>
    <w:p w14:paraId="577D07CA" w14:textId="77777777" w:rsidR="00C724BA" w:rsidRPr="00C724BA" w:rsidRDefault="00C724BA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4BA">
        <w:rPr>
          <w:rFonts w:ascii="Times New Roman" w:hAnsi="Times New Roman" w:cs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Приходченко С.Ф.</w:t>
      </w:r>
    </w:p>
    <w:p w14:paraId="72A0AD24" w14:textId="77777777" w:rsidR="00C724BA" w:rsidRPr="00C724BA" w:rsidRDefault="00C724BA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4BA">
        <w:rPr>
          <w:rFonts w:ascii="Times New Roman" w:hAnsi="Times New Roman" w:cs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Петрук Ю.І.</w:t>
      </w:r>
    </w:p>
    <w:p w14:paraId="191F3956" w14:textId="77777777" w:rsidR="00C724BA" w:rsidRPr="00C724BA" w:rsidRDefault="00C724BA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4BA">
        <w:rPr>
          <w:rFonts w:ascii="Times New Roman" w:hAnsi="Times New Roman" w:cs="Times New Roman"/>
          <w:sz w:val="24"/>
          <w:szCs w:val="24"/>
          <w:lang w:val="uk-UA"/>
        </w:rPr>
        <w:t>Про затвердження проєкту землеустрою щодо відведення земельної ділянки у власність гр. Руденок Ю.М.</w:t>
      </w:r>
    </w:p>
    <w:p w14:paraId="5DE76A70" w14:textId="77777777" w:rsidR="003F451F" w:rsidRPr="003F451F" w:rsidRDefault="00C724BA" w:rsidP="003F451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4BA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724BA">
        <w:rPr>
          <w:rFonts w:ascii="Times New Roman" w:hAnsi="Times New Roman" w:cs="Times New Roman"/>
          <w:bCs/>
          <w:sz w:val="24"/>
          <w:szCs w:val="24"/>
          <w:lang w:val="uk-UA"/>
        </w:rPr>
        <w:t>меж земельної ділянки в натурі (на місцевості)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724BA">
        <w:rPr>
          <w:rFonts w:ascii="Times New Roman" w:hAnsi="Times New Roman" w:cs="Times New Roman"/>
          <w:bCs/>
          <w:sz w:val="24"/>
          <w:szCs w:val="24"/>
          <w:lang w:val="uk-UA"/>
        </w:rPr>
        <w:t>гр. Желавському В.Д., гр. Котельниковій Т.І., гр. Непомящому М.М.</w:t>
      </w:r>
    </w:p>
    <w:p w14:paraId="6BE8A256" w14:textId="77777777" w:rsidR="002C450D" w:rsidRPr="002C450D" w:rsidRDefault="00C724BA" w:rsidP="002C450D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451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Про затвердження технічної документації</w:t>
      </w:r>
      <w:r w:rsidR="003F451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 xml:space="preserve"> </w:t>
      </w:r>
      <w:r w:rsidRPr="003F451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з нормативної  грошової оцінки земельної ділянки ТОВ «АВТОГАЗ»</w:t>
      </w:r>
      <w:r w:rsidR="003F451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.</w:t>
      </w:r>
      <w:r w:rsidRPr="003F45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5AF50C" w14:textId="4AB9A2B6" w:rsidR="002C450D" w:rsidRPr="002C450D" w:rsidRDefault="002C450D" w:rsidP="002C450D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C450D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земельної ділянки, яка перебуває у користуванні ТОВ «ЮРТХЕКОНСАЛТИНГ»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2C45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6ADE5CFF" w14:textId="77777777" w:rsidR="00800BDD" w:rsidRPr="003F451F" w:rsidRDefault="00800BDD" w:rsidP="00800BD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B9E954" w14:textId="77777777" w:rsidR="00966A19" w:rsidRPr="00966A19" w:rsidRDefault="00966A19" w:rsidP="00966A19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A19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0A391535" w14:textId="77777777" w:rsidR="00966A19" w:rsidRDefault="00966A19" w:rsidP="00966A19">
      <w:pPr>
        <w:pStyle w:val="Iauiue"/>
        <w:tabs>
          <w:tab w:val="left" w:pos="-2160"/>
        </w:tabs>
        <w:jc w:val="both"/>
        <w:rPr>
          <w:szCs w:val="24"/>
          <w:lang w:val="uk-UA"/>
        </w:rPr>
      </w:pPr>
    </w:p>
    <w:p w14:paraId="342174F0" w14:textId="77777777" w:rsidR="002C450D" w:rsidRDefault="002C450D" w:rsidP="00966A19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79621DF8" w14:textId="4D5E4247" w:rsidR="00966A19" w:rsidRDefault="00966A19" w:rsidP="00966A19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>
        <w:rPr>
          <w:b/>
          <w:bCs/>
          <w:szCs w:val="24"/>
          <w:lang w:val="uk-UA"/>
        </w:rPr>
        <w:t>Міський голова</w:t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  <w:t>Олексій МОМОТ</w:t>
      </w:r>
    </w:p>
    <w:p w14:paraId="32E06DB2" w14:textId="77777777" w:rsidR="001C432E" w:rsidRPr="00662A38" w:rsidRDefault="001C432E">
      <w:pPr>
        <w:rPr>
          <w:lang w:val="uk-UA"/>
        </w:rPr>
      </w:pPr>
    </w:p>
    <w:sectPr w:rsidR="001C432E" w:rsidRPr="00662A38" w:rsidSect="002C45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912ED"/>
    <w:multiLevelType w:val="hybridMultilevel"/>
    <w:tmpl w:val="8952B322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6173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0FB24E6"/>
    <w:multiLevelType w:val="hybridMultilevel"/>
    <w:tmpl w:val="8D244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21A48"/>
    <w:multiLevelType w:val="hybridMultilevel"/>
    <w:tmpl w:val="CB82F008"/>
    <w:lvl w:ilvl="0" w:tplc="21BA2182">
      <w:start w:val="16"/>
      <w:numFmt w:val="decimal"/>
      <w:lvlText w:val="%1."/>
      <w:lvlJc w:val="left"/>
      <w:pPr>
        <w:ind w:left="1440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12C7"/>
    <w:multiLevelType w:val="hybridMultilevel"/>
    <w:tmpl w:val="8952B322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6173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9412CD"/>
    <w:multiLevelType w:val="hybridMultilevel"/>
    <w:tmpl w:val="8952B322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6173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38"/>
    <w:rsid w:val="000A4347"/>
    <w:rsid w:val="001C432E"/>
    <w:rsid w:val="002C450D"/>
    <w:rsid w:val="003F451F"/>
    <w:rsid w:val="00620508"/>
    <w:rsid w:val="00662A38"/>
    <w:rsid w:val="007D5160"/>
    <w:rsid w:val="00800BDD"/>
    <w:rsid w:val="00851C1C"/>
    <w:rsid w:val="008726EF"/>
    <w:rsid w:val="009210F0"/>
    <w:rsid w:val="00963AC6"/>
    <w:rsid w:val="00966A19"/>
    <w:rsid w:val="00C028B7"/>
    <w:rsid w:val="00C724BA"/>
    <w:rsid w:val="00CF2D33"/>
    <w:rsid w:val="00F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FF0D"/>
  <w15:chartTrackingRefBased/>
  <w15:docId w15:val="{1749DE75-A12B-4E41-87AB-3A05744C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A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62A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6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2023-06-23T06:06:00Z</dcterms:created>
  <dcterms:modified xsi:type="dcterms:W3CDTF">2023-06-26T08:25:00Z</dcterms:modified>
</cp:coreProperties>
</file>