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187E0" w14:textId="77777777" w:rsidR="008D4110" w:rsidRDefault="008D4110" w:rsidP="008D4110">
      <w:pPr>
        <w:pStyle w:val="Iauiue"/>
        <w:ind w:left="142"/>
        <w:jc w:val="center"/>
        <w:rPr>
          <w:sz w:val="28"/>
          <w:szCs w:val="28"/>
          <w:lang w:val="uk-UA"/>
        </w:rPr>
      </w:pPr>
      <w:r w:rsidRPr="00E42EB8">
        <w:rPr>
          <w:noProof/>
        </w:rPr>
        <w:drawing>
          <wp:inline distT="0" distB="0" distL="0" distR="0" wp14:anchorId="5CFBD395" wp14:editId="43F0F1F7">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08068BB9" w14:textId="77777777" w:rsidR="008D4110" w:rsidRPr="00CA36C3" w:rsidRDefault="008D4110" w:rsidP="008D4110">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7E2AE888" w14:textId="77777777" w:rsidR="008D4110" w:rsidRPr="00F5388F" w:rsidRDefault="008D4110" w:rsidP="008D4110">
      <w:pPr>
        <w:pStyle w:val="Iauiue"/>
        <w:jc w:val="center"/>
        <w:rPr>
          <w:lang w:val="uk-UA"/>
        </w:rPr>
      </w:pPr>
    </w:p>
    <w:p w14:paraId="4F27AFAD" w14:textId="77777777" w:rsidR="008D4110" w:rsidRPr="00E42EB8" w:rsidRDefault="008D4110" w:rsidP="008D4110">
      <w:pPr>
        <w:pStyle w:val="Iauiue"/>
        <w:pBdr>
          <w:top w:val="single" w:sz="12" w:space="1" w:color="auto"/>
        </w:pBdr>
        <w:ind w:firstLine="1701"/>
        <w:jc w:val="center"/>
        <w:rPr>
          <w:b/>
          <w:bCs/>
          <w:spacing w:val="92"/>
          <w:sz w:val="2"/>
          <w:szCs w:val="2"/>
          <w:lang w:val="uk-UA"/>
        </w:rPr>
      </w:pPr>
    </w:p>
    <w:p w14:paraId="408B6CDE" w14:textId="77777777" w:rsidR="008D4110" w:rsidRPr="00E42EB8" w:rsidRDefault="008D4110" w:rsidP="008D4110">
      <w:pPr>
        <w:pStyle w:val="Iauiue"/>
        <w:pBdr>
          <w:top w:val="single" w:sz="12" w:space="1" w:color="auto"/>
        </w:pBdr>
        <w:ind w:firstLine="1701"/>
        <w:jc w:val="center"/>
        <w:rPr>
          <w:b/>
          <w:bCs/>
          <w:spacing w:val="92"/>
          <w:sz w:val="2"/>
          <w:szCs w:val="2"/>
          <w:u w:val="single"/>
          <w:lang w:val="uk-UA"/>
        </w:rPr>
      </w:pPr>
    </w:p>
    <w:p w14:paraId="3FDC6581" w14:textId="77777777" w:rsidR="008D4110" w:rsidRDefault="008D4110" w:rsidP="008D4110">
      <w:pPr>
        <w:pStyle w:val="Iauiue"/>
        <w:jc w:val="center"/>
        <w:rPr>
          <w:b/>
          <w:bCs/>
          <w:sz w:val="24"/>
          <w:szCs w:val="24"/>
          <w:lang w:val="uk-UA"/>
        </w:rPr>
      </w:pPr>
    </w:p>
    <w:p w14:paraId="052ECC13" w14:textId="77777777" w:rsidR="008D4110" w:rsidRDefault="008D4110" w:rsidP="008D4110">
      <w:pPr>
        <w:pStyle w:val="Iauiue"/>
        <w:jc w:val="center"/>
        <w:rPr>
          <w:b/>
          <w:bCs/>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3779D102" w14:textId="77777777" w:rsidR="000C111B" w:rsidRDefault="000C111B" w:rsidP="008D4110">
      <w:pPr>
        <w:pStyle w:val="Iauiue"/>
        <w:rPr>
          <w:b/>
          <w:bCs/>
          <w:sz w:val="24"/>
          <w:szCs w:val="24"/>
          <w:lang w:val="uk-UA"/>
        </w:rPr>
      </w:pPr>
    </w:p>
    <w:p w14:paraId="4D6178FC" w14:textId="77777777" w:rsidR="000C111B" w:rsidRPr="00E42EB8" w:rsidRDefault="000C111B" w:rsidP="008D4110">
      <w:pPr>
        <w:pStyle w:val="Iauiue"/>
        <w:rPr>
          <w:b/>
          <w:bCs/>
          <w:sz w:val="24"/>
          <w:szCs w:val="24"/>
          <w:lang w:val="uk-UA"/>
        </w:rPr>
      </w:pPr>
    </w:p>
    <w:p w14:paraId="1F80D1D9" w14:textId="4834FE39" w:rsidR="008D4110" w:rsidRPr="000C111B" w:rsidRDefault="008D4110" w:rsidP="000C111B">
      <w:pPr>
        <w:pStyle w:val="Iauiue"/>
        <w:tabs>
          <w:tab w:val="left" w:pos="7655"/>
        </w:tabs>
        <w:ind w:firstLine="426"/>
        <w:rPr>
          <w:sz w:val="24"/>
          <w:szCs w:val="24"/>
          <w:lang w:val="uk-UA"/>
        </w:rPr>
      </w:pPr>
      <w:r w:rsidRPr="000C111B">
        <w:rPr>
          <w:sz w:val="28"/>
          <w:szCs w:val="28"/>
          <w:lang w:val="uk-UA"/>
        </w:rPr>
        <w:t>«</w:t>
      </w:r>
      <w:r w:rsidR="000C111B" w:rsidRPr="000C111B">
        <w:rPr>
          <w:sz w:val="24"/>
          <w:szCs w:val="24"/>
          <w:lang w:val="uk-UA"/>
        </w:rPr>
        <w:t>04</w:t>
      </w:r>
      <w:r w:rsidRPr="000C111B">
        <w:rPr>
          <w:sz w:val="24"/>
          <w:szCs w:val="24"/>
          <w:lang w:val="uk-UA"/>
        </w:rPr>
        <w:t xml:space="preserve">» </w:t>
      </w:r>
      <w:r w:rsidR="000C111B" w:rsidRPr="000C111B">
        <w:rPr>
          <w:sz w:val="24"/>
          <w:szCs w:val="24"/>
          <w:lang w:val="uk-UA"/>
        </w:rPr>
        <w:t xml:space="preserve">липня </w:t>
      </w:r>
      <w:r w:rsidRPr="000C111B">
        <w:rPr>
          <w:sz w:val="24"/>
          <w:szCs w:val="24"/>
          <w:lang w:val="uk-UA"/>
        </w:rPr>
        <w:t>202</w:t>
      </w:r>
      <w:r w:rsidRPr="000C111B">
        <w:rPr>
          <w:sz w:val="24"/>
          <w:szCs w:val="24"/>
        </w:rPr>
        <w:t>3</w:t>
      </w:r>
      <w:r w:rsidRPr="000C111B">
        <w:rPr>
          <w:sz w:val="24"/>
          <w:szCs w:val="24"/>
          <w:lang w:val="uk-UA"/>
        </w:rPr>
        <w:t xml:space="preserve"> р.                                                              </w:t>
      </w:r>
      <w:r w:rsidRPr="000C111B">
        <w:rPr>
          <w:sz w:val="24"/>
          <w:szCs w:val="24"/>
        </w:rPr>
        <w:t xml:space="preserve">              </w:t>
      </w:r>
      <w:r w:rsidRPr="000C111B">
        <w:rPr>
          <w:sz w:val="24"/>
          <w:szCs w:val="24"/>
          <w:lang w:val="uk-UA"/>
        </w:rPr>
        <w:t xml:space="preserve">    </w:t>
      </w:r>
      <w:r w:rsidRPr="000C111B">
        <w:rPr>
          <w:sz w:val="24"/>
          <w:szCs w:val="24"/>
        </w:rPr>
        <w:t xml:space="preserve">         </w:t>
      </w:r>
      <w:r w:rsidRPr="000C111B">
        <w:rPr>
          <w:bCs/>
          <w:sz w:val="24"/>
          <w:szCs w:val="24"/>
          <w:lang w:val="uk-UA"/>
        </w:rPr>
        <w:t xml:space="preserve">№ </w:t>
      </w:r>
      <w:r w:rsidR="000C111B" w:rsidRPr="000C111B">
        <w:rPr>
          <w:bCs/>
          <w:sz w:val="24"/>
          <w:szCs w:val="24"/>
          <w:lang w:val="uk-UA"/>
        </w:rPr>
        <w:t>102</w:t>
      </w:r>
      <w:r w:rsidRPr="000C111B">
        <w:rPr>
          <w:b/>
          <w:bCs/>
          <w:sz w:val="24"/>
          <w:szCs w:val="24"/>
          <w:lang w:val="uk-UA"/>
        </w:rPr>
        <w:t xml:space="preserve">            </w:t>
      </w:r>
      <w:r w:rsidRPr="000C111B">
        <w:rPr>
          <w:sz w:val="24"/>
          <w:szCs w:val="24"/>
          <w:lang w:val="uk-UA"/>
        </w:rPr>
        <w:t xml:space="preserve">                            </w:t>
      </w:r>
    </w:p>
    <w:p w14:paraId="1D3F0CD4" w14:textId="228ED7DC" w:rsidR="008D4110" w:rsidRPr="000C111B" w:rsidRDefault="008D4110" w:rsidP="008D4110">
      <w:pPr>
        <w:pStyle w:val="Iauiue"/>
        <w:rPr>
          <w:sz w:val="24"/>
          <w:szCs w:val="24"/>
          <w:lang w:val="uk-UA"/>
        </w:rPr>
      </w:pPr>
    </w:p>
    <w:p w14:paraId="564C4C09" w14:textId="2207C66C" w:rsidR="000C111B" w:rsidRDefault="000C111B" w:rsidP="007919C1">
      <w:pPr>
        <w:spacing w:after="0"/>
        <w:jc w:val="both"/>
        <w:rPr>
          <w:b/>
          <w:bCs/>
          <w:sz w:val="24"/>
          <w:szCs w:val="24"/>
          <w:lang w:val="uk-UA"/>
        </w:rPr>
      </w:pPr>
    </w:p>
    <w:p w14:paraId="1F53DAE7" w14:textId="77777777" w:rsidR="00D32C28" w:rsidRPr="000C111B" w:rsidRDefault="00D32C28" w:rsidP="007919C1">
      <w:pPr>
        <w:spacing w:after="0"/>
        <w:jc w:val="both"/>
        <w:rPr>
          <w:b/>
          <w:bCs/>
          <w:sz w:val="24"/>
          <w:szCs w:val="24"/>
          <w:lang w:val="uk-UA"/>
        </w:rPr>
      </w:pPr>
    </w:p>
    <w:p w14:paraId="7DF6B2D4" w14:textId="2209353E" w:rsidR="007919C1" w:rsidRPr="000C111B" w:rsidRDefault="007919C1" w:rsidP="000C111B">
      <w:pPr>
        <w:spacing w:after="0"/>
        <w:ind w:firstLine="426"/>
        <w:jc w:val="both"/>
        <w:rPr>
          <w:b/>
          <w:bCs/>
          <w:sz w:val="24"/>
          <w:szCs w:val="24"/>
          <w:lang w:val="uk-UA"/>
        </w:rPr>
      </w:pPr>
      <w:r w:rsidRPr="000C111B">
        <w:rPr>
          <w:b/>
          <w:bCs/>
          <w:sz w:val="24"/>
          <w:szCs w:val="24"/>
          <w:lang w:val="uk-UA"/>
        </w:rPr>
        <w:t xml:space="preserve">Про затвердження номенклатури </w:t>
      </w:r>
    </w:p>
    <w:p w14:paraId="7387C21F" w14:textId="77777777" w:rsidR="007919C1" w:rsidRPr="000C111B" w:rsidRDefault="007919C1" w:rsidP="000C111B">
      <w:pPr>
        <w:spacing w:after="0"/>
        <w:ind w:firstLine="426"/>
        <w:jc w:val="both"/>
        <w:rPr>
          <w:b/>
          <w:bCs/>
          <w:sz w:val="24"/>
          <w:szCs w:val="24"/>
          <w:lang w:val="uk-UA"/>
        </w:rPr>
      </w:pPr>
      <w:r w:rsidRPr="000C111B">
        <w:rPr>
          <w:b/>
          <w:bCs/>
          <w:sz w:val="24"/>
          <w:szCs w:val="24"/>
          <w:lang w:val="uk-UA"/>
        </w:rPr>
        <w:t xml:space="preserve">справ Вишгородської міської ради </w:t>
      </w:r>
    </w:p>
    <w:p w14:paraId="6B12B7CC" w14:textId="4885B69F" w:rsidR="00F12C76" w:rsidRDefault="007919C1" w:rsidP="000C111B">
      <w:pPr>
        <w:spacing w:after="0"/>
        <w:ind w:firstLine="426"/>
        <w:jc w:val="both"/>
        <w:rPr>
          <w:b/>
          <w:bCs/>
          <w:sz w:val="24"/>
          <w:szCs w:val="24"/>
          <w:lang w:val="uk-UA"/>
        </w:rPr>
      </w:pPr>
      <w:r w:rsidRPr="000C111B">
        <w:rPr>
          <w:b/>
          <w:bCs/>
          <w:sz w:val="24"/>
          <w:szCs w:val="24"/>
          <w:lang w:val="uk-UA"/>
        </w:rPr>
        <w:t>на 2023 рік</w:t>
      </w:r>
    </w:p>
    <w:p w14:paraId="4CBBCBE6" w14:textId="5B8A2419" w:rsidR="00D32C28" w:rsidRDefault="00D32C28" w:rsidP="000C111B">
      <w:pPr>
        <w:spacing w:after="0"/>
        <w:ind w:firstLine="426"/>
        <w:jc w:val="both"/>
        <w:rPr>
          <w:b/>
          <w:bCs/>
          <w:sz w:val="24"/>
          <w:szCs w:val="24"/>
          <w:lang w:val="uk-UA"/>
        </w:rPr>
      </w:pPr>
    </w:p>
    <w:p w14:paraId="5D97C259" w14:textId="77777777" w:rsidR="00D32C28" w:rsidRPr="000C111B" w:rsidRDefault="00D32C28" w:rsidP="000C111B">
      <w:pPr>
        <w:spacing w:after="0"/>
        <w:ind w:firstLine="426"/>
        <w:jc w:val="both"/>
        <w:rPr>
          <w:b/>
          <w:bCs/>
          <w:sz w:val="24"/>
          <w:szCs w:val="24"/>
          <w:lang w:val="uk-UA"/>
        </w:rPr>
      </w:pPr>
    </w:p>
    <w:p w14:paraId="6C9FF7BC" w14:textId="77777777" w:rsidR="007919C1" w:rsidRPr="000C111B" w:rsidRDefault="007919C1" w:rsidP="007919C1">
      <w:pPr>
        <w:spacing w:after="0"/>
        <w:jc w:val="both"/>
        <w:rPr>
          <w:sz w:val="24"/>
          <w:szCs w:val="24"/>
          <w:lang w:val="uk-UA"/>
        </w:rPr>
      </w:pPr>
    </w:p>
    <w:p w14:paraId="07648FD2" w14:textId="0EB057F1" w:rsidR="00D32C28" w:rsidRPr="00D32C28" w:rsidRDefault="00F06E7D" w:rsidP="00D32C28">
      <w:pPr>
        <w:spacing w:after="0"/>
        <w:ind w:firstLine="426"/>
        <w:jc w:val="both"/>
        <w:rPr>
          <w:rFonts w:eastAsia="Times New Roman" w:cs="Times New Roman"/>
          <w:sz w:val="24"/>
          <w:szCs w:val="24"/>
          <w:lang w:val="uk-UA" w:eastAsia="ru-RU"/>
        </w:rPr>
      </w:pPr>
      <w:r w:rsidRPr="000C111B">
        <w:rPr>
          <w:sz w:val="24"/>
          <w:szCs w:val="24"/>
          <w:lang w:val="uk-UA"/>
        </w:rPr>
        <w:t>Відповідно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року №1000</w:t>
      </w:r>
      <w:r w:rsidRPr="00D32C28">
        <w:rPr>
          <w:sz w:val="24"/>
          <w:szCs w:val="24"/>
          <w:lang w:val="uk-UA"/>
        </w:rPr>
        <w:t>/5,</w:t>
      </w:r>
      <w:r w:rsidRPr="00D32C28">
        <w:rPr>
          <w:color w:val="FF0000"/>
          <w:sz w:val="24"/>
          <w:szCs w:val="24"/>
          <w:lang w:val="uk-UA"/>
        </w:rPr>
        <w:t xml:space="preserve"> </w:t>
      </w:r>
      <w:r w:rsidRPr="00D32C28">
        <w:rPr>
          <w:sz w:val="24"/>
          <w:szCs w:val="24"/>
          <w:lang w:val="uk-UA"/>
        </w:rPr>
        <w:t>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року №578/5,</w:t>
      </w:r>
      <w:r w:rsidRPr="00D32C28">
        <w:rPr>
          <w:color w:val="FF0000"/>
          <w:sz w:val="24"/>
          <w:szCs w:val="24"/>
          <w:lang w:val="uk-UA"/>
        </w:rPr>
        <w:t xml:space="preserve"> </w:t>
      </w:r>
      <w:r w:rsidRPr="00D32C28">
        <w:rPr>
          <w:sz w:val="24"/>
          <w:szCs w:val="24"/>
          <w:lang w:val="uk-UA"/>
        </w:rPr>
        <w:t xml:space="preserve">керуючись </w:t>
      </w:r>
      <w:r w:rsidRPr="00D32C28">
        <w:rPr>
          <w:rFonts w:eastAsia="Calibri"/>
          <w:sz w:val="24"/>
          <w:szCs w:val="24"/>
          <w:lang w:val="uk-UA" w:eastAsia="uk-UA" w:bidi="uk-UA"/>
        </w:rPr>
        <w:t>Закон</w:t>
      </w:r>
      <w:r w:rsidR="000C111B" w:rsidRPr="00D32C28">
        <w:rPr>
          <w:rFonts w:eastAsia="Calibri"/>
          <w:sz w:val="24"/>
          <w:szCs w:val="24"/>
          <w:lang w:val="uk-UA" w:eastAsia="uk-UA" w:bidi="uk-UA"/>
        </w:rPr>
        <w:t>ом</w:t>
      </w:r>
      <w:r w:rsidRPr="00D32C28">
        <w:rPr>
          <w:rFonts w:eastAsia="Calibri"/>
          <w:sz w:val="24"/>
          <w:szCs w:val="24"/>
          <w:lang w:val="uk-UA" w:eastAsia="uk-UA" w:bidi="uk-UA"/>
        </w:rPr>
        <w:t xml:space="preserve"> України</w:t>
      </w:r>
      <w:r w:rsidR="00D32C28">
        <w:rPr>
          <w:rFonts w:eastAsia="Calibri"/>
          <w:sz w:val="24"/>
          <w:szCs w:val="24"/>
          <w:lang w:val="uk-UA" w:eastAsia="uk-UA" w:bidi="uk-UA"/>
        </w:rPr>
        <w:t xml:space="preserve"> </w:t>
      </w:r>
      <w:r w:rsidRPr="00D32C28">
        <w:rPr>
          <w:sz w:val="24"/>
          <w:szCs w:val="24"/>
          <w:lang w:val="uk-UA"/>
        </w:rPr>
        <w:t>«Про місцеве самоврядування в Україні»,</w:t>
      </w:r>
      <w:r w:rsidRPr="00D32C28">
        <w:rPr>
          <w:color w:val="FF0000"/>
          <w:sz w:val="24"/>
          <w:szCs w:val="24"/>
          <w:lang w:val="uk-UA"/>
        </w:rPr>
        <w:t xml:space="preserve"> </w:t>
      </w:r>
      <w:r w:rsidRPr="00D32C28">
        <w:rPr>
          <w:sz w:val="24"/>
          <w:szCs w:val="24"/>
          <w:lang w:val="uk-UA"/>
        </w:rPr>
        <w:t xml:space="preserve">з метою ведення </w:t>
      </w:r>
      <w:r w:rsidR="00D32C28" w:rsidRPr="00D32C28">
        <w:rPr>
          <w:rFonts w:eastAsia="Times New Roman" w:cs="Times New Roman"/>
          <w:sz w:val="24"/>
          <w:szCs w:val="24"/>
          <w:lang w:val="uk-UA" w:eastAsia="ru-RU"/>
        </w:rPr>
        <w:t>і забезпечення зберігання документів, що формуються  в процесі діяльності</w:t>
      </w:r>
      <w:r w:rsidR="00D32C28" w:rsidRPr="00D32C28">
        <w:rPr>
          <w:rFonts w:eastAsia="Times New Roman" w:cs="Times New Roman"/>
          <w:sz w:val="24"/>
          <w:szCs w:val="24"/>
          <w:lang w:val="uk-UA" w:eastAsia="ru-RU"/>
        </w:rPr>
        <w:t xml:space="preserve"> Вишгородської міської ради, вирішив:</w:t>
      </w:r>
    </w:p>
    <w:p w14:paraId="43C90644" w14:textId="77777777" w:rsidR="00D32C28" w:rsidRDefault="00D32C28" w:rsidP="00D32C28">
      <w:pPr>
        <w:spacing w:after="0"/>
        <w:ind w:firstLine="426"/>
        <w:jc w:val="both"/>
        <w:rPr>
          <w:rFonts w:eastAsia="Times New Roman" w:cs="Times New Roman"/>
          <w:szCs w:val="28"/>
          <w:lang w:val="uk-UA" w:eastAsia="ru-RU"/>
        </w:rPr>
      </w:pPr>
    </w:p>
    <w:p w14:paraId="1BC0EA64" w14:textId="09154698" w:rsidR="000C111B" w:rsidRPr="00D32C28" w:rsidRDefault="000C111B" w:rsidP="00D32C28">
      <w:pPr>
        <w:pStyle w:val="a3"/>
        <w:numPr>
          <w:ilvl w:val="0"/>
          <w:numId w:val="5"/>
        </w:numPr>
        <w:spacing w:after="0"/>
        <w:ind w:left="0" w:firstLine="426"/>
        <w:jc w:val="both"/>
        <w:rPr>
          <w:sz w:val="24"/>
          <w:szCs w:val="24"/>
          <w:lang w:val="uk-UA"/>
        </w:rPr>
      </w:pPr>
      <w:r w:rsidRPr="00D32C28">
        <w:rPr>
          <w:sz w:val="24"/>
          <w:szCs w:val="24"/>
          <w:lang w:val="uk-UA"/>
        </w:rPr>
        <w:t xml:space="preserve">Затвердити та ввести в дію з 10 липня 2023 року номенклатуру справ Вишгородської міської ради на 2023 рік (додається). </w:t>
      </w:r>
    </w:p>
    <w:p w14:paraId="03CCAA8A" w14:textId="352D6C29" w:rsidR="000C111B" w:rsidRPr="000C111B" w:rsidRDefault="000C111B" w:rsidP="000C111B">
      <w:pPr>
        <w:pStyle w:val="a3"/>
        <w:numPr>
          <w:ilvl w:val="0"/>
          <w:numId w:val="5"/>
        </w:numPr>
        <w:spacing w:after="0"/>
        <w:ind w:left="0" w:firstLine="426"/>
        <w:jc w:val="both"/>
        <w:rPr>
          <w:sz w:val="24"/>
          <w:szCs w:val="24"/>
          <w:lang w:val="uk-UA"/>
        </w:rPr>
      </w:pPr>
      <w:r w:rsidRPr="000C111B">
        <w:rPr>
          <w:sz w:val="24"/>
          <w:szCs w:val="24"/>
          <w:lang w:val="uk-UA"/>
        </w:rPr>
        <w:t>Працівникам міської ради забезпечити ведення справ згідно з функціональними обов’язками відповідно до затвердженої номенклатури.</w:t>
      </w:r>
    </w:p>
    <w:p w14:paraId="2A9B3531" w14:textId="6E66E0A8" w:rsidR="000C111B" w:rsidRPr="000C111B" w:rsidRDefault="000C111B" w:rsidP="000C111B">
      <w:pPr>
        <w:pStyle w:val="a3"/>
        <w:numPr>
          <w:ilvl w:val="0"/>
          <w:numId w:val="5"/>
        </w:numPr>
        <w:spacing w:after="0"/>
        <w:ind w:left="0" w:firstLine="426"/>
        <w:jc w:val="both"/>
        <w:rPr>
          <w:sz w:val="24"/>
          <w:szCs w:val="24"/>
          <w:lang w:val="uk-UA"/>
        </w:rPr>
      </w:pPr>
      <w:r w:rsidRPr="000C111B">
        <w:rPr>
          <w:sz w:val="24"/>
          <w:szCs w:val="24"/>
          <w:lang w:val="uk-UA"/>
        </w:rPr>
        <w:t xml:space="preserve">Контроль за виконанням даного розпорядження покласти на керуючого справами виконавчого комітету. </w:t>
      </w:r>
    </w:p>
    <w:p w14:paraId="7CD2318C" w14:textId="77777777" w:rsidR="001C03C1" w:rsidRPr="000C111B" w:rsidRDefault="001C03C1" w:rsidP="000C111B">
      <w:pPr>
        <w:spacing w:after="0"/>
        <w:ind w:firstLine="426"/>
        <w:jc w:val="both"/>
        <w:rPr>
          <w:sz w:val="24"/>
          <w:szCs w:val="24"/>
          <w:lang w:val="uk-UA"/>
        </w:rPr>
      </w:pPr>
    </w:p>
    <w:p w14:paraId="7B96AD84" w14:textId="155EB8AD" w:rsidR="00D66A92" w:rsidRDefault="00D66A92" w:rsidP="000C111B">
      <w:pPr>
        <w:spacing w:after="0"/>
        <w:ind w:firstLine="426"/>
        <w:jc w:val="both"/>
        <w:rPr>
          <w:sz w:val="24"/>
          <w:szCs w:val="24"/>
          <w:lang w:val="uk-UA"/>
        </w:rPr>
      </w:pPr>
    </w:p>
    <w:p w14:paraId="6DDF6F2E" w14:textId="2FB9299A" w:rsidR="00D32C28" w:rsidRDefault="00D32C28" w:rsidP="000C111B">
      <w:pPr>
        <w:spacing w:after="0"/>
        <w:ind w:firstLine="426"/>
        <w:jc w:val="both"/>
        <w:rPr>
          <w:sz w:val="24"/>
          <w:szCs w:val="24"/>
          <w:lang w:val="uk-UA"/>
        </w:rPr>
      </w:pPr>
    </w:p>
    <w:p w14:paraId="6D7DD661" w14:textId="77777777" w:rsidR="00D32C28" w:rsidRPr="000C111B" w:rsidRDefault="00D32C28" w:rsidP="00D32C28">
      <w:pPr>
        <w:spacing w:after="0"/>
        <w:ind w:firstLine="709"/>
        <w:jc w:val="both"/>
        <w:rPr>
          <w:sz w:val="24"/>
          <w:szCs w:val="24"/>
          <w:lang w:val="uk-UA"/>
        </w:rPr>
      </w:pPr>
    </w:p>
    <w:p w14:paraId="0C470D3E" w14:textId="77777777" w:rsidR="001C03C1" w:rsidRPr="000C111B" w:rsidRDefault="001C03C1" w:rsidP="006C0B77">
      <w:pPr>
        <w:spacing w:after="0"/>
        <w:ind w:firstLine="709"/>
        <w:jc w:val="both"/>
        <w:rPr>
          <w:sz w:val="24"/>
          <w:szCs w:val="24"/>
          <w:lang w:val="uk-UA"/>
        </w:rPr>
      </w:pPr>
    </w:p>
    <w:p w14:paraId="03E36CDD" w14:textId="77777777" w:rsidR="001C03C1" w:rsidRPr="000C111B" w:rsidRDefault="001C03C1" w:rsidP="006C0B77">
      <w:pPr>
        <w:spacing w:after="0"/>
        <w:ind w:firstLine="709"/>
        <w:jc w:val="both"/>
        <w:rPr>
          <w:sz w:val="24"/>
          <w:szCs w:val="24"/>
          <w:lang w:val="uk-UA"/>
        </w:rPr>
      </w:pPr>
    </w:p>
    <w:p w14:paraId="7F12DC50" w14:textId="78466F19" w:rsidR="007919C1" w:rsidRPr="000C111B" w:rsidRDefault="00D32C28" w:rsidP="00D32C28">
      <w:pPr>
        <w:tabs>
          <w:tab w:val="left" w:pos="142"/>
          <w:tab w:val="left" w:pos="284"/>
          <w:tab w:val="left" w:pos="426"/>
          <w:tab w:val="left" w:pos="709"/>
        </w:tabs>
        <w:ind w:firstLine="426"/>
        <w:rPr>
          <w:sz w:val="24"/>
          <w:szCs w:val="24"/>
          <w:lang w:val="uk-UA"/>
        </w:rPr>
      </w:pPr>
      <w:r>
        <w:rPr>
          <w:b/>
          <w:bCs/>
          <w:sz w:val="24"/>
          <w:szCs w:val="24"/>
          <w:lang w:val="uk-UA" w:eastAsia="uk-UA"/>
        </w:rPr>
        <w:t xml:space="preserve">    </w:t>
      </w:r>
      <w:proofErr w:type="spellStart"/>
      <w:r w:rsidR="008D4110" w:rsidRPr="000C111B">
        <w:rPr>
          <w:b/>
          <w:bCs/>
          <w:sz w:val="24"/>
          <w:szCs w:val="24"/>
          <w:lang w:eastAsia="uk-UA"/>
        </w:rPr>
        <w:t>Міський</w:t>
      </w:r>
      <w:proofErr w:type="spellEnd"/>
      <w:r w:rsidR="008D4110" w:rsidRPr="000C111B">
        <w:rPr>
          <w:b/>
          <w:bCs/>
          <w:sz w:val="24"/>
          <w:szCs w:val="24"/>
          <w:lang w:eastAsia="uk-UA"/>
        </w:rPr>
        <w:t xml:space="preserve"> голова                                                  </w:t>
      </w:r>
      <w:r>
        <w:rPr>
          <w:b/>
          <w:bCs/>
          <w:sz w:val="24"/>
          <w:szCs w:val="24"/>
          <w:lang w:val="uk-UA" w:eastAsia="uk-UA"/>
        </w:rPr>
        <w:t xml:space="preserve">                       </w:t>
      </w:r>
      <w:r w:rsidR="008D4110" w:rsidRPr="000C111B">
        <w:rPr>
          <w:b/>
          <w:bCs/>
          <w:sz w:val="24"/>
          <w:szCs w:val="24"/>
          <w:lang w:eastAsia="uk-UA"/>
        </w:rPr>
        <w:t xml:space="preserve">      </w:t>
      </w:r>
      <w:r w:rsidR="008D4110" w:rsidRPr="000C111B">
        <w:rPr>
          <w:b/>
          <w:bCs/>
          <w:sz w:val="24"/>
          <w:szCs w:val="24"/>
          <w:lang w:val="uk-UA" w:eastAsia="uk-UA"/>
        </w:rPr>
        <w:t>Олексій МОМОТ</w:t>
      </w:r>
    </w:p>
    <w:sectPr w:rsidR="007919C1" w:rsidRPr="000C111B" w:rsidSect="00D64BA4">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D3FA2"/>
    <w:multiLevelType w:val="hybridMultilevel"/>
    <w:tmpl w:val="6890FD0E"/>
    <w:lvl w:ilvl="0" w:tplc="E6AA9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AF1D6B"/>
    <w:multiLevelType w:val="hybridMultilevel"/>
    <w:tmpl w:val="C4826390"/>
    <w:lvl w:ilvl="0" w:tplc="750CB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25A46F9"/>
    <w:multiLevelType w:val="hybridMultilevel"/>
    <w:tmpl w:val="9FBA1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3D3426"/>
    <w:multiLevelType w:val="hybridMultilevel"/>
    <w:tmpl w:val="2494943A"/>
    <w:lvl w:ilvl="0" w:tplc="A48616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87B69C5"/>
    <w:multiLevelType w:val="hybridMultilevel"/>
    <w:tmpl w:val="623E6926"/>
    <w:lvl w:ilvl="0" w:tplc="5F86F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6D"/>
    <w:rsid w:val="000C111B"/>
    <w:rsid w:val="001C03C1"/>
    <w:rsid w:val="00215A6D"/>
    <w:rsid w:val="002855B8"/>
    <w:rsid w:val="00383EE1"/>
    <w:rsid w:val="006C0B77"/>
    <w:rsid w:val="007919C1"/>
    <w:rsid w:val="008242FF"/>
    <w:rsid w:val="00870751"/>
    <w:rsid w:val="008D4110"/>
    <w:rsid w:val="00922C48"/>
    <w:rsid w:val="00B915B7"/>
    <w:rsid w:val="00D32C28"/>
    <w:rsid w:val="00D64BA4"/>
    <w:rsid w:val="00D66A92"/>
    <w:rsid w:val="00EA59DF"/>
    <w:rsid w:val="00EE4070"/>
    <w:rsid w:val="00F06E7D"/>
    <w:rsid w:val="00F12C76"/>
    <w:rsid w:val="00F7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7A1"/>
  <w15:chartTrackingRefBased/>
  <w15:docId w15:val="{27C67303-5C04-4807-8F15-A15A2914D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qFormat/>
    <w:rsid w:val="008D4110"/>
    <w:pPr>
      <w:keepNext/>
      <w:spacing w:before="240" w:after="60"/>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8D4110"/>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ru-RU"/>
      <w14:ligatures w14:val="none"/>
    </w:rPr>
  </w:style>
  <w:style w:type="paragraph" w:customStyle="1" w:styleId="caaieiaie3">
    <w:name w:val="caaieiaie 3"/>
    <w:basedOn w:val="Iauiue"/>
    <w:next w:val="Iauiue"/>
    <w:rsid w:val="008D4110"/>
    <w:pPr>
      <w:keepNext/>
      <w:spacing w:before="120" w:after="120"/>
    </w:pPr>
    <w:rPr>
      <w:b/>
      <w:i/>
      <w:sz w:val="24"/>
      <w:lang w:val="uk-UA"/>
    </w:rPr>
  </w:style>
  <w:style w:type="paragraph" w:customStyle="1" w:styleId="caaieiaie6">
    <w:name w:val="caaieiaie 6"/>
    <w:basedOn w:val="Iauiue"/>
    <w:next w:val="Iauiue"/>
    <w:rsid w:val="008D4110"/>
    <w:pPr>
      <w:keepNext/>
      <w:ind w:left="142"/>
      <w:jc w:val="center"/>
    </w:pPr>
    <w:rPr>
      <w:b/>
      <w:spacing w:val="60"/>
      <w:sz w:val="24"/>
    </w:rPr>
  </w:style>
  <w:style w:type="character" w:customStyle="1" w:styleId="10">
    <w:name w:val="Заголовок 1 Знак"/>
    <w:basedOn w:val="a0"/>
    <w:link w:val="1"/>
    <w:rsid w:val="008D4110"/>
    <w:rPr>
      <w:rFonts w:ascii="Arial" w:eastAsia="Times New Roman" w:hAnsi="Arial" w:cs="Times New Roman"/>
      <w:b/>
      <w:bCs/>
      <w:kern w:val="32"/>
      <w:sz w:val="32"/>
      <w:szCs w:val="32"/>
      <w:lang w:eastAsia="ru-RU"/>
      <w14:ligatures w14:val="none"/>
    </w:rPr>
  </w:style>
  <w:style w:type="paragraph" w:styleId="a3">
    <w:name w:val="List Paragraph"/>
    <w:basedOn w:val="a"/>
    <w:uiPriority w:val="34"/>
    <w:qFormat/>
    <w:rsid w:val="00D64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2023-07-04T11:45:00Z</cp:lastPrinted>
  <dcterms:created xsi:type="dcterms:W3CDTF">2023-07-04T11:48:00Z</dcterms:created>
  <dcterms:modified xsi:type="dcterms:W3CDTF">2023-07-04T11:48:00Z</dcterms:modified>
</cp:coreProperties>
</file>