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E90D" w14:textId="77777777" w:rsidR="00E9388C" w:rsidRPr="00E42EB8" w:rsidRDefault="00E9388C" w:rsidP="00E9388C">
      <w:pPr>
        <w:rPr>
          <w:sz w:val="16"/>
          <w:szCs w:val="16"/>
        </w:rPr>
      </w:pPr>
    </w:p>
    <w:p w14:paraId="2FD5814C" w14:textId="77777777" w:rsidR="00E9388C" w:rsidRDefault="00E9388C" w:rsidP="00E9388C">
      <w:pPr>
        <w:pStyle w:val="Iauiue"/>
        <w:ind w:left="142"/>
        <w:jc w:val="center"/>
        <w:rPr>
          <w:sz w:val="28"/>
          <w:szCs w:val="28"/>
          <w:lang w:val="uk-UA"/>
        </w:rPr>
      </w:pPr>
      <w:r w:rsidRPr="00E42EB8">
        <w:rPr>
          <w:noProof/>
        </w:rPr>
        <w:drawing>
          <wp:inline distT="0" distB="0" distL="0" distR="0" wp14:anchorId="625BA65D" wp14:editId="710A25B5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E17D4" w14:textId="77777777" w:rsidR="00E9388C" w:rsidRPr="00CA36C3" w:rsidRDefault="00E9388C" w:rsidP="00E9388C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7974E3F9" w14:textId="77777777" w:rsidR="00E9388C" w:rsidRPr="00F5388F" w:rsidRDefault="00E9388C" w:rsidP="00E9388C">
      <w:pPr>
        <w:pStyle w:val="Iauiue"/>
        <w:jc w:val="center"/>
        <w:rPr>
          <w:lang w:val="uk-UA"/>
        </w:rPr>
      </w:pPr>
    </w:p>
    <w:p w14:paraId="145ABDFF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7837A0E5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0924796A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7B2DC90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15F82838" w14:textId="77777777" w:rsidR="00E9388C" w:rsidRPr="00361468" w:rsidRDefault="00E9388C" w:rsidP="00E9388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3A72A0B" w14:textId="77777777" w:rsidR="00E9388C" w:rsidRPr="00E42EB8" w:rsidRDefault="00E9388C" w:rsidP="00E9388C">
      <w:pPr>
        <w:pStyle w:val="Iauiue"/>
        <w:rPr>
          <w:b/>
          <w:bCs/>
          <w:sz w:val="24"/>
          <w:szCs w:val="24"/>
          <w:lang w:val="uk-UA"/>
        </w:rPr>
      </w:pPr>
    </w:p>
    <w:p w14:paraId="14760174" w14:textId="0A2E4893" w:rsidR="00E9388C" w:rsidRPr="00E42EB8" w:rsidRDefault="00E9388C" w:rsidP="00F77B70">
      <w:pPr>
        <w:pStyle w:val="Iauiue"/>
        <w:tabs>
          <w:tab w:val="left" w:pos="7655"/>
        </w:tabs>
      </w:pPr>
      <w:r>
        <w:rPr>
          <w:sz w:val="24"/>
          <w:szCs w:val="24"/>
          <w:lang w:val="uk-UA"/>
        </w:rPr>
        <w:t>«</w:t>
      </w:r>
      <w:r w:rsidR="00DD1A2E">
        <w:rPr>
          <w:sz w:val="24"/>
          <w:szCs w:val="24"/>
          <w:lang w:val="uk-UA"/>
        </w:rPr>
        <w:t>27</w:t>
      </w:r>
      <w:r>
        <w:rPr>
          <w:sz w:val="24"/>
          <w:szCs w:val="24"/>
          <w:lang w:val="uk-UA"/>
        </w:rPr>
        <w:t>»</w:t>
      </w:r>
      <w:r w:rsidR="00F77B70">
        <w:rPr>
          <w:sz w:val="24"/>
          <w:szCs w:val="24"/>
          <w:lang w:val="uk-UA"/>
        </w:rPr>
        <w:t xml:space="preserve">  </w:t>
      </w:r>
      <w:r w:rsidR="001F2024">
        <w:rPr>
          <w:sz w:val="24"/>
          <w:szCs w:val="24"/>
          <w:lang w:val="uk-UA"/>
        </w:rPr>
        <w:t>листопада</w:t>
      </w:r>
      <w:r w:rsidR="00F77B7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202</w:t>
      </w:r>
      <w:r w:rsidRPr="00E9388C">
        <w:rPr>
          <w:sz w:val="24"/>
          <w:szCs w:val="24"/>
        </w:rPr>
        <w:t>3</w:t>
      </w:r>
      <w:r w:rsidRPr="00E42EB8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E42EB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                                             </w:t>
      </w:r>
      <w:r w:rsidRPr="00E42EB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</w:rPr>
        <w:t xml:space="preserve">        </w:t>
      </w:r>
      <w:r w:rsidRPr="003D2AD2">
        <w:rPr>
          <w:sz w:val="24"/>
          <w:szCs w:val="24"/>
        </w:rPr>
        <w:t xml:space="preserve">      </w:t>
      </w:r>
      <w:r w:rsidRPr="00E42EB8">
        <w:rPr>
          <w:sz w:val="24"/>
          <w:szCs w:val="24"/>
          <w:lang w:val="uk-UA"/>
        </w:rPr>
        <w:t xml:space="preserve">    </w:t>
      </w:r>
      <w:r w:rsidRPr="004E7363">
        <w:rPr>
          <w:sz w:val="24"/>
          <w:szCs w:val="24"/>
        </w:rPr>
        <w:t xml:space="preserve">         </w:t>
      </w:r>
      <w:r w:rsidR="006F0111">
        <w:rPr>
          <w:sz w:val="24"/>
          <w:szCs w:val="24"/>
          <w:lang w:val="uk-UA"/>
        </w:rPr>
        <w:t xml:space="preserve">       </w:t>
      </w:r>
      <w:r w:rsidR="00F77B70">
        <w:rPr>
          <w:sz w:val="24"/>
          <w:szCs w:val="24"/>
          <w:lang w:val="uk-UA"/>
        </w:rPr>
        <w:t xml:space="preserve">   </w:t>
      </w:r>
      <w:r w:rsidRPr="00A97CC0">
        <w:rPr>
          <w:bCs/>
          <w:sz w:val="24"/>
          <w:szCs w:val="24"/>
          <w:lang w:val="uk-UA"/>
        </w:rPr>
        <w:t>№</w:t>
      </w:r>
      <w:r w:rsidR="00743EE1">
        <w:rPr>
          <w:bCs/>
          <w:sz w:val="24"/>
          <w:szCs w:val="24"/>
          <w:lang w:val="uk-UA"/>
        </w:rPr>
        <w:t xml:space="preserve"> </w:t>
      </w:r>
      <w:r w:rsidR="00DD1A2E">
        <w:rPr>
          <w:bCs/>
          <w:sz w:val="24"/>
          <w:szCs w:val="24"/>
          <w:lang w:val="uk-UA"/>
        </w:rPr>
        <w:t>172</w:t>
      </w:r>
      <w:bookmarkStart w:id="0" w:name="_GoBack"/>
      <w:bookmarkEnd w:id="0"/>
    </w:p>
    <w:p w14:paraId="0E226CC6" w14:textId="77777777" w:rsidR="00E9388C" w:rsidRPr="00E42EB8" w:rsidRDefault="00E9388C" w:rsidP="00E9388C">
      <w:pPr>
        <w:ind w:firstLine="851"/>
        <w:jc w:val="center"/>
        <w:rPr>
          <w:b/>
          <w:bCs/>
        </w:rPr>
      </w:pPr>
    </w:p>
    <w:p w14:paraId="705FA4CC" w14:textId="77777777" w:rsidR="00347E65" w:rsidRPr="0019293A" w:rsidRDefault="00347E65" w:rsidP="00347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затвердження паспортів </w:t>
      </w:r>
    </w:p>
    <w:p w14:paraId="204221F8" w14:textId="77777777" w:rsidR="00347E65" w:rsidRPr="0019293A" w:rsidRDefault="00347E65" w:rsidP="00347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Pr="002824BD">
        <w:rPr>
          <w:rFonts w:ascii="Times New Roman" w:hAnsi="Times New Roman" w:cs="Times New Roman"/>
          <w:b/>
          <w:sz w:val="24"/>
          <w:szCs w:val="24"/>
        </w:rPr>
        <w:t>3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B7160" w14:textId="04603CB2" w:rsidR="004D0D59" w:rsidRDefault="000E25CF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>
        <w:rPr>
          <w:rFonts w:ascii="Times New Roman" w:hAnsi="Times New Roman" w:cs="Times New Roman"/>
          <w:sz w:val="24"/>
          <w:szCs w:val="24"/>
        </w:rPr>
        <w:t>Закону України «Про Державний бюджет України на 202</w:t>
      </w:r>
      <w:r w:rsidR="00906A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рік»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змінами), </w:t>
      </w:r>
      <w:r>
        <w:rPr>
          <w:rFonts w:ascii="Times New Roman" w:hAnsi="Times New Roman" w:cs="Times New Roman"/>
          <w:sz w:val="24"/>
          <w:szCs w:val="24"/>
        </w:rPr>
        <w:t>Наказу Міністерства фінансів України від 02.08.2010 р. № 805 «Про затвердження основних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23.12.2022 р. № 28/2 «Про затвердження міських програм», Рішення сесії Вишгородської міської ради від 23.12.2022 р. №28/3 «Про бюджет Вишгородської міської територіальної громади на 2023 рік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 до нього, Рішення сесії Вишгородської міської ради від 24.02.2023 року №29/2 "Про внесення змін до рішення Вишгородської міської ради від 23.12.2022 р. №28/2 "Про затвердження міських Програм", Рішення сесії Вишгородської міської ради від 24.02.2023 року №29/11 "Про внесення змін до Рішення Вишгородської міської ради від 23.12.2022 №28/2 "Про затвердження міських Програм", Рішення сесії Вишгородської міської ради  від 24.02.2023 року №29/13 "Про внесення змін до рішення Вишгородської міської ради від 01.09.2022 р.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роки", Рішення сесії Вишгородської міської ради від 24.02.2023 року №29/36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Рішення сесії Вишгородської міської ради від 29.03.2023 року №30/1 "Про внесення змін до Рішення Вишгородської міської ради від 23.12.2022 №28/2 "Про затвердження міських Програм", Рішення сесії Вишгородської міської ради від 29.03.2023 року №30/4 "Про затвердження Програми фінансової підтримки Комунального підприємства «Управляюча компанія» Вишгородської міської ради на 2023 рік", Рішення сесії Вишгородської міської ради від 29.03.2023 року №30/6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Наказ управління фінансів від 03.04.2023р. №3, Рішення сесії Вишгородської міської ради від 27.04.2023 року №31/3 "Про внесення змін до рішення Вишгородської міської ради від 23.12.2022 р. №28/2 "Про затвердження міських Програм", 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27.04.2023 року №31/6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Рішення сесії Вишгородської міської ради від 08.06.2023 року №32/9 "Про внесення змін до рішення Вишгородської міської ради від 23.12.2022 р. №28/2 "Про затвердження міських Програм",  Рішення сесії Вишгородської міської ради від 08.06.2023 року №32/10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  Рішення сесії Вишгородської міської ради від 15.06.2023 року №33/3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</w:t>
      </w:r>
      <w:bookmarkStart w:id="1" w:name="_Hlk149284992"/>
      <w:r w:rsidRPr="00674475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06.07.2023 року №34/4 "Про внесення змін до рішення Вишгородської міської ради від 23.12.2022 р. №28/2 "Про затвердження міських Програм",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06.07.2023 року №34/5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</w:t>
      </w:r>
      <w:r w:rsidR="003A4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4480" w:rsidRPr="0036557A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07.09.2023 року №</w:t>
      </w:r>
      <w:r w:rsidR="0036557A">
        <w:rPr>
          <w:rFonts w:ascii="Times New Roman" w:hAnsi="Times New Roman" w:cs="Times New Roman"/>
          <w:color w:val="000000"/>
          <w:sz w:val="24"/>
          <w:szCs w:val="24"/>
        </w:rPr>
        <w:t>35/39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 w:rsidR="0036557A">
        <w:rPr>
          <w:rFonts w:ascii="Times New Roman" w:hAnsi="Times New Roman" w:cs="Times New Roman"/>
          <w:color w:val="000000"/>
          <w:sz w:val="24"/>
          <w:szCs w:val="24"/>
        </w:rPr>
        <w:t>01.09.2022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р. №</w:t>
      </w:r>
      <w:r w:rsidR="0036557A">
        <w:rPr>
          <w:rFonts w:ascii="Times New Roman" w:hAnsi="Times New Roman" w:cs="Times New Roman"/>
          <w:color w:val="000000"/>
          <w:sz w:val="24"/>
          <w:szCs w:val="24"/>
        </w:rPr>
        <w:t>23/3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Програм</w:t>
      </w:r>
      <w:r w:rsidR="0036557A">
        <w:rPr>
          <w:rFonts w:ascii="Times New Roman" w:hAnsi="Times New Roman" w:cs="Times New Roman"/>
          <w:color w:val="000000"/>
          <w:sz w:val="24"/>
          <w:szCs w:val="24"/>
        </w:rPr>
        <w:t>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</w:t>
      </w:r>
      <w:r w:rsidR="003A4480" w:rsidRPr="00674475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3A4480">
        <w:rPr>
          <w:rFonts w:ascii="Times New Roman" w:hAnsi="Times New Roman" w:cs="Times New Roman"/>
          <w:color w:val="000000"/>
          <w:sz w:val="24"/>
          <w:szCs w:val="24"/>
        </w:rPr>
        <w:t>, Рішення сесії Вишгородської міської ради від 07.09.2023 року №35/14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05.10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36/4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№28/2 "Про затвердження міських Програм",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4D48" w:rsidRPr="0036557A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05.10</w:t>
      </w:r>
      <w:r w:rsidR="00C84D48" w:rsidRPr="0036557A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36/5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01.09.2022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р. №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23/3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Програм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>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</w:t>
      </w:r>
      <w:r w:rsidR="00C84D48" w:rsidRPr="00674475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 xml:space="preserve">, Рішення сесії Вишгородської міської ради від 05.10.2023 року №36/7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</w:t>
      </w:r>
      <w:r w:rsidR="00C1032F" w:rsidRPr="00674475">
        <w:rPr>
          <w:rFonts w:ascii="Times New Roman" w:hAnsi="Times New Roman" w:cs="Times New Roman"/>
          <w:color w:val="000000"/>
          <w:sz w:val="24"/>
          <w:szCs w:val="24"/>
        </w:rPr>
        <w:t>Рішення</w:t>
      </w:r>
      <w:r w:rsidR="00C1032F">
        <w:rPr>
          <w:rFonts w:ascii="Times New Roman" w:hAnsi="Times New Roman" w:cs="Times New Roman"/>
          <w:color w:val="000000"/>
          <w:sz w:val="24"/>
          <w:szCs w:val="24"/>
        </w:rPr>
        <w:t xml:space="preserve"> позачергової</w:t>
      </w:r>
      <w:r w:rsidR="00C1032F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сесії Вишгородської міської ради від </w:t>
      </w:r>
      <w:r w:rsidR="00C1032F">
        <w:rPr>
          <w:rFonts w:ascii="Times New Roman" w:hAnsi="Times New Roman" w:cs="Times New Roman"/>
          <w:color w:val="000000"/>
          <w:sz w:val="24"/>
          <w:szCs w:val="24"/>
        </w:rPr>
        <w:t>24.10</w:t>
      </w:r>
      <w:r w:rsidR="00C1032F" w:rsidRPr="00674475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 w:rsidR="00C1032F">
        <w:rPr>
          <w:rFonts w:ascii="Times New Roman" w:hAnsi="Times New Roman" w:cs="Times New Roman"/>
          <w:color w:val="000000"/>
          <w:sz w:val="24"/>
          <w:szCs w:val="24"/>
        </w:rPr>
        <w:t>37/2</w:t>
      </w:r>
      <w:r w:rsidR="00C1032F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№28/2 "Про затвердження міських Програм",</w:t>
      </w:r>
      <w:r w:rsidR="00C1032F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позачергової сесії Вишгородської міської ради від 24.10.2023 року №37/4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</w:t>
      </w:r>
      <w:r w:rsidR="00347E65">
        <w:rPr>
          <w:rFonts w:ascii="Times New Roman" w:hAnsi="Times New Roman" w:cs="Times New Roman"/>
          <w:color w:val="000000"/>
          <w:sz w:val="24"/>
          <w:szCs w:val="24"/>
        </w:rPr>
        <w:t xml:space="preserve"> Акт </w:t>
      </w:r>
      <w:r w:rsidR="00134E5D">
        <w:rPr>
          <w:rFonts w:ascii="Times New Roman" w:hAnsi="Times New Roman" w:cs="Times New Roman"/>
          <w:color w:val="000000"/>
          <w:sz w:val="24"/>
          <w:szCs w:val="24"/>
        </w:rPr>
        <w:t>приймання</w:t>
      </w:r>
      <w:r w:rsidR="00347E65">
        <w:rPr>
          <w:rFonts w:ascii="Times New Roman" w:hAnsi="Times New Roman" w:cs="Times New Roman"/>
          <w:color w:val="000000"/>
          <w:sz w:val="24"/>
          <w:szCs w:val="24"/>
        </w:rPr>
        <w:t>-передачі гуманітарної (благодійної) допомоги від 06.10.2023р.,</w:t>
      </w:r>
      <w:r w:rsidR="00C103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7E65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347E65">
        <w:rPr>
          <w:rFonts w:ascii="Times New Roman" w:hAnsi="Times New Roman" w:cs="Times New Roman"/>
          <w:color w:val="000000"/>
          <w:sz w:val="24"/>
          <w:szCs w:val="24"/>
        </w:rPr>
        <w:t>23.11.</w:t>
      </w:r>
      <w:r w:rsidR="00347E65" w:rsidRPr="00674475">
        <w:rPr>
          <w:rFonts w:ascii="Times New Roman" w:hAnsi="Times New Roman" w:cs="Times New Roman"/>
          <w:color w:val="000000"/>
          <w:sz w:val="24"/>
          <w:szCs w:val="24"/>
        </w:rPr>
        <w:t>2023 року №</w:t>
      </w:r>
      <w:r w:rsidR="00347E65">
        <w:rPr>
          <w:rFonts w:ascii="Times New Roman" w:hAnsi="Times New Roman" w:cs="Times New Roman"/>
          <w:color w:val="000000"/>
          <w:sz w:val="24"/>
          <w:szCs w:val="24"/>
        </w:rPr>
        <w:t>38/5</w:t>
      </w:r>
      <w:r w:rsidR="00347E65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№28/2 "Про затвердження міських Програм",</w:t>
      </w:r>
      <w:r w:rsidR="00347E65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позачергової сесії Вишгородської міської ради від 23.11.2023 року №38/7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</w:t>
      </w:r>
      <w:r w:rsidR="00C84D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 метою здійснення моніторингу, оцінки реалізації та контролю ефективності виконання бюджетних програм і цільового використання бюджетних коштів, міська рада ВИРІШИЛА:</w:t>
      </w:r>
    </w:p>
    <w:p w14:paraId="09BBCAD0" w14:textId="77777777" w:rsidR="00807C8C" w:rsidRDefault="00807C8C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D09508" w14:textId="77777777" w:rsidR="003E1045" w:rsidRPr="0019293A" w:rsidRDefault="003E1045" w:rsidP="003E10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Pr="0019293A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що додається (Додаток 1);</w:t>
      </w:r>
    </w:p>
    <w:p w14:paraId="78EC5ACC" w14:textId="07AA26A1" w:rsidR="00F15BC9" w:rsidRDefault="00F15BC9" w:rsidP="002254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98A4F7" w14:textId="3B73F2FD" w:rsidR="00BB5CE5" w:rsidRDefault="00C1032F" w:rsidP="00225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 w:rsidRPr="0028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DB71D" w14:textId="5CA6C041" w:rsidR="00907608" w:rsidRDefault="00907608" w:rsidP="00225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934628" w14:textId="7F10A24E" w:rsidR="003E1045" w:rsidRDefault="003E1045" w:rsidP="003E10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6015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надійної та безперебійної експлуатації ліфтів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6F889E6E" w14:textId="77777777" w:rsidR="00BB5CE5" w:rsidRDefault="00BB5CE5" w:rsidP="002254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E20A85" w14:textId="38F33633" w:rsidR="00C1032F" w:rsidRDefault="00907608" w:rsidP="00C103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C1032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1032F">
        <w:rPr>
          <w:rFonts w:ascii="Times New Roman" w:hAnsi="Times New Roman" w:cs="Times New Roman"/>
          <w:sz w:val="24"/>
          <w:szCs w:val="24"/>
        </w:rPr>
        <w:t>Внести зміни та з</w:t>
      </w:r>
      <w:r w:rsidR="00C1032F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1032F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1032F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1032F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C1032F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C103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1032F" w:rsidRPr="00063A60">
        <w:rPr>
          <w:rFonts w:ascii="Times New Roman" w:hAnsi="Times New Roman" w:cs="Times New Roman"/>
          <w:b/>
          <w:sz w:val="24"/>
          <w:szCs w:val="24"/>
        </w:rPr>
        <w:t>01160</w:t>
      </w:r>
      <w:r w:rsidR="00C1032F">
        <w:rPr>
          <w:rFonts w:ascii="Times New Roman" w:hAnsi="Times New Roman" w:cs="Times New Roman"/>
          <w:b/>
          <w:sz w:val="24"/>
          <w:szCs w:val="24"/>
        </w:rPr>
        <w:t>30</w:t>
      </w:r>
      <w:r w:rsidR="00C1032F"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32F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C1032F" w:rsidRPr="0019293A">
        <w:rPr>
          <w:rFonts w:ascii="Times New Roman" w:hAnsi="Times New Roman" w:cs="Times New Roman"/>
          <w:sz w:val="24"/>
          <w:szCs w:val="24"/>
        </w:rPr>
        <w:t>«</w:t>
      </w:r>
      <w:r w:rsidR="00C1032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C1032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C103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C1032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057A1476" w14:textId="226FAF65" w:rsidR="00092BD7" w:rsidRDefault="00092BD7" w:rsidP="00E96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BBAD31" w14:textId="33EFB521" w:rsidR="00F15BC9" w:rsidRDefault="00907608" w:rsidP="00F15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C103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1032F" w:rsidRPr="00427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032F">
        <w:rPr>
          <w:rFonts w:ascii="Times New Roman" w:hAnsi="Times New Roman" w:cs="Times New Roman"/>
          <w:sz w:val="24"/>
          <w:szCs w:val="24"/>
        </w:rPr>
        <w:t>Внести зміни та з</w:t>
      </w:r>
      <w:r w:rsidR="00C1032F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1032F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1032F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1032F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C1032F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C1032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1032F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C103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1032F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3E1045">
        <w:rPr>
          <w:rFonts w:ascii="Times New Roman" w:hAnsi="Times New Roman" w:cs="Times New Roman"/>
          <w:b/>
          <w:sz w:val="24"/>
          <w:szCs w:val="24"/>
        </w:rPr>
        <w:t>7130</w:t>
      </w:r>
      <w:r w:rsidR="00C103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1032F">
        <w:rPr>
          <w:rFonts w:ascii="Times New Roman" w:hAnsi="Times New Roman" w:cs="Times New Roman"/>
          <w:sz w:val="24"/>
          <w:szCs w:val="24"/>
        </w:rPr>
        <w:br/>
      </w:r>
      <w:r w:rsidR="00C1032F" w:rsidRPr="0019293A">
        <w:rPr>
          <w:rFonts w:ascii="Times New Roman" w:hAnsi="Times New Roman" w:cs="Times New Roman"/>
          <w:sz w:val="24"/>
          <w:szCs w:val="24"/>
        </w:rPr>
        <w:t>«</w:t>
      </w:r>
      <w:r w:rsidR="003E104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Здійснення заходів із землеустрою</w:t>
      </w:r>
      <w:r w:rsidR="00C1032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C103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C1032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0E048C28" w14:textId="5F8193DA" w:rsidR="003E1045" w:rsidRDefault="003E1045" w:rsidP="00F15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8D0175" w14:textId="596F1997" w:rsidR="003E1045" w:rsidRDefault="00807C8C" w:rsidP="003E10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3E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E1045" w:rsidRPr="00427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1045">
        <w:rPr>
          <w:rFonts w:ascii="Times New Roman" w:hAnsi="Times New Roman" w:cs="Times New Roman"/>
          <w:sz w:val="24"/>
          <w:szCs w:val="24"/>
        </w:rPr>
        <w:t>З</w:t>
      </w:r>
      <w:r w:rsidR="003E104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3E1045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3E1045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3E1045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3E1045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3E10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E1045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3E104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E1045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3E1045">
        <w:rPr>
          <w:rFonts w:ascii="Times New Roman" w:hAnsi="Times New Roman" w:cs="Times New Roman"/>
          <w:b/>
          <w:sz w:val="24"/>
          <w:szCs w:val="24"/>
        </w:rPr>
        <w:t>7350</w:t>
      </w:r>
      <w:r w:rsidR="003E1045" w:rsidRPr="0019293A">
        <w:rPr>
          <w:rFonts w:ascii="Times New Roman" w:hAnsi="Times New Roman" w:cs="Times New Roman"/>
          <w:sz w:val="24"/>
          <w:szCs w:val="24"/>
        </w:rPr>
        <w:t xml:space="preserve"> «</w:t>
      </w:r>
      <w:r w:rsidR="003E104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Розроблення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схем планування та забудови територій (містобудівної документації)</w:t>
      </w:r>
      <w:r w:rsidR="003E104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3E1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3E104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04C5455" w14:textId="3B4C32B2" w:rsidR="00C1032F" w:rsidRDefault="00C1032F" w:rsidP="00F15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9E9C39" w14:textId="11F2D471" w:rsidR="00C1032F" w:rsidRDefault="00807C8C" w:rsidP="00C10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032F">
        <w:rPr>
          <w:rFonts w:ascii="Times New Roman" w:hAnsi="Times New Roman" w:cs="Times New Roman"/>
          <w:sz w:val="24"/>
          <w:szCs w:val="24"/>
        </w:rPr>
        <w:t>. Внести зміни та з</w:t>
      </w:r>
      <w:r w:rsidR="00C1032F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1032F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1032F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1032F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C1032F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C1032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1032F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C103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1032F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C1032F">
        <w:rPr>
          <w:rFonts w:ascii="Times New Roman" w:hAnsi="Times New Roman" w:cs="Times New Roman"/>
          <w:b/>
          <w:sz w:val="24"/>
          <w:szCs w:val="24"/>
        </w:rPr>
        <w:t>8110</w:t>
      </w:r>
      <w:r w:rsidR="00C1032F">
        <w:rPr>
          <w:rFonts w:ascii="Times New Roman" w:hAnsi="Times New Roman" w:cs="Times New Roman"/>
          <w:sz w:val="24"/>
          <w:szCs w:val="24"/>
        </w:rPr>
        <w:br/>
      </w:r>
      <w:r w:rsidR="00C1032F" w:rsidRPr="0019293A">
        <w:rPr>
          <w:rFonts w:ascii="Times New Roman" w:hAnsi="Times New Roman" w:cs="Times New Roman"/>
          <w:sz w:val="24"/>
          <w:szCs w:val="24"/>
        </w:rPr>
        <w:t>«</w:t>
      </w:r>
      <w:r w:rsidR="00C103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Заходи із запобігання та ліквідації надзвичайних ситуацій та наслідків стихійного лиха</w:t>
      </w:r>
      <w:r w:rsidR="00C1032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C1032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C1032F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90013" w14:textId="77777777" w:rsidR="00A111E5" w:rsidRDefault="00A111E5" w:rsidP="005E38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01541E" w14:textId="4BDB3344" w:rsidR="005E389E" w:rsidRDefault="00807C8C" w:rsidP="005E3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E389E">
        <w:rPr>
          <w:rFonts w:ascii="Times New Roman" w:hAnsi="Times New Roman" w:cs="Times New Roman"/>
          <w:sz w:val="24"/>
          <w:szCs w:val="24"/>
        </w:rPr>
        <w:t xml:space="preserve">. </w:t>
      </w:r>
      <w:r w:rsidR="005E389E" w:rsidRPr="009A0269">
        <w:rPr>
          <w:rFonts w:ascii="Times New Roman" w:hAnsi="Times New Roman" w:cs="Times New Roman"/>
          <w:sz w:val="24"/>
          <w:szCs w:val="24"/>
        </w:rPr>
        <w:t>Внести зміни та з</w:t>
      </w:r>
      <w:r w:rsidR="005E389E" w:rsidRPr="009A0269">
        <w:rPr>
          <w:rFonts w:ascii="Times New Roman" w:eastAsia="Times New Roman" w:hAnsi="Times New Roman" w:cs="Times New Roman"/>
          <w:sz w:val="24"/>
          <w:szCs w:val="24"/>
        </w:rPr>
        <w:t>атвердити паспорт бюджетної програми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89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5E389E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5E389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5E389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5E389E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5E389E">
        <w:rPr>
          <w:rFonts w:ascii="Times New Roman" w:hAnsi="Times New Roman" w:cs="Times New Roman"/>
          <w:b/>
          <w:sz w:val="24"/>
          <w:szCs w:val="24"/>
        </w:rPr>
        <w:t>8240</w:t>
      </w:r>
      <w:r w:rsidR="005E389E">
        <w:rPr>
          <w:rFonts w:ascii="Times New Roman" w:hAnsi="Times New Roman" w:cs="Times New Roman"/>
          <w:sz w:val="24"/>
          <w:szCs w:val="24"/>
        </w:rPr>
        <w:br/>
      </w:r>
      <w:r w:rsidR="005E389E" w:rsidRPr="0019293A">
        <w:rPr>
          <w:rFonts w:ascii="Times New Roman" w:hAnsi="Times New Roman" w:cs="Times New Roman"/>
          <w:sz w:val="24"/>
          <w:szCs w:val="24"/>
        </w:rPr>
        <w:t>«</w:t>
      </w:r>
      <w:r w:rsidR="005E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Заходи та роботи з територіальної оборони</w:t>
      </w:r>
      <w:r w:rsidR="005E389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5E389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5E389E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93530" w14:textId="4C51D42A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4DEF5C7B" w:rsidR="00664D9E" w:rsidRDefault="00807C8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7252C" w14:textId="22677B9D" w:rsidR="009743F2" w:rsidRDefault="00807C8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DF7EB02" w14:textId="5AFFAFF9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ED43A" w14:textId="39F076B5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6DC16" w14:textId="77362C21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7DCA8" w14:textId="03E8FDD0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5DD3E1" w14:textId="77777777" w:rsidR="009E67ED" w:rsidRPr="0019293A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77777777" w:rsidR="00470528" w:rsidRPr="0019293A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470528" w:rsidRPr="0019293A" w:rsidSect="009E67ED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F1F22" w14:textId="77777777" w:rsidR="004B2D54" w:rsidRDefault="004B2D54" w:rsidP="00807C8C">
      <w:pPr>
        <w:spacing w:after="0" w:line="240" w:lineRule="auto"/>
      </w:pPr>
      <w:r>
        <w:separator/>
      </w:r>
    </w:p>
  </w:endnote>
  <w:endnote w:type="continuationSeparator" w:id="0">
    <w:p w14:paraId="552795FB" w14:textId="77777777" w:rsidR="004B2D54" w:rsidRDefault="004B2D54" w:rsidP="0080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48296" w14:textId="77777777" w:rsidR="004B2D54" w:rsidRDefault="004B2D54" w:rsidP="00807C8C">
      <w:pPr>
        <w:spacing w:after="0" w:line="240" w:lineRule="auto"/>
      </w:pPr>
      <w:r>
        <w:separator/>
      </w:r>
    </w:p>
  </w:footnote>
  <w:footnote w:type="continuationSeparator" w:id="0">
    <w:p w14:paraId="729880BE" w14:textId="77777777" w:rsidR="004B2D54" w:rsidRDefault="004B2D54" w:rsidP="00807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9"/>
    <w:rsid w:val="00014107"/>
    <w:rsid w:val="0001570F"/>
    <w:rsid w:val="00063A60"/>
    <w:rsid w:val="0007009C"/>
    <w:rsid w:val="00081399"/>
    <w:rsid w:val="0008153B"/>
    <w:rsid w:val="00090C78"/>
    <w:rsid w:val="00092BD7"/>
    <w:rsid w:val="0009378E"/>
    <w:rsid w:val="000D112F"/>
    <w:rsid w:val="000E1655"/>
    <w:rsid w:val="000E25CF"/>
    <w:rsid w:val="00134E5D"/>
    <w:rsid w:val="00144DFC"/>
    <w:rsid w:val="001501DE"/>
    <w:rsid w:val="00162CA3"/>
    <w:rsid w:val="0019293A"/>
    <w:rsid w:val="001F2024"/>
    <w:rsid w:val="00211E95"/>
    <w:rsid w:val="002230E1"/>
    <w:rsid w:val="00224D91"/>
    <w:rsid w:val="00225469"/>
    <w:rsid w:val="00276C48"/>
    <w:rsid w:val="00293D73"/>
    <w:rsid w:val="00293E7D"/>
    <w:rsid w:val="002C0FFC"/>
    <w:rsid w:val="002F4469"/>
    <w:rsid w:val="00347E65"/>
    <w:rsid w:val="00350B15"/>
    <w:rsid w:val="0036557A"/>
    <w:rsid w:val="00390319"/>
    <w:rsid w:val="003A4480"/>
    <w:rsid w:val="003E1045"/>
    <w:rsid w:val="00427F04"/>
    <w:rsid w:val="00431B7F"/>
    <w:rsid w:val="004633C5"/>
    <w:rsid w:val="00470528"/>
    <w:rsid w:val="00472345"/>
    <w:rsid w:val="004863A3"/>
    <w:rsid w:val="004A49EF"/>
    <w:rsid w:val="004B2D54"/>
    <w:rsid w:val="004D0D59"/>
    <w:rsid w:val="005471CD"/>
    <w:rsid w:val="00550F9F"/>
    <w:rsid w:val="00562C8B"/>
    <w:rsid w:val="005C3152"/>
    <w:rsid w:val="005D4244"/>
    <w:rsid w:val="005E389E"/>
    <w:rsid w:val="00620CF5"/>
    <w:rsid w:val="006215EB"/>
    <w:rsid w:val="00623F45"/>
    <w:rsid w:val="00664D9E"/>
    <w:rsid w:val="006A2298"/>
    <w:rsid w:val="006C045E"/>
    <w:rsid w:val="006F0111"/>
    <w:rsid w:val="00716DE2"/>
    <w:rsid w:val="00733244"/>
    <w:rsid w:val="00743EE1"/>
    <w:rsid w:val="00784782"/>
    <w:rsid w:val="007B2B08"/>
    <w:rsid w:val="007B44E4"/>
    <w:rsid w:val="007F5C2C"/>
    <w:rsid w:val="00807C8C"/>
    <w:rsid w:val="0081386E"/>
    <w:rsid w:val="0084258E"/>
    <w:rsid w:val="00873611"/>
    <w:rsid w:val="00876E4B"/>
    <w:rsid w:val="008A6C55"/>
    <w:rsid w:val="008D54AC"/>
    <w:rsid w:val="008E5F29"/>
    <w:rsid w:val="00906A31"/>
    <w:rsid w:val="00907608"/>
    <w:rsid w:val="00957853"/>
    <w:rsid w:val="00961A50"/>
    <w:rsid w:val="009743F2"/>
    <w:rsid w:val="009A2061"/>
    <w:rsid w:val="009A53BE"/>
    <w:rsid w:val="009E67ED"/>
    <w:rsid w:val="009F0FD9"/>
    <w:rsid w:val="00A00E6C"/>
    <w:rsid w:val="00A111E5"/>
    <w:rsid w:val="00A83F08"/>
    <w:rsid w:val="00A8770A"/>
    <w:rsid w:val="00AA164F"/>
    <w:rsid w:val="00AB5D30"/>
    <w:rsid w:val="00B52FA9"/>
    <w:rsid w:val="00B81664"/>
    <w:rsid w:val="00B96F79"/>
    <w:rsid w:val="00BB5CE5"/>
    <w:rsid w:val="00BE6383"/>
    <w:rsid w:val="00BF3978"/>
    <w:rsid w:val="00C1032F"/>
    <w:rsid w:val="00C1732A"/>
    <w:rsid w:val="00C54F21"/>
    <w:rsid w:val="00C666FE"/>
    <w:rsid w:val="00C77670"/>
    <w:rsid w:val="00C84D48"/>
    <w:rsid w:val="00CA1B18"/>
    <w:rsid w:val="00D3668B"/>
    <w:rsid w:val="00D74784"/>
    <w:rsid w:val="00D75718"/>
    <w:rsid w:val="00D930E8"/>
    <w:rsid w:val="00DD1A2E"/>
    <w:rsid w:val="00DF51B4"/>
    <w:rsid w:val="00E076EB"/>
    <w:rsid w:val="00E6064C"/>
    <w:rsid w:val="00E9388C"/>
    <w:rsid w:val="00E96556"/>
    <w:rsid w:val="00EC3CFE"/>
    <w:rsid w:val="00EE101E"/>
    <w:rsid w:val="00EE59F0"/>
    <w:rsid w:val="00F15BC9"/>
    <w:rsid w:val="00F37E6A"/>
    <w:rsid w:val="00F77B70"/>
    <w:rsid w:val="00F8352F"/>
    <w:rsid w:val="00F9545B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83"/>
  </w:style>
  <w:style w:type="paragraph" w:styleId="1">
    <w:name w:val="heading 1"/>
    <w:basedOn w:val="a"/>
    <w:next w:val="a"/>
    <w:link w:val="10"/>
    <w:uiPriority w:val="9"/>
    <w:qFormat/>
    <w:rsid w:val="00E93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3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0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C8C"/>
  </w:style>
  <w:style w:type="paragraph" w:styleId="a9">
    <w:name w:val="footer"/>
    <w:basedOn w:val="a"/>
    <w:link w:val="aa"/>
    <w:uiPriority w:val="99"/>
    <w:unhideWhenUsed/>
    <w:rsid w:val="0080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7D79-029F-4F39-942C-C21F4A70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2023-11-28T09:56:00Z</cp:lastPrinted>
  <dcterms:created xsi:type="dcterms:W3CDTF">2023-11-14T08:56:00Z</dcterms:created>
  <dcterms:modified xsi:type="dcterms:W3CDTF">2023-11-28T09:56:00Z</dcterms:modified>
</cp:coreProperties>
</file>