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9A994" w14:textId="77777777" w:rsidR="003A77D2" w:rsidRDefault="003A77D2" w:rsidP="003A77D2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</w:t>
      </w:r>
    </w:p>
    <w:p w14:paraId="2A5B347C" w14:textId="77777777" w:rsidR="003A77D2" w:rsidRDefault="003A77D2" w:rsidP="003A77D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F30C919" wp14:editId="7D9F9753">
            <wp:extent cx="874395" cy="803910"/>
            <wp:effectExtent l="19050" t="0" r="190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948D9" w14:textId="77777777" w:rsidR="003A77D2" w:rsidRDefault="003A77D2" w:rsidP="003A77D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16C7178" w14:textId="77777777" w:rsidR="003A77D2" w:rsidRPr="00154E13" w:rsidRDefault="003A77D2" w:rsidP="00A0789A">
      <w:pPr>
        <w:pStyle w:val="Iauiue"/>
        <w:rPr>
          <w:lang w:val="ru-RU"/>
        </w:rPr>
      </w:pPr>
    </w:p>
    <w:p w14:paraId="3849CAC2" w14:textId="77777777" w:rsidR="003A77D2" w:rsidRPr="00B32513" w:rsidRDefault="003A77D2" w:rsidP="003A77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1F436DE" w14:textId="77777777" w:rsidR="003A77D2" w:rsidRPr="006E0AF4" w:rsidRDefault="003A77D2" w:rsidP="003A77D2">
      <w:pPr>
        <w:pStyle w:val="Iauiue"/>
        <w:rPr>
          <w:lang w:val="ru-RU"/>
        </w:rPr>
      </w:pPr>
    </w:p>
    <w:p w14:paraId="10E99F0B" w14:textId="77777777" w:rsidR="003A77D2" w:rsidRPr="001543F7" w:rsidRDefault="003A77D2" w:rsidP="003A77D2">
      <w:pPr>
        <w:pStyle w:val="Iauiue"/>
        <w:rPr>
          <w:lang w:val="uk-UA"/>
        </w:rPr>
      </w:pPr>
    </w:p>
    <w:p w14:paraId="6D872BE8" w14:textId="77777777" w:rsidR="003A77D2" w:rsidRPr="00E42EB8" w:rsidRDefault="003A77D2" w:rsidP="003A77D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5AC5BFD" w14:textId="77777777" w:rsidR="003A77D2" w:rsidRPr="00E42EB8" w:rsidRDefault="003A77D2" w:rsidP="003A77D2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11A6B81E" w14:textId="62E4CDF0" w:rsidR="003A77D2" w:rsidRPr="00F5388F" w:rsidRDefault="008A4E5A" w:rsidP="008A4E5A">
      <w:pPr>
        <w:pStyle w:val="Iauiue"/>
        <w:tabs>
          <w:tab w:val="left" w:pos="765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22 травня </w:t>
      </w:r>
      <w:r w:rsidR="003A77D2" w:rsidRPr="00F5388F">
        <w:rPr>
          <w:sz w:val="24"/>
          <w:szCs w:val="24"/>
          <w:lang w:val="uk-UA"/>
        </w:rPr>
        <w:t>202</w:t>
      </w:r>
      <w:r w:rsidR="00CB766C">
        <w:rPr>
          <w:sz w:val="24"/>
          <w:szCs w:val="24"/>
          <w:lang w:val="uk-UA"/>
        </w:rPr>
        <w:t>4 р</w:t>
      </w:r>
      <w:r>
        <w:rPr>
          <w:sz w:val="24"/>
          <w:szCs w:val="24"/>
          <w:lang w:val="uk-UA"/>
        </w:rPr>
        <w:t>оку</w:t>
      </w:r>
      <w:r w:rsidR="003A77D2" w:rsidRPr="00F5388F">
        <w:rPr>
          <w:sz w:val="24"/>
          <w:szCs w:val="24"/>
          <w:lang w:val="uk-UA"/>
        </w:rPr>
        <w:t xml:space="preserve"> </w:t>
      </w:r>
      <w:r w:rsidR="003A77D2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       </w:t>
      </w:r>
      <w:r w:rsidR="003A77D2">
        <w:rPr>
          <w:sz w:val="24"/>
          <w:szCs w:val="24"/>
          <w:lang w:val="uk-UA"/>
        </w:rPr>
        <w:t xml:space="preserve"> м. Вишгород</w:t>
      </w:r>
      <w:r w:rsidR="003A77D2" w:rsidRPr="00F5388F">
        <w:rPr>
          <w:sz w:val="24"/>
          <w:szCs w:val="24"/>
          <w:lang w:val="uk-UA"/>
        </w:rPr>
        <w:t xml:space="preserve">                           </w:t>
      </w:r>
      <w:r w:rsidR="003A77D2">
        <w:rPr>
          <w:sz w:val="24"/>
          <w:szCs w:val="24"/>
          <w:lang w:val="uk-UA"/>
        </w:rPr>
        <w:t xml:space="preserve">     </w:t>
      </w:r>
      <w:r w:rsidR="003A77D2" w:rsidRPr="00F5388F">
        <w:rPr>
          <w:sz w:val="24"/>
          <w:szCs w:val="24"/>
          <w:lang w:val="uk-UA"/>
        </w:rPr>
        <w:t xml:space="preserve">             </w:t>
      </w:r>
      <w:r w:rsidR="00EE5870">
        <w:rPr>
          <w:sz w:val="24"/>
          <w:szCs w:val="24"/>
          <w:lang w:val="uk-UA"/>
        </w:rPr>
        <w:t xml:space="preserve">           </w:t>
      </w:r>
      <w:r w:rsidR="003A77D2" w:rsidRPr="00F5388F">
        <w:rPr>
          <w:sz w:val="24"/>
          <w:szCs w:val="24"/>
          <w:lang w:val="uk-UA"/>
        </w:rPr>
        <w:t xml:space="preserve"> </w:t>
      </w:r>
      <w:r w:rsidR="003A77D2" w:rsidRPr="00F5388F">
        <w:rPr>
          <w:sz w:val="24"/>
          <w:szCs w:val="24"/>
          <w:lang w:val="ru-RU"/>
        </w:rPr>
        <w:t xml:space="preserve"> </w:t>
      </w:r>
      <w:r w:rsidR="003A77D2" w:rsidRPr="00F5388F">
        <w:rPr>
          <w:bCs/>
          <w:sz w:val="24"/>
          <w:szCs w:val="24"/>
          <w:lang w:val="uk-UA"/>
        </w:rPr>
        <w:t xml:space="preserve">№ </w:t>
      </w:r>
      <w:r w:rsidR="00EE5870">
        <w:rPr>
          <w:bCs/>
          <w:sz w:val="24"/>
          <w:szCs w:val="24"/>
          <w:lang w:val="uk-UA"/>
        </w:rPr>
        <w:t>66</w:t>
      </w:r>
    </w:p>
    <w:p w14:paraId="464D6BE4" w14:textId="77777777" w:rsidR="00CB766C" w:rsidRDefault="00CB766C" w:rsidP="003A77D2">
      <w:pPr>
        <w:rPr>
          <w:b/>
          <w:bCs/>
          <w:lang w:eastAsia="uk-UA"/>
        </w:rPr>
      </w:pPr>
    </w:p>
    <w:p w14:paraId="318C8D9F" w14:textId="0E4348D2" w:rsidR="00730D75" w:rsidRPr="00CB766C" w:rsidRDefault="003A77D2" w:rsidP="003A77D2">
      <w:pPr>
        <w:rPr>
          <w:b/>
          <w:bCs/>
          <w:sz w:val="24"/>
          <w:szCs w:val="24"/>
          <w:lang w:eastAsia="uk-UA"/>
        </w:rPr>
      </w:pPr>
      <w:r w:rsidRPr="00F5388F">
        <w:rPr>
          <w:b/>
          <w:bCs/>
          <w:lang w:eastAsia="uk-UA"/>
        </w:rPr>
        <w:t xml:space="preserve">    </w:t>
      </w:r>
      <w:r w:rsidR="00730D75" w:rsidRPr="00CB766C">
        <w:rPr>
          <w:b/>
          <w:bCs/>
          <w:sz w:val="24"/>
          <w:szCs w:val="24"/>
          <w:lang w:eastAsia="uk-UA"/>
        </w:rPr>
        <w:t>Про організацію контролю</w:t>
      </w:r>
    </w:p>
    <w:p w14:paraId="7821DA62" w14:textId="363A8305" w:rsidR="00730D75" w:rsidRPr="00CB766C" w:rsidRDefault="00730D75" w:rsidP="003A77D2">
      <w:pPr>
        <w:rPr>
          <w:b/>
          <w:bCs/>
          <w:sz w:val="24"/>
          <w:szCs w:val="24"/>
          <w:lang w:eastAsia="uk-UA"/>
        </w:rPr>
      </w:pPr>
      <w:r w:rsidRPr="00CB766C">
        <w:rPr>
          <w:b/>
          <w:bCs/>
          <w:sz w:val="24"/>
          <w:szCs w:val="24"/>
          <w:lang w:eastAsia="uk-UA"/>
        </w:rPr>
        <w:t xml:space="preserve">    за дотримання</w:t>
      </w:r>
      <w:r w:rsidR="00CB766C" w:rsidRPr="00CB766C">
        <w:rPr>
          <w:b/>
          <w:bCs/>
          <w:sz w:val="24"/>
          <w:szCs w:val="24"/>
          <w:lang w:eastAsia="uk-UA"/>
        </w:rPr>
        <w:t>м</w:t>
      </w:r>
      <w:r w:rsidRPr="00CB766C">
        <w:rPr>
          <w:b/>
          <w:bCs/>
          <w:sz w:val="24"/>
          <w:szCs w:val="24"/>
          <w:lang w:eastAsia="uk-UA"/>
        </w:rPr>
        <w:t xml:space="preserve"> вимог</w:t>
      </w:r>
      <w:bookmarkStart w:id="0" w:name="_GoBack"/>
      <w:bookmarkEnd w:id="0"/>
    </w:p>
    <w:p w14:paraId="45C3E8B2" w14:textId="6B0BF435" w:rsidR="00730D75" w:rsidRDefault="00730D75" w:rsidP="003A77D2">
      <w:pPr>
        <w:rPr>
          <w:b/>
          <w:bCs/>
          <w:sz w:val="24"/>
          <w:szCs w:val="24"/>
          <w:lang w:eastAsia="uk-UA"/>
        </w:rPr>
      </w:pPr>
      <w:r w:rsidRPr="00CB766C">
        <w:rPr>
          <w:b/>
          <w:bCs/>
          <w:sz w:val="24"/>
          <w:szCs w:val="24"/>
          <w:lang w:eastAsia="uk-UA"/>
        </w:rPr>
        <w:t xml:space="preserve">    антикорупційного законодавства</w:t>
      </w:r>
      <w:r w:rsidR="003A77D2" w:rsidRPr="00CB766C">
        <w:rPr>
          <w:b/>
          <w:bCs/>
          <w:sz w:val="24"/>
          <w:szCs w:val="24"/>
          <w:lang w:eastAsia="uk-UA"/>
        </w:rPr>
        <w:t xml:space="preserve">    </w:t>
      </w:r>
    </w:p>
    <w:p w14:paraId="44A48EA3" w14:textId="77777777" w:rsidR="00EE5870" w:rsidRPr="00CB766C" w:rsidRDefault="00EE5870" w:rsidP="003A77D2">
      <w:pPr>
        <w:rPr>
          <w:b/>
          <w:bCs/>
          <w:sz w:val="24"/>
          <w:szCs w:val="24"/>
          <w:lang w:eastAsia="uk-UA"/>
        </w:rPr>
      </w:pPr>
    </w:p>
    <w:p w14:paraId="5A58DB6D" w14:textId="77777777" w:rsidR="006900DE" w:rsidRDefault="006900DE" w:rsidP="003A77D2">
      <w:pPr>
        <w:rPr>
          <w:b/>
          <w:bCs/>
          <w:sz w:val="24"/>
          <w:szCs w:val="24"/>
          <w:lang w:eastAsia="uk-UA"/>
        </w:rPr>
      </w:pPr>
    </w:p>
    <w:p w14:paraId="3AF34007" w14:textId="31CEEE42" w:rsidR="00730D75" w:rsidRPr="00730D75" w:rsidRDefault="00730D75" w:rsidP="00730D75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  <w:lang w:eastAsia="uk-UA"/>
        </w:rPr>
        <w:t xml:space="preserve">       </w:t>
      </w:r>
      <w:r w:rsidRPr="00152FFB">
        <w:t xml:space="preserve">       </w:t>
      </w:r>
      <w:r w:rsidR="00CB766C" w:rsidRPr="00CB766C">
        <w:rPr>
          <w:sz w:val="28"/>
          <w:szCs w:val="28"/>
        </w:rPr>
        <w:t>На</w:t>
      </w:r>
      <w:r w:rsidRPr="00CB766C">
        <w:rPr>
          <w:sz w:val="28"/>
          <w:szCs w:val="28"/>
        </w:rPr>
        <w:t xml:space="preserve"> виконання вимог</w:t>
      </w:r>
      <w:r w:rsidR="008B7F20" w:rsidRPr="00CB766C">
        <w:rPr>
          <w:sz w:val="28"/>
          <w:szCs w:val="28"/>
        </w:rPr>
        <w:t xml:space="preserve"> статей 13-1, 53-1, 53-9 </w:t>
      </w:r>
      <w:r w:rsidRPr="00CB766C">
        <w:rPr>
          <w:sz w:val="28"/>
          <w:szCs w:val="28"/>
        </w:rPr>
        <w:t xml:space="preserve"> </w:t>
      </w:r>
      <w:bookmarkStart w:id="1" w:name="_Hlk167273257"/>
      <w:r w:rsidRPr="00CB766C">
        <w:rPr>
          <w:sz w:val="28"/>
          <w:szCs w:val="28"/>
        </w:rPr>
        <w:t>Закону України «Про запобігання корупції»</w:t>
      </w:r>
      <w:bookmarkEnd w:id="1"/>
      <w:r w:rsidRPr="00CB766C">
        <w:rPr>
          <w:sz w:val="28"/>
          <w:szCs w:val="28"/>
        </w:rPr>
        <w:t>, керуючись, статтею 42 Закону України «Про місцеве самоврядування в Україні», з метою застосування ефективних стратегічних та практичних</w:t>
      </w:r>
      <w:r w:rsidRPr="00152FFB">
        <w:rPr>
          <w:sz w:val="28"/>
          <w:szCs w:val="28"/>
        </w:rPr>
        <w:t xml:space="preserve"> заходів</w:t>
      </w:r>
      <w:r w:rsidRPr="0086096C">
        <w:rPr>
          <w:sz w:val="28"/>
          <w:szCs w:val="28"/>
        </w:rPr>
        <w:t xml:space="preserve"> реалізації державної політики у сфері боротьби з корупцією, забезпечення системного здійснення заходів щодо запобігання корупції, дотримання антикорупційного законодавства посадовими особами міської ради</w:t>
      </w:r>
      <w:r w:rsidR="00CB766C">
        <w:rPr>
          <w:sz w:val="28"/>
          <w:szCs w:val="28"/>
        </w:rPr>
        <w:t>:</w:t>
      </w:r>
    </w:p>
    <w:p w14:paraId="1F4CC67B" w14:textId="2616A571" w:rsidR="008B7F20" w:rsidRPr="00730D75" w:rsidRDefault="006900DE" w:rsidP="00730D7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</w:t>
      </w:r>
      <w:r w:rsidR="00730D75" w:rsidRPr="00730D75">
        <w:rPr>
          <w:sz w:val="28"/>
          <w:szCs w:val="28"/>
          <w:lang w:eastAsia="uk-UA"/>
        </w:rPr>
        <w:t xml:space="preserve">1. Визначити регулярними каналами повідомлення про можливі факти корупційних або </w:t>
      </w:r>
      <w:r w:rsidR="008B7F20" w:rsidRPr="00730D75">
        <w:rPr>
          <w:sz w:val="28"/>
          <w:szCs w:val="28"/>
          <w:lang w:eastAsia="uk-UA"/>
        </w:rPr>
        <w:t>пов’язаних</w:t>
      </w:r>
      <w:r w:rsidR="00730D75" w:rsidRPr="00730D75">
        <w:rPr>
          <w:sz w:val="28"/>
          <w:szCs w:val="28"/>
          <w:lang w:eastAsia="uk-UA"/>
        </w:rPr>
        <w:t xml:space="preserve"> з корупцією правопорушень, інших порушень</w:t>
      </w:r>
      <w:r w:rsidR="008B7F20">
        <w:rPr>
          <w:sz w:val="28"/>
          <w:szCs w:val="28"/>
          <w:lang w:eastAsia="uk-UA"/>
        </w:rPr>
        <w:t xml:space="preserve"> </w:t>
      </w:r>
      <w:r w:rsidR="00730D75" w:rsidRPr="00730D75">
        <w:rPr>
          <w:sz w:val="28"/>
          <w:szCs w:val="28"/>
          <w:lang w:eastAsia="uk-UA"/>
        </w:rPr>
        <w:t xml:space="preserve">Закону України «Про запобігання корупції» телефон «гарячої лінії» </w:t>
      </w:r>
      <w:r w:rsidR="008B7F20">
        <w:rPr>
          <w:sz w:val="28"/>
          <w:szCs w:val="28"/>
          <w:lang w:eastAsia="uk-UA"/>
        </w:rPr>
        <w:t>завідувача сектору з питань запобігання та виявлення корупції Вишгородської міської ради</w:t>
      </w:r>
      <w:r w:rsidR="00730D75" w:rsidRPr="00730D75">
        <w:rPr>
          <w:sz w:val="28"/>
          <w:szCs w:val="28"/>
          <w:lang w:eastAsia="uk-UA"/>
        </w:rPr>
        <w:t xml:space="preserve"> </w:t>
      </w:r>
      <w:bookmarkStart w:id="2" w:name="_Hlk167273625"/>
      <w:r w:rsidR="00730D75" w:rsidRPr="00730D75">
        <w:rPr>
          <w:sz w:val="28"/>
          <w:szCs w:val="28"/>
          <w:lang w:eastAsia="uk-UA"/>
        </w:rPr>
        <w:t>(</w:t>
      </w:r>
      <w:r w:rsidR="00CB766C">
        <w:rPr>
          <w:sz w:val="28"/>
          <w:szCs w:val="28"/>
          <w:lang w:eastAsia="uk-UA"/>
        </w:rPr>
        <w:t>0</w:t>
      </w:r>
      <w:r w:rsidR="008B7F20">
        <w:rPr>
          <w:sz w:val="28"/>
          <w:szCs w:val="28"/>
          <w:lang w:eastAsia="uk-UA"/>
        </w:rPr>
        <w:t>4596</w:t>
      </w:r>
      <w:r w:rsidR="00730D75" w:rsidRPr="00730D75">
        <w:rPr>
          <w:sz w:val="28"/>
          <w:szCs w:val="28"/>
          <w:lang w:eastAsia="uk-UA"/>
        </w:rPr>
        <w:t>) 2</w:t>
      </w:r>
      <w:r w:rsidR="008B7F20">
        <w:rPr>
          <w:sz w:val="28"/>
          <w:szCs w:val="28"/>
          <w:lang w:eastAsia="uk-UA"/>
        </w:rPr>
        <w:t>2</w:t>
      </w:r>
      <w:r w:rsidR="00CB766C">
        <w:rPr>
          <w:sz w:val="28"/>
          <w:szCs w:val="28"/>
          <w:lang w:eastAsia="uk-UA"/>
        </w:rPr>
        <w:t>-</w:t>
      </w:r>
      <w:r w:rsidR="008B7F20">
        <w:rPr>
          <w:sz w:val="28"/>
          <w:szCs w:val="28"/>
          <w:lang w:eastAsia="uk-UA"/>
        </w:rPr>
        <w:t>157</w:t>
      </w:r>
      <w:bookmarkEnd w:id="2"/>
      <w:r w:rsidR="00730D75" w:rsidRPr="00730D75">
        <w:rPr>
          <w:sz w:val="28"/>
          <w:szCs w:val="28"/>
          <w:lang w:eastAsia="uk-UA"/>
        </w:rPr>
        <w:t>, електронн</w:t>
      </w:r>
      <w:r w:rsidR="008B7F20">
        <w:rPr>
          <w:sz w:val="28"/>
          <w:szCs w:val="28"/>
          <w:lang w:eastAsia="uk-UA"/>
        </w:rPr>
        <w:t>а</w:t>
      </w:r>
      <w:r w:rsidR="00730D75" w:rsidRPr="00730D75">
        <w:rPr>
          <w:sz w:val="28"/>
          <w:szCs w:val="28"/>
          <w:lang w:eastAsia="uk-UA"/>
        </w:rPr>
        <w:t xml:space="preserve"> поштов</w:t>
      </w:r>
      <w:r w:rsidR="008B7F20">
        <w:rPr>
          <w:sz w:val="28"/>
          <w:szCs w:val="28"/>
          <w:lang w:eastAsia="uk-UA"/>
        </w:rPr>
        <w:t>а</w:t>
      </w:r>
      <w:r w:rsidR="00730D75" w:rsidRPr="00730D75">
        <w:rPr>
          <w:sz w:val="28"/>
          <w:szCs w:val="28"/>
          <w:lang w:eastAsia="uk-UA"/>
        </w:rPr>
        <w:t xml:space="preserve"> скриньк</w:t>
      </w:r>
      <w:r w:rsidR="008B7F20">
        <w:rPr>
          <w:sz w:val="28"/>
          <w:szCs w:val="28"/>
          <w:lang w:eastAsia="uk-UA"/>
        </w:rPr>
        <w:t xml:space="preserve">а </w:t>
      </w:r>
      <w:hyperlink r:id="rId7" w:history="1">
        <w:r w:rsidR="003A0342" w:rsidRPr="008D3388">
          <w:rPr>
            <w:rStyle w:val="a5"/>
            <w:sz w:val="28"/>
            <w:szCs w:val="28"/>
            <w:lang w:eastAsia="uk-UA"/>
          </w:rPr>
          <w:t>anti.corruption.vmr@gmail.com</w:t>
        </w:r>
      </w:hyperlink>
      <w:r w:rsidR="003A0342" w:rsidRPr="003A0342">
        <w:rPr>
          <w:sz w:val="28"/>
          <w:szCs w:val="28"/>
          <w:lang w:eastAsia="uk-UA"/>
        </w:rPr>
        <w:t xml:space="preserve"> .</w:t>
      </w:r>
    </w:p>
    <w:p w14:paraId="13D1D94E" w14:textId="4DD5A92E" w:rsidR="00A0789A" w:rsidRPr="00730D75" w:rsidRDefault="006900DE" w:rsidP="00730D7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</w:t>
      </w:r>
      <w:r w:rsidR="00730D75" w:rsidRPr="00730D75">
        <w:rPr>
          <w:sz w:val="28"/>
          <w:szCs w:val="28"/>
          <w:lang w:eastAsia="uk-UA"/>
        </w:rPr>
        <w:t xml:space="preserve">2. Визначити внутрішніми каналами повідомлення про можливі факти корупційних або </w:t>
      </w:r>
      <w:r w:rsidR="008B7F20" w:rsidRPr="00730D75">
        <w:rPr>
          <w:sz w:val="28"/>
          <w:szCs w:val="28"/>
          <w:lang w:eastAsia="uk-UA"/>
        </w:rPr>
        <w:t>пов’язаних</w:t>
      </w:r>
      <w:r w:rsidR="00730D75" w:rsidRPr="00730D75">
        <w:rPr>
          <w:sz w:val="28"/>
          <w:szCs w:val="28"/>
          <w:lang w:eastAsia="uk-UA"/>
        </w:rPr>
        <w:t xml:space="preserve"> з корупцією правопорушень, інших порушень</w:t>
      </w:r>
      <w:r w:rsidR="008B7F20">
        <w:rPr>
          <w:sz w:val="28"/>
          <w:szCs w:val="28"/>
          <w:lang w:eastAsia="uk-UA"/>
        </w:rPr>
        <w:t xml:space="preserve"> </w:t>
      </w:r>
      <w:r w:rsidR="00730D75" w:rsidRPr="00730D75">
        <w:rPr>
          <w:sz w:val="28"/>
          <w:szCs w:val="28"/>
          <w:lang w:eastAsia="uk-UA"/>
        </w:rPr>
        <w:t>Закону України «Про запобігання корупції» телефон сектору з питань запобігання та виявлення корупції</w:t>
      </w:r>
      <w:r w:rsidR="008B7F20">
        <w:rPr>
          <w:sz w:val="28"/>
          <w:szCs w:val="28"/>
          <w:lang w:eastAsia="uk-UA"/>
        </w:rPr>
        <w:t xml:space="preserve"> Вишгородської міської ради</w:t>
      </w:r>
      <w:r w:rsidR="00730D75" w:rsidRPr="00730D75">
        <w:rPr>
          <w:sz w:val="28"/>
          <w:szCs w:val="28"/>
          <w:lang w:eastAsia="uk-UA"/>
        </w:rPr>
        <w:t xml:space="preserve">, взаємодії з правоохоронними органами апарату адміністрації </w:t>
      </w:r>
      <w:r w:rsidR="008B7F20" w:rsidRPr="00730D75">
        <w:rPr>
          <w:sz w:val="28"/>
          <w:szCs w:val="28"/>
          <w:lang w:eastAsia="uk-UA"/>
        </w:rPr>
        <w:t>(</w:t>
      </w:r>
      <w:r w:rsidR="00CB766C">
        <w:rPr>
          <w:sz w:val="28"/>
          <w:szCs w:val="28"/>
          <w:lang w:eastAsia="uk-UA"/>
        </w:rPr>
        <w:t>0</w:t>
      </w:r>
      <w:r w:rsidR="008B7F20">
        <w:rPr>
          <w:sz w:val="28"/>
          <w:szCs w:val="28"/>
          <w:lang w:eastAsia="uk-UA"/>
        </w:rPr>
        <w:t>4596</w:t>
      </w:r>
      <w:r w:rsidR="008B7F20" w:rsidRPr="00730D75">
        <w:rPr>
          <w:sz w:val="28"/>
          <w:szCs w:val="28"/>
          <w:lang w:eastAsia="uk-UA"/>
        </w:rPr>
        <w:t>) 2</w:t>
      </w:r>
      <w:r w:rsidR="00CB766C">
        <w:rPr>
          <w:sz w:val="28"/>
          <w:szCs w:val="28"/>
          <w:lang w:eastAsia="uk-UA"/>
        </w:rPr>
        <w:t>2-</w:t>
      </w:r>
      <w:r w:rsidR="008B7F20">
        <w:rPr>
          <w:sz w:val="28"/>
          <w:szCs w:val="28"/>
          <w:lang w:eastAsia="uk-UA"/>
        </w:rPr>
        <w:t>157</w:t>
      </w:r>
      <w:r w:rsidR="00CB766C">
        <w:rPr>
          <w:sz w:val="28"/>
          <w:szCs w:val="28"/>
          <w:lang w:eastAsia="uk-UA"/>
        </w:rPr>
        <w:t xml:space="preserve"> </w:t>
      </w:r>
      <w:r w:rsidR="00730D75" w:rsidRPr="00730D75">
        <w:rPr>
          <w:sz w:val="28"/>
          <w:szCs w:val="28"/>
          <w:lang w:eastAsia="uk-UA"/>
        </w:rPr>
        <w:t>та електронну поштову скриньку</w:t>
      </w:r>
      <w:r w:rsidR="008B7F20">
        <w:rPr>
          <w:sz w:val="28"/>
          <w:szCs w:val="28"/>
          <w:lang w:eastAsia="uk-UA"/>
        </w:rPr>
        <w:t xml:space="preserve"> </w:t>
      </w:r>
      <w:hyperlink r:id="rId8" w:history="1">
        <w:r w:rsidR="003A0342" w:rsidRPr="008D3388">
          <w:rPr>
            <w:rStyle w:val="a5"/>
            <w:sz w:val="28"/>
            <w:szCs w:val="28"/>
            <w:lang w:eastAsia="uk-UA"/>
          </w:rPr>
          <w:t>anti.corruption.vmr@gmail.com</w:t>
        </w:r>
      </w:hyperlink>
      <w:r w:rsidR="003A0342" w:rsidRPr="003A0342">
        <w:rPr>
          <w:sz w:val="28"/>
          <w:szCs w:val="28"/>
          <w:lang w:eastAsia="uk-UA"/>
        </w:rPr>
        <w:t xml:space="preserve"> .</w:t>
      </w:r>
    </w:p>
    <w:p w14:paraId="748A47CB" w14:textId="1AF82BE9" w:rsidR="00730D75" w:rsidRPr="00730D75" w:rsidRDefault="006900DE" w:rsidP="00730D7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</w:t>
      </w:r>
      <w:r w:rsidR="00730D75" w:rsidRPr="00730D75">
        <w:rPr>
          <w:sz w:val="28"/>
          <w:szCs w:val="28"/>
          <w:lang w:eastAsia="uk-UA"/>
        </w:rPr>
        <w:t>3. Визначити завідувача сектору з питань запобігання та виявлення корупції</w:t>
      </w:r>
      <w:r w:rsidR="00A0789A">
        <w:rPr>
          <w:sz w:val="28"/>
          <w:szCs w:val="28"/>
          <w:lang w:eastAsia="uk-UA"/>
        </w:rPr>
        <w:t xml:space="preserve"> Вишгородської міської ради Кравченк</w:t>
      </w:r>
      <w:r w:rsidR="00CB766C">
        <w:rPr>
          <w:sz w:val="28"/>
          <w:szCs w:val="28"/>
          <w:lang w:eastAsia="uk-UA"/>
        </w:rPr>
        <w:t>а</w:t>
      </w:r>
      <w:r w:rsidR="00A0789A">
        <w:rPr>
          <w:sz w:val="28"/>
          <w:szCs w:val="28"/>
          <w:lang w:eastAsia="uk-UA"/>
        </w:rPr>
        <w:t xml:space="preserve"> Ю.М.</w:t>
      </w:r>
      <w:r w:rsidR="00730D75" w:rsidRPr="00730D75">
        <w:rPr>
          <w:sz w:val="28"/>
          <w:szCs w:val="28"/>
          <w:lang w:eastAsia="uk-UA"/>
        </w:rPr>
        <w:t xml:space="preserve"> відповідальною посадовою особою</w:t>
      </w:r>
      <w:r w:rsidR="00CB766C">
        <w:rPr>
          <w:sz w:val="28"/>
          <w:szCs w:val="28"/>
          <w:lang w:eastAsia="uk-UA"/>
        </w:rPr>
        <w:t>,</w:t>
      </w:r>
      <w:r w:rsidR="00730D75" w:rsidRPr="00730D75">
        <w:rPr>
          <w:sz w:val="28"/>
          <w:szCs w:val="28"/>
          <w:lang w:eastAsia="uk-UA"/>
        </w:rPr>
        <w:t xml:space="preserve"> до повноважень якого належить організація роботи внутрішніх каналів повідомлення про можливі факти корупційних або </w:t>
      </w:r>
      <w:r w:rsidR="00A0789A" w:rsidRPr="00730D75">
        <w:rPr>
          <w:sz w:val="28"/>
          <w:szCs w:val="28"/>
          <w:lang w:eastAsia="uk-UA"/>
        </w:rPr>
        <w:t>пов’язаних</w:t>
      </w:r>
      <w:r w:rsidR="00730D75" w:rsidRPr="00730D75">
        <w:rPr>
          <w:sz w:val="28"/>
          <w:szCs w:val="28"/>
          <w:lang w:eastAsia="uk-UA"/>
        </w:rPr>
        <w:t xml:space="preserve"> з корупцією правопорушень, інших порушень</w:t>
      </w:r>
      <w:r w:rsidR="00A0789A">
        <w:rPr>
          <w:sz w:val="28"/>
          <w:szCs w:val="28"/>
          <w:lang w:eastAsia="uk-UA"/>
        </w:rPr>
        <w:t xml:space="preserve"> </w:t>
      </w:r>
      <w:r w:rsidR="00730D75" w:rsidRPr="00730D75">
        <w:rPr>
          <w:sz w:val="28"/>
          <w:szCs w:val="28"/>
          <w:lang w:eastAsia="uk-UA"/>
        </w:rPr>
        <w:t>Закону України «Про запобігання корупції», отримання та організація розгляду повідомленої через них інформації, співпраця з викривачами.</w:t>
      </w:r>
    </w:p>
    <w:p w14:paraId="77F13B5E" w14:textId="228B8679" w:rsidR="00730D75" w:rsidRPr="00730D75" w:rsidRDefault="006900DE" w:rsidP="00A0789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</w:t>
      </w:r>
      <w:r w:rsidR="00730D75" w:rsidRPr="00730D75">
        <w:rPr>
          <w:sz w:val="28"/>
          <w:szCs w:val="28"/>
          <w:lang w:eastAsia="uk-UA"/>
        </w:rPr>
        <w:t xml:space="preserve">4. </w:t>
      </w:r>
      <w:r w:rsidR="00A0789A">
        <w:rPr>
          <w:sz w:val="28"/>
          <w:szCs w:val="28"/>
          <w:lang w:eastAsia="uk-UA"/>
        </w:rPr>
        <w:t>Контроль за виконанням зазначеного розпорядження залишаю за собою</w:t>
      </w:r>
      <w:r w:rsidR="00CB766C">
        <w:rPr>
          <w:sz w:val="28"/>
          <w:szCs w:val="28"/>
          <w:lang w:eastAsia="uk-UA"/>
        </w:rPr>
        <w:t>.</w:t>
      </w:r>
    </w:p>
    <w:p w14:paraId="7C7F7277" w14:textId="77777777" w:rsidR="003A77D2" w:rsidRPr="003A77D2" w:rsidRDefault="00730D75" w:rsidP="003A77D2">
      <w:pPr>
        <w:rPr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            </w:t>
      </w:r>
      <w:r w:rsidR="003A77D2" w:rsidRPr="003A77D2">
        <w:rPr>
          <w:b/>
          <w:bCs/>
          <w:sz w:val="24"/>
          <w:szCs w:val="24"/>
          <w:lang w:eastAsia="uk-UA"/>
        </w:rPr>
        <w:t xml:space="preserve">                                               </w:t>
      </w:r>
    </w:p>
    <w:p w14:paraId="42716323" w14:textId="7B4343ED" w:rsidR="00815763" w:rsidRDefault="0006390B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Міський голова                                       </w:t>
      </w:r>
      <w:r w:rsidR="00A0789A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 xml:space="preserve"> </w:t>
      </w:r>
      <w:r w:rsidR="00CB1D16" w:rsidRPr="00EE5870">
        <w:rPr>
          <w:b/>
          <w:bCs/>
          <w:sz w:val="28"/>
          <w:szCs w:val="28"/>
          <w:lang w:val="ru-RU" w:eastAsia="uk-UA"/>
        </w:rPr>
        <w:t xml:space="preserve">                                   </w:t>
      </w:r>
      <w:r w:rsidR="003A77D2" w:rsidRPr="00B33435">
        <w:rPr>
          <w:b/>
          <w:bCs/>
          <w:sz w:val="28"/>
          <w:szCs w:val="28"/>
          <w:lang w:eastAsia="uk-UA"/>
        </w:rPr>
        <w:t>Олексій МОМОТ</w:t>
      </w:r>
    </w:p>
    <w:p w14:paraId="5E91CF9C" w14:textId="77777777" w:rsidR="00CB1D16" w:rsidRDefault="00CB1D16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</w:p>
    <w:p w14:paraId="2FCD7361" w14:textId="4C2D2723" w:rsidR="00CB1D16" w:rsidRPr="00CB1D16" w:rsidRDefault="00CB1D16" w:rsidP="003A77D2">
      <w:pPr>
        <w:tabs>
          <w:tab w:val="left" w:pos="1526"/>
        </w:tabs>
        <w:spacing w:before="290" w:line="232" w:lineRule="auto"/>
        <w:jc w:val="both"/>
        <w:rPr>
          <w:sz w:val="20"/>
          <w:szCs w:val="20"/>
          <w:lang w:eastAsia="uk-UA"/>
        </w:rPr>
      </w:pPr>
      <w:r w:rsidRPr="00CB1D16">
        <w:rPr>
          <w:sz w:val="20"/>
          <w:szCs w:val="20"/>
          <w:lang w:eastAsia="uk-UA"/>
        </w:rPr>
        <w:t>Юрій КРАВЧЕНКО</w:t>
      </w:r>
    </w:p>
    <w:p w14:paraId="5D62B7C4" w14:textId="7B7F915E" w:rsidR="00815763" w:rsidRPr="00CB1D16" w:rsidRDefault="00CB1D16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  <w:r w:rsidRPr="00CB1D16">
        <w:rPr>
          <w:sz w:val="20"/>
          <w:szCs w:val="20"/>
          <w:lang w:eastAsia="uk-UA"/>
        </w:rPr>
        <w:t>097-637-09-08</w:t>
      </w:r>
    </w:p>
    <w:sectPr w:rsidR="00815763" w:rsidRPr="00CB1D16" w:rsidSect="003A0342">
      <w:pgSz w:w="11910" w:h="16840"/>
      <w:pgMar w:top="0" w:right="880" w:bottom="993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393"/>
    <w:multiLevelType w:val="hybridMultilevel"/>
    <w:tmpl w:val="1A188E58"/>
    <w:lvl w:ilvl="0" w:tplc="65BA0D04">
      <w:start w:val="1"/>
      <w:numFmt w:val="decimal"/>
      <w:lvlText w:val="%1."/>
      <w:lvlJc w:val="left"/>
      <w:pPr>
        <w:ind w:left="125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1" w:tplc="B7A4A01A">
      <w:start w:val="1"/>
      <w:numFmt w:val="decimal"/>
      <w:lvlText w:val="%2)"/>
      <w:lvlJc w:val="left"/>
      <w:pPr>
        <w:ind w:left="127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2" w:tplc="90801C84">
      <w:numFmt w:val="bullet"/>
      <w:lvlText w:val="•"/>
      <w:lvlJc w:val="left"/>
      <w:pPr>
        <w:ind w:left="2016" w:hanging="851"/>
      </w:pPr>
      <w:rPr>
        <w:rFonts w:hint="default"/>
        <w:lang w:val="uk-UA" w:eastAsia="en-US" w:bidi="ar-SA"/>
      </w:rPr>
    </w:lvl>
    <w:lvl w:ilvl="3" w:tplc="5E00A752">
      <w:numFmt w:val="bullet"/>
      <w:lvlText w:val="•"/>
      <w:lvlJc w:val="left"/>
      <w:pPr>
        <w:ind w:left="2965" w:hanging="851"/>
      </w:pPr>
      <w:rPr>
        <w:rFonts w:hint="default"/>
        <w:lang w:val="uk-UA" w:eastAsia="en-US" w:bidi="ar-SA"/>
      </w:rPr>
    </w:lvl>
    <w:lvl w:ilvl="4" w:tplc="96828092">
      <w:numFmt w:val="bullet"/>
      <w:lvlText w:val="•"/>
      <w:lvlJc w:val="left"/>
      <w:pPr>
        <w:ind w:left="3913" w:hanging="851"/>
      </w:pPr>
      <w:rPr>
        <w:rFonts w:hint="default"/>
        <w:lang w:val="uk-UA" w:eastAsia="en-US" w:bidi="ar-SA"/>
      </w:rPr>
    </w:lvl>
    <w:lvl w:ilvl="5" w:tplc="C33A30EC">
      <w:numFmt w:val="bullet"/>
      <w:lvlText w:val="•"/>
      <w:lvlJc w:val="left"/>
      <w:pPr>
        <w:ind w:left="4862" w:hanging="851"/>
      </w:pPr>
      <w:rPr>
        <w:rFonts w:hint="default"/>
        <w:lang w:val="uk-UA" w:eastAsia="en-US" w:bidi="ar-SA"/>
      </w:rPr>
    </w:lvl>
    <w:lvl w:ilvl="6" w:tplc="1FD47C8E">
      <w:numFmt w:val="bullet"/>
      <w:lvlText w:val="•"/>
      <w:lvlJc w:val="left"/>
      <w:pPr>
        <w:ind w:left="5810" w:hanging="851"/>
      </w:pPr>
      <w:rPr>
        <w:rFonts w:hint="default"/>
        <w:lang w:val="uk-UA" w:eastAsia="en-US" w:bidi="ar-SA"/>
      </w:rPr>
    </w:lvl>
    <w:lvl w:ilvl="7" w:tplc="CA48AF5E">
      <w:numFmt w:val="bullet"/>
      <w:lvlText w:val="•"/>
      <w:lvlJc w:val="left"/>
      <w:pPr>
        <w:ind w:left="6758" w:hanging="851"/>
      </w:pPr>
      <w:rPr>
        <w:rFonts w:hint="default"/>
        <w:lang w:val="uk-UA" w:eastAsia="en-US" w:bidi="ar-SA"/>
      </w:rPr>
    </w:lvl>
    <w:lvl w:ilvl="8" w:tplc="29F64D80">
      <w:numFmt w:val="bullet"/>
      <w:lvlText w:val="•"/>
      <w:lvlJc w:val="left"/>
      <w:pPr>
        <w:ind w:left="7707" w:hanging="8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D"/>
    <w:rsid w:val="0006390B"/>
    <w:rsid w:val="001E27A5"/>
    <w:rsid w:val="003A0342"/>
    <w:rsid w:val="003A77D2"/>
    <w:rsid w:val="003E76B9"/>
    <w:rsid w:val="00597F67"/>
    <w:rsid w:val="006900DE"/>
    <w:rsid w:val="0072751D"/>
    <w:rsid w:val="00730D75"/>
    <w:rsid w:val="00815763"/>
    <w:rsid w:val="008A3A25"/>
    <w:rsid w:val="008A4E5A"/>
    <w:rsid w:val="008B7F20"/>
    <w:rsid w:val="00A0789A"/>
    <w:rsid w:val="00A10CE6"/>
    <w:rsid w:val="00A11CFC"/>
    <w:rsid w:val="00B33435"/>
    <w:rsid w:val="00C33952"/>
    <w:rsid w:val="00CB1D16"/>
    <w:rsid w:val="00CB766C"/>
    <w:rsid w:val="00D25AA0"/>
    <w:rsid w:val="00D32DEE"/>
    <w:rsid w:val="00E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60F1"/>
  <w15:docId w15:val="{2E0E80CC-D781-415F-987A-27132F5E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E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7" w:right="123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Iauiue">
    <w:name w:val="Iau?iue"/>
    <w:rsid w:val="003A77D2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3A77D2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A77D2"/>
    <w:pPr>
      <w:keepNext/>
      <w:spacing w:before="120" w:after="120"/>
    </w:pPr>
    <w:rPr>
      <w:b/>
      <w:i/>
      <w:sz w:val="24"/>
      <w:lang w:val="uk-UA"/>
    </w:rPr>
  </w:style>
  <w:style w:type="character" w:styleId="a5">
    <w:name w:val="Hyperlink"/>
    <w:basedOn w:val="a0"/>
    <w:uiPriority w:val="99"/>
    <w:unhideWhenUsed/>
    <w:rsid w:val="008B7F2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.corruption.vm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nti.corruption.vm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5FDD-66DC-4C4C-AB81-B38210C7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8</cp:revision>
  <dcterms:created xsi:type="dcterms:W3CDTF">2024-05-22T11:48:00Z</dcterms:created>
  <dcterms:modified xsi:type="dcterms:W3CDTF">2024-05-22T12:08:00Z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ABBYY FineReader 11</vt:lpwstr>
  </property>
</Properties>
</file>