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0492B" w14:textId="77777777" w:rsidR="00336742" w:rsidRDefault="00336742" w:rsidP="00336742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7FA3E13E" w14:textId="77777777" w:rsidR="00336742" w:rsidRPr="00063217" w:rsidRDefault="00336742" w:rsidP="00336742">
      <w:pPr>
        <w:spacing w:after="0"/>
        <w:jc w:val="center"/>
        <w:rPr>
          <w:rFonts w:ascii="Times New Roman" w:hAnsi="Times New Roman" w:cs="Times New Roman"/>
          <w:caps/>
          <w:lang w:val="uk-UA"/>
        </w:rPr>
      </w:pPr>
      <w:r w:rsidRPr="00063217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7EFB433" wp14:editId="01E0D1BD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217">
        <w:rPr>
          <w:rFonts w:ascii="Times New Roman" w:hAnsi="Times New Roman" w:cs="Times New Roman"/>
          <w:i/>
          <w:lang w:val="uk-UA"/>
        </w:rPr>
        <w:br w:type="textWrapping" w:clear="all"/>
      </w:r>
      <w:r w:rsidRPr="00063217">
        <w:rPr>
          <w:rFonts w:ascii="Times New Roman" w:hAnsi="Times New Roman" w:cs="Times New Roman"/>
          <w:lang w:val="uk-UA"/>
        </w:rPr>
        <w:t>ВИШГОРОДСЬКА МІСЬКА РАДА</w:t>
      </w:r>
    </w:p>
    <w:p w14:paraId="4D04F392" w14:textId="77777777" w:rsidR="00336742" w:rsidRPr="00063217" w:rsidRDefault="00336742" w:rsidP="00336742">
      <w:pPr>
        <w:spacing w:after="0"/>
        <w:jc w:val="center"/>
        <w:outlineLvl w:val="0"/>
        <w:rPr>
          <w:rFonts w:ascii="Times New Roman" w:hAnsi="Times New Roman" w:cs="Times New Roman"/>
          <w:lang w:val="uk-UA"/>
        </w:rPr>
      </w:pPr>
      <w:r w:rsidRPr="00063217">
        <w:rPr>
          <w:rFonts w:ascii="Times New Roman" w:hAnsi="Times New Roman" w:cs="Times New Roman"/>
          <w:lang w:val="uk-UA"/>
        </w:rPr>
        <w:t>КИЇВСЬКОЇ ОБЛАСТІ</w:t>
      </w:r>
    </w:p>
    <w:p w14:paraId="5200FF2E" w14:textId="77777777" w:rsidR="00336742" w:rsidRPr="00063217" w:rsidRDefault="00336742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B4A6B12" w14:textId="160E10C0" w:rsidR="00336742" w:rsidRDefault="00336742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90B82">
        <w:rPr>
          <w:rFonts w:ascii="Times New Roman" w:hAnsi="Times New Roman" w:cs="Times New Roman"/>
          <w:b/>
          <w:sz w:val="24"/>
          <w:szCs w:val="24"/>
          <w:lang w:val="uk-UA"/>
        </w:rPr>
        <w:t>РОЗПОРЯДЖЕННЯ</w:t>
      </w:r>
    </w:p>
    <w:p w14:paraId="34A559F0" w14:textId="77777777" w:rsidR="009E0E4E" w:rsidRPr="00A93081" w:rsidRDefault="009E0E4E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B61C5B2" w14:textId="29BCCE35" w:rsidR="00336742" w:rsidRDefault="00D11D55" w:rsidP="009E0E4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9E0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червня</w:t>
      </w:r>
      <w:r w:rsidR="00A930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36742" w:rsidRPr="004F03CC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6E6B2A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336742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B7313A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r w:rsidR="00B86DEB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B7313A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7313A" w:rsidRPr="00B7313A">
        <w:rPr>
          <w:rFonts w:ascii="Times New Roman" w:hAnsi="Times New Roman" w:cs="Times New Roman"/>
          <w:sz w:val="24"/>
          <w:szCs w:val="24"/>
          <w:lang w:val="uk-UA"/>
        </w:rPr>
        <w:t>м. Вишгород</w:t>
      </w:r>
      <w:r w:rsidR="00A9308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№ </w:t>
      </w:r>
      <w:r>
        <w:rPr>
          <w:rFonts w:ascii="Times New Roman" w:hAnsi="Times New Roman" w:cs="Times New Roman"/>
          <w:sz w:val="24"/>
          <w:szCs w:val="24"/>
          <w:lang w:val="uk-UA"/>
        </w:rPr>
        <w:t>74</w:t>
      </w:r>
    </w:p>
    <w:p w14:paraId="06471B09" w14:textId="77777777" w:rsidR="009E0E4E" w:rsidRPr="00063217" w:rsidRDefault="009E0E4E" w:rsidP="009E0E4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EA151B" w14:textId="77777777" w:rsidR="001A21F8" w:rsidRDefault="00336742" w:rsidP="00336742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 xml:space="preserve">Про скликання </w:t>
      </w:r>
      <w:r w:rsidR="001A21F8">
        <w:rPr>
          <w:b/>
          <w:szCs w:val="24"/>
          <w:lang w:val="uk-UA"/>
        </w:rPr>
        <w:t xml:space="preserve">чергового засідання </w:t>
      </w:r>
    </w:p>
    <w:p w14:paraId="3F3885AD" w14:textId="77777777" w:rsidR="00B82BBA" w:rsidRDefault="001A21F8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виконавчого комітету</w:t>
      </w:r>
      <w:r w:rsidR="00336742" w:rsidRPr="00063217">
        <w:rPr>
          <w:b/>
          <w:szCs w:val="24"/>
          <w:lang w:val="uk-UA"/>
        </w:rPr>
        <w:t xml:space="preserve"> Вишгородської </w:t>
      </w:r>
    </w:p>
    <w:p w14:paraId="766D01A8" w14:textId="77777777" w:rsidR="00336742" w:rsidRPr="00063217" w:rsidRDefault="00336742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>міської ради VIІІ скликання</w:t>
      </w:r>
    </w:p>
    <w:p w14:paraId="4EE572A1" w14:textId="70E4D6F2" w:rsidR="00336742" w:rsidRDefault="00336742" w:rsidP="00336742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14:paraId="16170857" w14:textId="77777777" w:rsidR="009E0E4E" w:rsidRPr="00063217" w:rsidRDefault="009E0E4E" w:rsidP="00336742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14:paraId="536B7A35" w14:textId="77777777" w:rsidR="00336742" w:rsidRPr="00063217" w:rsidRDefault="00336742" w:rsidP="00336742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 w:rsidRPr="00063217">
        <w:rPr>
          <w:szCs w:val="24"/>
          <w:lang w:val="uk-UA"/>
        </w:rPr>
        <w:t>Керуючись</w:t>
      </w:r>
      <w:r w:rsidR="001A21F8" w:rsidRPr="001A21F8">
        <w:rPr>
          <w:lang w:val="uk-UA"/>
        </w:rPr>
        <w:t xml:space="preserve"> </w:t>
      </w:r>
      <w:r w:rsidR="001A21F8" w:rsidRPr="001A21F8">
        <w:rPr>
          <w:szCs w:val="24"/>
          <w:lang w:val="uk-UA"/>
        </w:rPr>
        <w:t>п. 7 ч. 3 ст. 42 та ч. 2 ст. 52</w:t>
      </w:r>
      <w:r w:rsidR="001A21F8">
        <w:rPr>
          <w:szCs w:val="24"/>
          <w:lang w:val="uk-UA"/>
        </w:rPr>
        <w:t>,</w:t>
      </w:r>
      <w:r w:rsidR="001A21F8" w:rsidRPr="001A21F8">
        <w:rPr>
          <w:szCs w:val="24"/>
          <w:lang w:val="uk-UA"/>
        </w:rPr>
        <w:t xml:space="preserve"> ст. 53 Закону України «Про місцеве самоврядування в Україні»</w:t>
      </w:r>
      <w:r w:rsidRPr="00063217">
        <w:rPr>
          <w:szCs w:val="24"/>
          <w:lang w:val="uk-UA"/>
        </w:rPr>
        <w:t xml:space="preserve">, скликати </w:t>
      </w:r>
      <w:r w:rsidR="001A21F8">
        <w:rPr>
          <w:color w:val="000000"/>
          <w:szCs w:val="24"/>
          <w:shd w:val="clear" w:color="auto" w:fill="F9FFF9"/>
          <w:lang w:val="uk-UA"/>
        </w:rPr>
        <w:t>чергове засідання виконавчого комітету</w:t>
      </w:r>
      <w:r w:rsidRPr="00063217">
        <w:rPr>
          <w:szCs w:val="24"/>
          <w:lang w:val="uk-UA"/>
        </w:rPr>
        <w:t xml:space="preserve"> Вишгородської міської ради VІІІ скликання:</w:t>
      </w:r>
    </w:p>
    <w:p w14:paraId="5D3C166C" w14:textId="77777777" w:rsidR="00336742" w:rsidRPr="00063217" w:rsidRDefault="00336742" w:rsidP="00336742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14:paraId="2071428A" w14:textId="14BABA3F" w:rsidR="00801A4F" w:rsidRPr="00941F89" w:rsidRDefault="00336742" w:rsidP="00EB5E23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Призначити</w:t>
      </w:r>
      <w:r w:rsidR="001A21F8" w:rsidRPr="001A21F8">
        <w:rPr>
          <w:color w:val="000000"/>
          <w:szCs w:val="24"/>
          <w:shd w:val="clear" w:color="auto" w:fill="F9FFF9"/>
          <w:lang w:val="uk-UA"/>
        </w:rPr>
        <w:t xml:space="preserve"> </w:t>
      </w:r>
      <w:r w:rsidR="001A21F8" w:rsidRPr="001A21F8">
        <w:rPr>
          <w:rFonts w:ascii="Times New Roman" w:eastAsia="Times New Roman" w:hAnsi="Times New Roman" w:cs="Times New Roman"/>
          <w:sz w:val="24"/>
          <w:szCs w:val="24"/>
          <w:lang w:val="uk-UA"/>
        </w:rPr>
        <w:t>чергове засідання виконавчого комітету Вишгородської міської ради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904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41F89">
        <w:rPr>
          <w:rFonts w:ascii="Times New Roman" w:eastAsia="Times New Roman" w:hAnsi="Times New Roman" w:cs="Times New Roman"/>
          <w:sz w:val="24"/>
          <w:szCs w:val="24"/>
          <w:lang w:val="uk-UA"/>
        </w:rPr>
        <w:t>25</w:t>
      </w:r>
      <w:r w:rsidR="00DE5A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41F89">
        <w:rPr>
          <w:rFonts w:ascii="Times New Roman" w:eastAsia="Times New Roman" w:hAnsi="Times New Roman" w:cs="Times New Roman"/>
          <w:sz w:val="24"/>
          <w:szCs w:val="24"/>
          <w:lang w:val="uk-UA"/>
        </w:rPr>
        <w:t>червня</w:t>
      </w:r>
      <w:r w:rsidRPr="004F03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</w:t>
      </w:r>
      <w:r w:rsidR="006E6B2A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Pr="004F03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року о 10</w:t>
      </w:r>
      <w:r w:rsidRPr="00063217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00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</w:t>
      </w:r>
      <w:r w:rsidR="00B23996">
        <w:rPr>
          <w:rFonts w:ascii="Times New Roman" w:eastAsia="Times New Roman" w:hAnsi="Times New Roman" w:cs="Times New Roman"/>
          <w:sz w:val="24"/>
          <w:szCs w:val="24"/>
          <w:lang w:val="uk-UA"/>
        </w:rPr>
        <w:t>кабінеті Вишгородського міського голови, в приміщенні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адмінбудинку, пл. Шевченка, 1 з наступним порядком денним:</w:t>
      </w:r>
    </w:p>
    <w:tbl>
      <w:tblPr>
        <w:tblW w:w="9753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9753"/>
      </w:tblGrid>
      <w:tr w:rsidR="00801A4F" w:rsidRPr="00801A4F" w14:paraId="30E49F41" w14:textId="77777777" w:rsidTr="00801A4F">
        <w:trPr>
          <w:trHeight w:val="231"/>
        </w:trPr>
        <w:tc>
          <w:tcPr>
            <w:tcW w:w="9753" w:type="dxa"/>
          </w:tcPr>
          <w:p w14:paraId="788BAFAF" w14:textId="752F06A5" w:rsidR="00941F89" w:rsidRPr="00801A4F" w:rsidRDefault="00941F89" w:rsidP="00941F8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tbl>
            <w:tblPr>
              <w:tblW w:w="9753" w:type="dxa"/>
              <w:tblLayout w:type="fixed"/>
              <w:tblLook w:val="00A0" w:firstRow="1" w:lastRow="0" w:firstColumn="1" w:lastColumn="0" w:noHBand="0" w:noVBand="0"/>
            </w:tblPr>
            <w:tblGrid>
              <w:gridCol w:w="9753"/>
            </w:tblGrid>
            <w:tr w:rsidR="00941F89" w:rsidRPr="00941F89" w14:paraId="364E681D" w14:textId="77777777" w:rsidTr="004D41C7">
              <w:trPr>
                <w:trHeight w:val="283"/>
              </w:trPr>
              <w:tc>
                <w:tcPr>
                  <w:tcW w:w="9753" w:type="dxa"/>
                </w:tcPr>
                <w:p w14:paraId="41EAF700" w14:textId="41BBD900" w:rsidR="00B1322B" w:rsidRPr="00B1322B" w:rsidRDefault="00687BBA" w:rsidP="00B1322B">
                  <w:pPr>
                    <w:spacing w:after="0" w:line="240" w:lineRule="atLeast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1. </w:t>
                  </w:r>
                  <w:r w:rsidR="00B1322B" w:rsidRPr="00B132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Про прийняття на квартирний облік при виконавчому комітеті Вишгородської міської ради.</w:t>
                  </w:r>
                </w:p>
                <w:p w14:paraId="3B851165" w14:textId="1F69BF88" w:rsidR="00B1322B" w:rsidRPr="00B1322B" w:rsidRDefault="00687BBA" w:rsidP="00B1322B">
                  <w:pPr>
                    <w:spacing w:after="0" w:line="240" w:lineRule="atLeast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2. </w:t>
                  </w:r>
                  <w:r w:rsidR="00B1322B" w:rsidRPr="00B132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Про відмову у прийнятті на квартирний облік при виконавчому комітеті Вишгородської міської ради.</w:t>
                  </w:r>
                </w:p>
                <w:p w14:paraId="57172C92" w14:textId="20C45E82" w:rsidR="00B1322B" w:rsidRPr="00B1322B" w:rsidRDefault="00687BBA" w:rsidP="00B1322B">
                  <w:pPr>
                    <w:spacing w:after="0" w:line="240" w:lineRule="atLeast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3. </w:t>
                  </w:r>
                  <w:r w:rsidR="00B1322B" w:rsidRPr="00B132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Про включення та надання службового житла.</w:t>
                  </w:r>
                </w:p>
                <w:p w14:paraId="29D5FF79" w14:textId="7740B104" w:rsidR="00B1322B" w:rsidRPr="00B1322B" w:rsidRDefault="00687BBA" w:rsidP="00B1322B">
                  <w:pPr>
                    <w:spacing w:after="0" w:line="240" w:lineRule="atLeast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4. </w:t>
                  </w:r>
                  <w:r w:rsidR="00B1322B" w:rsidRPr="00B132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Про затвердження рішень житлово-побутової комісії військової частини 3027.</w:t>
                  </w:r>
                </w:p>
                <w:p w14:paraId="6D4B4068" w14:textId="65E683C9" w:rsidR="00B1322B" w:rsidRPr="00B1322B" w:rsidRDefault="00687BBA" w:rsidP="00B1322B">
                  <w:pPr>
                    <w:spacing w:after="0" w:line="240" w:lineRule="atLeast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5. </w:t>
                  </w:r>
                  <w:r w:rsidR="00B1322B" w:rsidRPr="00B132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Про затвердження рішень житлово-побутової комісії спортивного клубу Національної гвардії України.</w:t>
                  </w:r>
                </w:p>
                <w:p w14:paraId="40F92972" w14:textId="4D7150A5" w:rsidR="00B1322B" w:rsidRPr="00B1322B" w:rsidRDefault="00687BBA" w:rsidP="00B1322B">
                  <w:pPr>
                    <w:spacing w:after="0" w:line="240" w:lineRule="atLeast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6. </w:t>
                  </w:r>
                  <w:r w:rsidR="00B1322B" w:rsidRPr="00B132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Про погодження затверджених списків військовослужбовців, які перебувають на квартирному обліку при спортивному клубі Національної гвардії України.</w:t>
                  </w:r>
                </w:p>
                <w:p w14:paraId="7E6A0FB9" w14:textId="2BB2DC05" w:rsidR="00B1322B" w:rsidRDefault="00687BBA" w:rsidP="00B1322B">
                  <w:pPr>
                    <w:spacing w:after="0" w:line="240" w:lineRule="atLeast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7. </w:t>
                  </w:r>
                  <w:r w:rsidR="00B1322B" w:rsidRPr="00B132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Про приватизацію державного житлового фонду.</w:t>
                  </w:r>
                </w:p>
                <w:p w14:paraId="39C7F9AD" w14:textId="53D7EC44" w:rsidR="00B1322B" w:rsidRPr="00B1322B" w:rsidRDefault="00687BBA" w:rsidP="00B1322B">
                  <w:pPr>
                    <w:spacing w:after="0" w:line="240" w:lineRule="atLeast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8. </w:t>
                  </w:r>
                  <w:r w:rsidR="00B1322B" w:rsidRPr="00B132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Про внесення змін до свідоцтва про право власності на житло.</w:t>
                  </w:r>
                </w:p>
                <w:p w14:paraId="71216EE7" w14:textId="42DC7C5C" w:rsidR="00B1322B" w:rsidRPr="00B1322B" w:rsidRDefault="00687BBA" w:rsidP="00B1322B">
                  <w:pPr>
                    <w:spacing w:after="0" w:line="240" w:lineRule="atLeast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9. </w:t>
                  </w:r>
                  <w:r w:rsidR="00B1322B" w:rsidRPr="00B132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Про видачу дублікату та копії дублікату свідоцтва про право власності на житло.</w:t>
                  </w:r>
                </w:p>
                <w:p w14:paraId="761ABE5C" w14:textId="3741F085" w:rsidR="00B1322B" w:rsidRPr="00B1322B" w:rsidRDefault="00687BBA" w:rsidP="00B1322B">
                  <w:pPr>
                    <w:spacing w:after="0" w:line="240" w:lineRule="atLeast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10. </w:t>
                  </w:r>
                  <w:r w:rsidR="00B1322B" w:rsidRPr="00B132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Про дозвіл на укладення договору дарування.</w:t>
                  </w:r>
                </w:p>
                <w:p w14:paraId="5BF1B921" w14:textId="5AFFF2BC" w:rsidR="00B1322B" w:rsidRPr="00B1322B" w:rsidRDefault="00687BBA" w:rsidP="00B1322B">
                  <w:pPr>
                    <w:spacing w:after="0" w:line="240" w:lineRule="atLeast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11. </w:t>
                  </w:r>
                  <w:r w:rsidR="00B1322B" w:rsidRPr="00B132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Про затвердження висновку про визначення місця проживання малолітніх дітей Крижанівського Івана Сергійовича, </w:t>
                  </w:r>
                  <w:r w:rsidR="00A47B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***</w:t>
                  </w:r>
                  <w:r w:rsidR="00B1322B" w:rsidRPr="00B132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 р.н., та Крижанівського Михайла Сергійовича, </w:t>
                  </w:r>
                  <w:r w:rsidR="00A47B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***</w:t>
                  </w:r>
                  <w:bookmarkStart w:id="0" w:name="_GoBack"/>
                  <w:bookmarkEnd w:id="0"/>
                  <w:r w:rsidR="00B1322B" w:rsidRPr="00B132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 р.н.</w:t>
                  </w:r>
                </w:p>
                <w:p w14:paraId="56EC34B4" w14:textId="6FE6FA47" w:rsidR="00B1322B" w:rsidRPr="00B1322B" w:rsidRDefault="00687BBA" w:rsidP="00B1322B">
                  <w:pPr>
                    <w:spacing w:after="0" w:line="240" w:lineRule="atLeast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12. </w:t>
                  </w:r>
                  <w:r w:rsidR="00B1322B" w:rsidRPr="00B132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Про затвердження висновку про встановлення порядку щодо визначення способу участі батька у вихованні малолітньої дитини Космік Аліси Євгенівни, </w:t>
                  </w:r>
                  <w:r w:rsidR="00A47B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***</w:t>
                  </w:r>
                  <w:r w:rsidR="00B1322B" w:rsidRPr="00B132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 р.н.</w:t>
                  </w:r>
                </w:p>
                <w:p w14:paraId="0F30D666" w14:textId="281A4B9A" w:rsidR="00B1322B" w:rsidRPr="00B1322B" w:rsidRDefault="00687BBA" w:rsidP="00B1322B">
                  <w:pPr>
                    <w:spacing w:after="0" w:line="240" w:lineRule="atLeast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13. </w:t>
                  </w:r>
                  <w:r w:rsidR="00B1322B" w:rsidRPr="00B132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Про надання статусу дитини, яка постраждала внаслідок воєнних дій та збройних конфліктів Гринішиній С.Д.</w:t>
                  </w:r>
                </w:p>
                <w:p w14:paraId="5F9DBE20" w14:textId="544621CB" w:rsidR="00B1322B" w:rsidRPr="00B1322B" w:rsidRDefault="00687BBA" w:rsidP="00B1322B">
                  <w:pPr>
                    <w:spacing w:after="0" w:line="240" w:lineRule="atLeast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14. </w:t>
                  </w:r>
                  <w:r w:rsidR="00B1322B" w:rsidRPr="00B132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Про умови оплати праці директору КП «НСБ» за травень місяць 2024 року.</w:t>
                  </w:r>
                </w:p>
                <w:p w14:paraId="1AFA106C" w14:textId="67114C08" w:rsidR="00B1322B" w:rsidRPr="00B1322B" w:rsidRDefault="00687BBA" w:rsidP="00B1322B">
                  <w:pPr>
                    <w:spacing w:after="0" w:line="240" w:lineRule="atLeast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15. </w:t>
                  </w:r>
                  <w:r w:rsidR="00B1322B" w:rsidRPr="00B132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Про умови оплати праці Свистун Л.І.  за травень місяць 2024 року.</w:t>
                  </w:r>
                </w:p>
                <w:p w14:paraId="0654C6F2" w14:textId="3DBDE3D9" w:rsidR="00B1322B" w:rsidRPr="00B1322B" w:rsidRDefault="00687BBA" w:rsidP="00B1322B">
                  <w:pPr>
                    <w:spacing w:after="0" w:line="240" w:lineRule="atLeast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16. </w:t>
                  </w:r>
                  <w:r w:rsidR="00B1322B" w:rsidRPr="00B132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Про виділення одноразової матеріальної допомоги.</w:t>
                  </w:r>
                </w:p>
                <w:p w14:paraId="6FF17FF9" w14:textId="28AF395D" w:rsidR="00B1322B" w:rsidRPr="00B1322B" w:rsidRDefault="00687BBA" w:rsidP="00B1322B">
                  <w:pPr>
                    <w:spacing w:after="0" w:line="240" w:lineRule="atLeast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17. </w:t>
                  </w:r>
                  <w:r w:rsidR="00B1322B" w:rsidRPr="00B132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Про виділення позачергової одноразової матеріальної допомоги громадянам, які виконували бойові завдання по захисту Батьківщини.</w:t>
                  </w:r>
                </w:p>
                <w:p w14:paraId="4F0F15AA" w14:textId="516B260D" w:rsidR="00B1322B" w:rsidRPr="00B1322B" w:rsidRDefault="00687BBA" w:rsidP="00B1322B">
                  <w:pPr>
                    <w:spacing w:after="0" w:line="240" w:lineRule="atLeast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18. </w:t>
                  </w:r>
                  <w:r w:rsidR="00B1322B" w:rsidRPr="00B132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Про відшкодування за житлово-комунальні послуги у 2024 році.</w:t>
                  </w:r>
                </w:p>
                <w:p w14:paraId="45176BE1" w14:textId="42E3DA5E" w:rsidR="00B1322B" w:rsidRPr="00B1322B" w:rsidRDefault="00687BBA" w:rsidP="00B1322B">
                  <w:pPr>
                    <w:spacing w:after="0" w:line="240" w:lineRule="atLeast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19. </w:t>
                  </w:r>
                  <w:r w:rsidR="00B1322B" w:rsidRPr="00B132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Про затвердження штатного розпису управління соціального захисту населення Вишгородської міської ради.</w:t>
                  </w:r>
                </w:p>
                <w:p w14:paraId="44CBECEC" w14:textId="5590C160" w:rsidR="00B1322B" w:rsidRPr="00B1322B" w:rsidRDefault="00687BBA" w:rsidP="00B1322B">
                  <w:pPr>
                    <w:spacing w:after="0" w:line="240" w:lineRule="atLeast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20. </w:t>
                  </w:r>
                  <w:r w:rsidR="00B1322B" w:rsidRPr="00B132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Про умови оплати праці директору Вишгородського міського територіального центру соціального обслуговування (надання соціальних послуг).</w:t>
                  </w:r>
                </w:p>
                <w:p w14:paraId="5E4CF632" w14:textId="6A4482C5" w:rsidR="00B1322B" w:rsidRPr="00B1322B" w:rsidRDefault="00687BBA" w:rsidP="00B1322B">
                  <w:pPr>
                    <w:spacing w:after="0" w:line="240" w:lineRule="atLeast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lastRenderedPageBreak/>
                    <w:t xml:space="preserve">21. </w:t>
                  </w:r>
                  <w:r w:rsidR="00B1322B" w:rsidRPr="00B132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Про присвоєння адреси об'єктам нерухомого майна.</w:t>
                  </w:r>
                </w:p>
                <w:p w14:paraId="5D60CC77" w14:textId="4DB2A4E1" w:rsidR="00B1322B" w:rsidRPr="00B1322B" w:rsidRDefault="00687BBA" w:rsidP="00B1322B">
                  <w:pPr>
                    <w:spacing w:after="0" w:line="240" w:lineRule="atLeast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22. </w:t>
                  </w:r>
                  <w:r w:rsidR="00B1322B" w:rsidRPr="00B132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Про переведення садового будинку у жилий будинок.</w:t>
                  </w:r>
                </w:p>
                <w:p w14:paraId="7F04C09F" w14:textId="7CB6CEA4" w:rsidR="00B1322B" w:rsidRPr="00B1322B" w:rsidRDefault="00687BBA" w:rsidP="00B1322B">
                  <w:pPr>
                    <w:spacing w:after="0" w:line="240" w:lineRule="atLeast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23. </w:t>
                  </w:r>
                  <w:r w:rsidR="00B1322B" w:rsidRPr="00B132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Про надання дозволу на встановлення меморіальної дошки пам'яті.</w:t>
                  </w:r>
                </w:p>
                <w:p w14:paraId="6A738714" w14:textId="3C561386" w:rsidR="00B1322B" w:rsidRPr="00B1322B" w:rsidRDefault="00687BBA" w:rsidP="00B1322B">
                  <w:pPr>
                    <w:spacing w:after="0" w:line="240" w:lineRule="atLeast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24. </w:t>
                  </w:r>
                  <w:r w:rsidR="00B1322B" w:rsidRPr="00B132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Про надання дозволу на проведення благоустрою.</w:t>
                  </w:r>
                </w:p>
                <w:p w14:paraId="2FA20DEB" w14:textId="2E6520B4" w:rsidR="00B1322B" w:rsidRPr="00B1322B" w:rsidRDefault="00687BBA" w:rsidP="00B1322B">
                  <w:pPr>
                    <w:spacing w:after="0" w:line="240" w:lineRule="atLeast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25. </w:t>
                  </w:r>
                  <w:r w:rsidR="00B1322B" w:rsidRPr="00B132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Про розгляд проєкту технічних умов на відведення зливових дощових вод від об’єкту будівництва в м. Вишгороді.</w:t>
                  </w:r>
                </w:p>
                <w:p w14:paraId="3CA00C6C" w14:textId="479D525A" w:rsidR="00B1322B" w:rsidRPr="00B1322B" w:rsidRDefault="00687BBA" w:rsidP="00B1322B">
                  <w:pPr>
                    <w:spacing w:after="0" w:line="240" w:lineRule="atLeast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26. </w:t>
                  </w:r>
                  <w:r w:rsidR="00B1322B" w:rsidRPr="00B132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Про передачу на баланс КП «Благоустрій – Вишгород» Вишгородської міської ради.</w:t>
                  </w:r>
                </w:p>
                <w:p w14:paraId="63095004" w14:textId="1EA054FD" w:rsidR="00B1322B" w:rsidRPr="00B1322B" w:rsidRDefault="00687BBA" w:rsidP="00B1322B">
                  <w:pPr>
                    <w:spacing w:after="0" w:line="240" w:lineRule="atLeast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27. </w:t>
                  </w:r>
                  <w:r w:rsidR="00B1322B" w:rsidRPr="00B132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Про умови оплати праці.</w:t>
                  </w:r>
                </w:p>
                <w:p w14:paraId="44B6B484" w14:textId="414E6622" w:rsidR="00B1322B" w:rsidRPr="00B1322B" w:rsidRDefault="00687BBA" w:rsidP="00B1322B">
                  <w:pPr>
                    <w:spacing w:after="0" w:line="240" w:lineRule="atLeast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28. </w:t>
                  </w:r>
                  <w:r w:rsidR="00B1322B" w:rsidRPr="00B132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Про затвердження звіту про оцінку майна.</w:t>
                  </w:r>
                </w:p>
                <w:p w14:paraId="45249593" w14:textId="667F6C43" w:rsidR="00B1322B" w:rsidRPr="00B1322B" w:rsidRDefault="00687BBA" w:rsidP="00B1322B">
                  <w:pPr>
                    <w:spacing w:after="0" w:line="240" w:lineRule="atLeast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29. </w:t>
                  </w:r>
                  <w:r w:rsidR="00B1322B" w:rsidRPr="00B132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Про здійснення благоустрою прилеглої до адміністративного будинку території.</w:t>
                  </w:r>
                </w:p>
                <w:p w14:paraId="58AE100A" w14:textId="1939AE3E" w:rsidR="00B1322B" w:rsidRPr="00B1322B" w:rsidRDefault="00687BBA" w:rsidP="00B1322B">
                  <w:pPr>
                    <w:spacing w:after="0" w:line="240" w:lineRule="atLeast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30. </w:t>
                  </w:r>
                  <w:r w:rsidR="00B1322B" w:rsidRPr="00B132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Про включення об’єкта нерухомого майна, що перебуває на балансі Фонду комунального майна Вишгородської міської ради до Переліку другого типу об’єктів комунальної власності Вишгородської міської територіальної громади для передачі в оренду без проведення аукціону.</w:t>
                  </w:r>
                </w:p>
                <w:p w14:paraId="36031CE6" w14:textId="34C41268" w:rsidR="00B1322B" w:rsidRPr="00B1322B" w:rsidRDefault="00687BBA" w:rsidP="00B1322B">
                  <w:pPr>
                    <w:spacing w:after="0" w:line="240" w:lineRule="atLeast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31. </w:t>
                  </w:r>
                  <w:r w:rsidR="00B1322B" w:rsidRPr="00B132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Про внесення змін до рішення виконавчого комітету від 21 липня 2022 року № 142 «Про створення фонду захисних споруд цивільного захисту на території Вишгородської міської територіальної громади»</w:t>
                  </w:r>
                  <w:r w:rsidR="00B132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.</w:t>
                  </w:r>
                </w:p>
                <w:p w14:paraId="21510435" w14:textId="09D2E168" w:rsidR="00B1322B" w:rsidRPr="00B1322B" w:rsidRDefault="00687BBA" w:rsidP="00B1322B">
                  <w:pPr>
                    <w:spacing w:after="0" w:line="240" w:lineRule="atLeast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32. </w:t>
                  </w:r>
                  <w:r w:rsidR="00B1322B" w:rsidRPr="00B132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Про затвердження рішення інвестиційної комісії з визначення переможця інвестиційного конкурсу щодо будівництва, реконструкції об’єктів житлового, нежитлового призначення та соціальної інфраструктури м. Вишгород.</w:t>
                  </w:r>
                </w:p>
                <w:p w14:paraId="3C1B3A39" w14:textId="1FB3B68B" w:rsidR="00B1322B" w:rsidRPr="00B1322B" w:rsidRDefault="00687BBA" w:rsidP="00B1322B">
                  <w:pPr>
                    <w:spacing w:after="0" w:line="240" w:lineRule="atLeast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33. </w:t>
                  </w:r>
                  <w:r w:rsidR="00B1322B" w:rsidRPr="00B132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Про затвердження проєктної документації.</w:t>
                  </w:r>
                </w:p>
                <w:p w14:paraId="291ECA4F" w14:textId="28663FDD" w:rsidR="00B1322B" w:rsidRPr="00B1322B" w:rsidRDefault="00687BBA" w:rsidP="00B1322B">
                  <w:pPr>
                    <w:spacing w:after="0" w:line="240" w:lineRule="atLeast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34. </w:t>
                  </w:r>
                  <w:r w:rsidR="00B1322B" w:rsidRPr="00B132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Про встановлення режимів роботи об’єктів торгівлі та сфери послуг.</w:t>
                  </w:r>
                </w:p>
                <w:p w14:paraId="05A9DA60" w14:textId="73177751" w:rsidR="00B1322B" w:rsidRPr="00B1322B" w:rsidRDefault="00687BBA" w:rsidP="00B1322B">
                  <w:pPr>
                    <w:spacing w:after="0" w:line="240" w:lineRule="atLeast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35. </w:t>
                  </w:r>
                  <w:r w:rsidR="00B1322B" w:rsidRPr="00B132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Про заходи щодо організації та проведення щотижневого ярмарку-продажу.</w:t>
                  </w:r>
                </w:p>
                <w:p w14:paraId="0AEA5A49" w14:textId="05072325" w:rsidR="00B1322B" w:rsidRPr="00B1322B" w:rsidRDefault="00687BBA" w:rsidP="00B1322B">
                  <w:pPr>
                    <w:spacing w:after="0" w:line="240" w:lineRule="atLeast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36. </w:t>
                  </w:r>
                  <w:r w:rsidR="00B1322B" w:rsidRPr="00B132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Про надання дозволу на розміщення рекламних засобів у м. Вишгород.</w:t>
                  </w:r>
                </w:p>
                <w:p w14:paraId="0A0267B7" w14:textId="0C714C7A" w:rsidR="00B1322B" w:rsidRPr="00B1322B" w:rsidRDefault="00687BBA" w:rsidP="00B1322B">
                  <w:pPr>
                    <w:spacing w:after="0" w:line="240" w:lineRule="atLeast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37. </w:t>
                  </w:r>
                  <w:r w:rsidR="00B1322B" w:rsidRPr="00B132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Про погодження річного плану господарської діяльності з централізованого водопостачання та централізованого водовідведення  Вишгородського МКП «Водоканал» на 2025 рік.</w:t>
                  </w:r>
                </w:p>
                <w:p w14:paraId="776C9052" w14:textId="37004F99" w:rsidR="00B1322B" w:rsidRPr="00B1322B" w:rsidRDefault="00687BBA" w:rsidP="00B1322B">
                  <w:pPr>
                    <w:spacing w:after="0" w:line="240" w:lineRule="atLeast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38. </w:t>
                  </w:r>
                  <w:r w:rsidR="00B1322B" w:rsidRPr="00B132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Про встановлення КП «Вишгородтепломережа» ВМР тарифу на теплову енергію, на виробництво теплової енергії, що виробляється на установках з використанням альтернативних джерел енергії для потреб установ та організацій, що фінансуються з державного чи місцевого бюджету.  </w:t>
                  </w:r>
                </w:p>
                <w:p w14:paraId="1AE99A98" w14:textId="10440634" w:rsidR="00B1322B" w:rsidRPr="00B1322B" w:rsidRDefault="00687BBA" w:rsidP="00B1322B">
                  <w:pPr>
                    <w:spacing w:after="0" w:line="240" w:lineRule="atLeast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39. </w:t>
                  </w:r>
                  <w:r w:rsidR="00B1322B" w:rsidRPr="00B132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Про призначення помічника гр. Дем’яновського В.О.</w:t>
                  </w:r>
                </w:p>
                <w:p w14:paraId="3AA72A4D" w14:textId="533929E1" w:rsidR="00B1322B" w:rsidRPr="00B1322B" w:rsidRDefault="00687BBA" w:rsidP="00B1322B">
                  <w:pPr>
                    <w:spacing w:after="0" w:line="240" w:lineRule="atLeast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40. </w:t>
                  </w:r>
                  <w:r w:rsidR="00B1322B" w:rsidRPr="00B132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Про призначення помічника гр. Євграфова А.А.</w:t>
                  </w:r>
                </w:p>
                <w:p w14:paraId="23C3B632" w14:textId="2188CA7C" w:rsidR="00B1322B" w:rsidRPr="00B1322B" w:rsidRDefault="00687BBA" w:rsidP="00B1322B">
                  <w:pPr>
                    <w:spacing w:after="0" w:line="240" w:lineRule="atLeast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41. </w:t>
                  </w:r>
                  <w:r w:rsidR="00B1322B" w:rsidRPr="00B132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Про призначення помічника гр. Курільця Е.М.</w:t>
                  </w:r>
                </w:p>
                <w:p w14:paraId="263158C8" w14:textId="7F732F3D" w:rsidR="00B1322B" w:rsidRPr="00B1322B" w:rsidRDefault="00687BBA" w:rsidP="00B1322B">
                  <w:pPr>
                    <w:spacing w:after="0" w:line="240" w:lineRule="atLeast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42. </w:t>
                  </w:r>
                  <w:r w:rsidR="00B1322B" w:rsidRPr="00B132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Про призначення помічника гр. Лебезуна Д.В.</w:t>
                  </w:r>
                </w:p>
                <w:p w14:paraId="35B3026C" w14:textId="0BB7E91A" w:rsidR="00B1322B" w:rsidRPr="00B1322B" w:rsidRDefault="00687BBA" w:rsidP="00B1322B">
                  <w:pPr>
                    <w:spacing w:after="0" w:line="240" w:lineRule="atLeast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43. </w:t>
                  </w:r>
                  <w:r w:rsidR="00B1322B" w:rsidRPr="00B132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Про призначення помічника гр. Несіна О.В.</w:t>
                  </w:r>
                </w:p>
                <w:p w14:paraId="2F70B92F" w14:textId="6B417BEA" w:rsidR="00B1322B" w:rsidRPr="00B1322B" w:rsidRDefault="004D41C7" w:rsidP="00B1322B">
                  <w:pPr>
                    <w:spacing w:after="0" w:line="240" w:lineRule="atLeast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44. </w:t>
                  </w:r>
                  <w:r w:rsidR="00B1322B" w:rsidRPr="00B132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Про призначення помічника гр. Новохата С.В.</w:t>
                  </w:r>
                </w:p>
                <w:p w14:paraId="63412439" w14:textId="70EBC8B8" w:rsidR="00B1322B" w:rsidRPr="00B1322B" w:rsidRDefault="004D41C7" w:rsidP="00B1322B">
                  <w:pPr>
                    <w:spacing w:after="0" w:line="240" w:lineRule="atLeast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45. </w:t>
                  </w:r>
                  <w:r w:rsidR="00B1322B" w:rsidRPr="00B132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Про призначення помічника гр. Совершенного А.В.</w:t>
                  </w:r>
                </w:p>
                <w:p w14:paraId="02D12982" w14:textId="35F2874D" w:rsidR="00B1322B" w:rsidRPr="00B1322B" w:rsidRDefault="004D41C7" w:rsidP="00B1322B">
                  <w:pPr>
                    <w:spacing w:after="0" w:line="240" w:lineRule="atLeast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46. </w:t>
                  </w:r>
                  <w:r w:rsidR="00B1322B" w:rsidRPr="00B132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Про призначення помічника гр. Солов’єнка О.Г.</w:t>
                  </w:r>
                </w:p>
                <w:p w14:paraId="2D1268E2" w14:textId="728170B6" w:rsidR="00941F89" w:rsidRPr="00941F89" w:rsidRDefault="00941F89" w:rsidP="00B1322B">
                  <w:pPr>
                    <w:spacing w:after="0" w:line="240" w:lineRule="atLeast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</w:tbl>
          <w:p w14:paraId="091CCCAC" w14:textId="35758568" w:rsidR="009E0E4E" w:rsidRPr="00801A4F" w:rsidRDefault="009E0E4E" w:rsidP="00941F8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3B4773F1" w14:textId="3394DC84" w:rsidR="00A9702A" w:rsidRDefault="00270113" w:rsidP="0023277A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 xml:space="preserve"> </w:t>
      </w:r>
      <w:r w:rsidR="0023277A" w:rsidRPr="00270113">
        <w:rPr>
          <w:rFonts w:ascii="Times New Roman" w:hAnsi="Times New Roman" w:cs="Times New Roman"/>
          <w:bCs/>
          <w:sz w:val="24"/>
          <w:szCs w:val="24"/>
          <w:lang w:val="uk-UA"/>
        </w:rPr>
        <w:t>2. Відділу організаційної роботи, внутрішньої політики та забезпечення роботи ради</w:t>
      </w:r>
      <w:r w:rsidR="0023277A" w:rsidRPr="0023277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довести до відома членів виконавчого комітету інформацію про проведення чергового засідання виконавчого комітету.</w:t>
      </w:r>
    </w:p>
    <w:p w14:paraId="3F37A72A" w14:textId="77777777" w:rsidR="0023277A" w:rsidRPr="00A9702A" w:rsidRDefault="0023277A" w:rsidP="0023277A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514BC17" w14:textId="77777777" w:rsidR="00336742" w:rsidRPr="00546FA0" w:rsidRDefault="00A9702A" w:rsidP="00336742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PTSansRegular" w:hAnsi="PTSansRegular"/>
          <w:sz w:val="24"/>
          <w:szCs w:val="24"/>
          <w:shd w:val="clear" w:color="auto" w:fill="FFFFFF"/>
          <w:lang w:val="uk-UA"/>
        </w:rPr>
      </w:pPr>
      <w:r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>3. Контроль за виконанням даного розпорядження покласти на керуюч</w:t>
      </w:r>
      <w:r w:rsidR="0023277A"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>ого</w:t>
      </w:r>
      <w:r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 xml:space="preserve"> справами виконавчого комітету</w:t>
      </w:r>
      <w:r w:rsidR="0023277A"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 xml:space="preserve"> Василенко Н.П</w:t>
      </w:r>
      <w:r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>.</w:t>
      </w:r>
    </w:p>
    <w:p w14:paraId="1CCE17E8" w14:textId="40F864F6" w:rsidR="00546FA0" w:rsidRDefault="00546FA0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336C140" w14:textId="77777777" w:rsidR="00801A4F" w:rsidRDefault="00801A4F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0C16916" w14:textId="1174E637" w:rsidR="00853AD9" w:rsidRDefault="004016C2" w:rsidP="00F37FFE">
      <w:pPr>
        <w:tabs>
          <w:tab w:val="left" w:pos="284"/>
          <w:tab w:val="left" w:pos="851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>іськ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ий</w:t>
      </w:r>
      <w:r w:rsidR="00A930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>голов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</w:t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Олексій МОМОТ</w:t>
      </w:r>
    </w:p>
    <w:p w14:paraId="01C87E06" w14:textId="77777777" w:rsidR="00853AD9" w:rsidRPr="00A9702A" w:rsidRDefault="00853AD9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4F50C90" w14:textId="12D7D3CD" w:rsidR="00617ECB" w:rsidRDefault="00A47B3B" w:rsidP="00336742">
      <w:pPr>
        <w:rPr>
          <w:lang w:val="uk-UA"/>
        </w:rPr>
      </w:pPr>
    </w:p>
    <w:sectPr w:rsidR="00617ECB" w:rsidSect="00270113">
      <w:type w:val="continuous"/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04C8A"/>
    <w:multiLevelType w:val="hybridMultilevel"/>
    <w:tmpl w:val="74C2DB96"/>
    <w:lvl w:ilvl="0" w:tplc="777075E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B3C6D"/>
    <w:multiLevelType w:val="hybridMultilevel"/>
    <w:tmpl w:val="6F2A3E7A"/>
    <w:lvl w:ilvl="0" w:tplc="188C0C84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3FC7E76"/>
    <w:multiLevelType w:val="hybridMultilevel"/>
    <w:tmpl w:val="9DC659DA"/>
    <w:lvl w:ilvl="0" w:tplc="0419000F">
      <w:start w:val="1"/>
      <w:numFmt w:val="decimal"/>
      <w:lvlText w:val="%1."/>
      <w:lvlJc w:val="left"/>
      <w:pPr>
        <w:ind w:left="1325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30712C7"/>
    <w:multiLevelType w:val="hybridMultilevel"/>
    <w:tmpl w:val="529EE710"/>
    <w:lvl w:ilvl="0" w:tplc="4E9E5EF2">
      <w:start w:val="1"/>
      <w:numFmt w:val="decimal"/>
      <w:lvlText w:val="%1."/>
      <w:lvlJc w:val="left"/>
      <w:pPr>
        <w:ind w:left="1325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42"/>
    <w:rsid w:val="00031292"/>
    <w:rsid w:val="00031F0E"/>
    <w:rsid w:val="00052138"/>
    <w:rsid w:val="000C3B5A"/>
    <w:rsid w:val="000D598A"/>
    <w:rsid w:val="000F4657"/>
    <w:rsid w:val="00156B9D"/>
    <w:rsid w:val="001866FC"/>
    <w:rsid w:val="001A21F8"/>
    <w:rsid w:val="001A6140"/>
    <w:rsid w:val="002064A8"/>
    <w:rsid w:val="00210A01"/>
    <w:rsid w:val="0023277A"/>
    <w:rsid w:val="00270113"/>
    <w:rsid w:val="00290ABF"/>
    <w:rsid w:val="00297E11"/>
    <w:rsid w:val="002D0AB5"/>
    <w:rsid w:val="0032208F"/>
    <w:rsid w:val="00336742"/>
    <w:rsid w:val="003445D2"/>
    <w:rsid w:val="003563FE"/>
    <w:rsid w:val="00364D29"/>
    <w:rsid w:val="003670FE"/>
    <w:rsid w:val="003878AC"/>
    <w:rsid w:val="003D3F73"/>
    <w:rsid w:val="004016C2"/>
    <w:rsid w:val="004020A5"/>
    <w:rsid w:val="0041661E"/>
    <w:rsid w:val="004A3A51"/>
    <w:rsid w:val="004A71E8"/>
    <w:rsid w:val="004D41C7"/>
    <w:rsid w:val="004F03CC"/>
    <w:rsid w:val="005058CD"/>
    <w:rsid w:val="00545639"/>
    <w:rsid w:val="00546FA0"/>
    <w:rsid w:val="005675AD"/>
    <w:rsid w:val="005711FA"/>
    <w:rsid w:val="00573D2D"/>
    <w:rsid w:val="005878FA"/>
    <w:rsid w:val="00590D2A"/>
    <w:rsid w:val="005E2D33"/>
    <w:rsid w:val="005F62E5"/>
    <w:rsid w:val="00610DA3"/>
    <w:rsid w:val="006150DB"/>
    <w:rsid w:val="00687BBA"/>
    <w:rsid w:val="00690B82"/>
    <w:rsid w:val="006B1765"/>
    <w:rsid w:val="006E3090"/>
    <w:rsid w:val="006E6B2A"/>
    <w:rsid w:val="00734614"/>
    <w:rsid w:val="0074646A"/>
    <w:rsid w:val="00746DDA"/>
    <w:rsid w:val="007563D9"/>
    <w:rsid w:val="007A3DD2"/>
    <w:rsid w:val="007B2193"/>
    <w:rsid w:val="007C0E47"/>
    <w:rsid w:val="007C430F"/>
    <w:rsid w:val="0080063D"/>
    <w:rsid w:val="00801A4F"/>
    <w:rsid w:val="008031EA"/>
    <w:rsid w:val="00820BC0"/>
    <w:rsid w:val="0082609D"/>
    <w:rsid w:val="00833D8F"/>
    <w:rsid w:val="00853AD9"/>
    <w:rsid w:val="008A2F7C"/>
    <w:rsid w:val="0093790C"/>
    <w:rsid w:val="00941F89"/>
    <w:rsid w:val="00952B4B"/>
    <w:rsid w:val="00964110"/>
    <w:rsid w:val="009904AD"/>
    <w:rsid w:val="00990C55"/>
    <w:rsid w:val="009E0E4E"/>
    <w:rsid w:val="009E415B"/>
    <w:rsid w:val="00A14CFA"/>
    <w:rsid w:val="00A47B3B"/>
    <w:rsid w:val="00A57100"/>
    <w:rsid w:val="00A624FB"/>
    <w:rsid w:val="00A75900"/>
    <w:rsid w:val="00A75C69"/>
    <w:rsid w:val="00A83113"/>
    <w:rsid w:val="00A86CD7"/>
    <w:rsid w:val="00A92548"/>
    <w:rsid w:val="00A93081"/>
    <w:rsid w:val="00A9702A"/>
    <w:rsid w:val="00AE4114"/>
    <w:rsid w:val="00AF200E"/>
    <w:rsid w:val="00AF34C5"/>
    <w:rsid w:val="00B1322B"/>
    <w:rsid w:val="00B23996"/>
    <w:rsid w:val="00B378E5"/>
    <w:rsid w:val="00B7313A"/>
    <w:rsid w:val="00B82BBA"/>
    <w:rsid w:val="00B86DEB"/>
    <w:rsid w:val="00B92273"/>
    <w:rsid w:val="00BC00E2"/>
    <w:rsid w:val="00C013E2"/>
    <w:rsid w:val="00C42781"/>
    <w:rsid w:val="00C53C55"/>
    <w:rsid w:val="00CA71F4"/>
    <w:rsid w:val="00CD1951"/>
    <w:rsid w:val="00CF7753"/>
    <w:rsid w:val="00D00BF0"/>
    <w:rsid w:val="00D03EEE"/>
    <w:rsid w:val="00D07EB9"/>
    <w:rsid w:val="00D11D55"/>
    <w:rsid w:val="00D35015"/>
    <w:rsid w:val="00D37B8F"/>
    <w:rsid w:val="00D45FE1"/>
    <w:rsid w:val="00D466F2"/>
    <w:rsid w:val="00D62B5B"/>
    <w:rsid w:val="00D7633E"/>
    <w:rsid w:val="00D767AB"/>
    <w:rsid w:val="00D94327"/>
    <w:rsid w:val="00DE5A95"/>
    <w:rsid w:val="00DF6D17"/>
    <w:rsid w:val="00E30000"/>
    <w:rsid w:val="00E36089"/>
    <w:rsid w:val="00E36CAC"/>
    <w:rsid w:val="00E51EBE"/>
    <w:rsid w:val="00E97701"/>
    <w:rsid w:val="00EA709A"/>
    <w:rsid w:val="00EB5E23"/>
    <w:rsid w:val="00EC66FF"/>
    <w:rsid w:val="00ED2BC6"/>
    <w:rsid w:val="00EE1270"/>
    <w:rsid w:val="00F24B06"/>
    <w:rsid w:val="00F37FFE"/>
    <w:rsid w:val="00F97DEC"/>
    <w:rsid w:val="00FB7EBF"/>
    <w:rsid w:val="00FF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DAF3"/>
  <w15:docId w15:val="{E5470E4B-0BAE-4F11-B656-275AC0C4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74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33674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xfmc2">
    <w:name w:val="xfmc2"/>
    <w:basedOn w:val="a0"/>
    <w:rsid w:val="00336742"/>
  </w:style>
  <w:style w:type="character" w:customStyle="1" w:styleId="1">
    <w:name w:val="Заголовок №1"/>
    <w:basedOn w:val="a0"/>
    <w:uiPriority w:val="99"/>
    <w:rsid w:val="00336742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styleId="a3">
    <w:name w:val="List Paragraph"/>
    <w:basedOn w:val="a"/>
    <w:uiPriority w:val="34"/>
    <w:qFormat/>
    <w:rsid w:val="0033674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6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742"/>
    <w:rPr>
      <w:rFonts w:ascii="Segoe UI" w:hAnsi="Segoe UI" w:cs="Segoe UI"/>
      <w:sz w:val="18"/>
      <w:szCs w:val="18"/>
    </w:rPr>
  </w:style>
  <w:style w:type="character" w:styleId="a6">
    <w:name w:val="line number"/>
    <w:basedOn w:val="a0"/>
    <w:uiPriority w:val="99"/>
    <w:semiHidden/>
    <w:unhideWhenUsed/>
    <w:rsid w:val="00687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9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8F0D4-C6FD-4D95-A11F-32DDEA4C0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3387</Words>
  <Characters>1932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6</cp:revision>
  <cp:lastPrinted>2024-05-02T11:18:00Z</cp:lastPrinted>
  <dcterms:created xsi:type="dcterms:W3CDTF">2024-06-10T11:20:00Z</dcterms:created>
  <dcterms:modified xsi:type="dcterms:W3CDTF">2024-06-10T12:37:00Z</dcterms:modified>
</cp:coreProperties>
</file>