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2277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0669391C" wp14:editId="0DC0AD3C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1A87" w14:textId="77777777" w:rsidR="00AB20BD" w:rsidRDefault="00AB20BD" w:rsidP="00AB20B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1ADF8B15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0CE75689" w14:textId="77777777" w:rsidR="00AB20BD" w:rsidRDefault="00AB20BD" w:rsidP="00AB20B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21EF7833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AE2F95E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708577DE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 О З П О Р Я Д Ж Е Н Н Я</w:t>
      </w:r>
    </w:p>
    <w:p w14:paraId="4B546F11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135BCEA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59D1967" w14:textId="28A62141" w:rsidR="00AB20BD" w:rsidRPr="007B5A9E" w:rsidRDefault="00AB20BD" w:rsidP="00AB20B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 червня 2024 року                                   м. Вишгород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7B5A9E">
        <w:rPr>
          <w:rFonts w:ascii="Times New Roman" w:hAnsi="Times New Roman"/>
          <w:bCs/>
          <w:sz w:val="24"/>
          <w:szCs w:val="24"/>
          <w:lang w:val="en-US"/>
        </w:rPr>
        <w:t>77</w:t>
      </w:r>
    </w:p>
    <w:p w14:paraId="76E44754" w14:textId="77777777" w:rsidR="00AB20BD" w:rsidRDefault="00AB20BD" w:rsidP="00AB20BD">
      <w:pPr>
        <w:spacing w:after="160" w:line="256" w:lineRule="auto"/>
        <w:rPr>
          <w:rFonts w:ascii="Times New Roman" w:eastAsiaTheme="minorHAnsi" w:hAnsi="Times New Roman"/>
          <w:lang w:eastAsia="en-US"/>
        </w:rPr>
      </w:pPr>
    </w:p>
    <w:p w14:paraId="2E914EB8" w14:textId="77777777" w:rsidR="00AB20BD" w:rsidRDefault="00AB20BD" w:rsidP="00AB20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85C456" w14:textId="77777777" w:rsidR="00AB20BD" w:rsidRDefault="00AB20BD" w:rsidP="00AB20BD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 xml:space="preserve">ІV сесії </w:t>
      </w:r>
    </w:p>
    <w:p w14:paraId="01C9C268" w14:textId="77777777" w:rsidR="00AB20BD" w:rsidRDefault="00AB20BD" w:rsidP="00AB20BD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3433B4DF" w14:textId="77777777" w:rsidR="00AB20BD" w:rsidRDefault="00AB20BD" w:rsidP="00AB20B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3EAEA57B" w14:textId="77777777" w:rsidR="00AB20BD" w:rsidRDefault="00AB20BD" w:rsidP="00AB20B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ІV сесію Вишгородської міської ради VІІІ скликання:</w:t>
      </w:r>
    </w:p>
    <w:p w14:paraId="4D0F41B0" w14:textId="77777777" w:rsidR="00AB20BD" w:rsidRDefault="00AB20BD" w:rsidP="00AB20B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5D57ED41" w14:textId="77777777" w:rsidR="0042248C" w:rsidRPr="006B6411" w:rsidRDefault="00AB20BD" w:rsidP="0042248C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Призначити пленарне засідання 27 червня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 о 10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у залі засідань </w:t>
      </w:r>
      <w:r w:rsidRPr="006B6411">
        <w:rPr>
          <w:rFonts w:ascii="Times New Roman" w:hAnsi="Times New Roman"/>
          <w:sz w:val="24"/>
          <w:szCs w:val="24"/>
          <w:lang w:val="uk-UA"/>
        </w:rPr>
        <w:t>адмінбудинку, пл. Шевченка, 1 з наступним порядком денним:</w:t>
      </w:r>
    </w:p>
    <w:p w14:paraId="1135BB2C" w14:textId="77777777" w:rsidR="0042248C" w:rsidRPr="006B6411" w:rsidRDefault="0042248C" w:rsidP="0042248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FAB9FC" w14:textId="506C29B6" w:rsidR="00A3388F" w:rsidRPr="006B6411" w:rsidRDefault="0042248C" w:rsidP="00A3388F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від 23.12.2022 № 28/2 </w:t>
      </w:r>
      <w:r w:rsidR="00A3388F" w:rsidRPr="006B6411">
        <w:rPr>
          <w:rFonts w:ascii="Times New Roman" w:hAnsi="Times New Roman"/>
          <w:bCs/>
          <w:sz w:val="24"/>
          <w:szCs w:val="24"/>
          <w:lang w:val="uk-UA"/>
        </w:rPr>
        <w:t xml:space="preserve">                    </w:t>
      </w: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="00A3388F" w:rsidRPr="006B641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</w:p>
    <w:p w14:paraId="0022E252" w14:textId="4E48FE06" w:rsidR="00FD6D53" w:rsidRPr="006B6411" w:rsidRDefault="00A3388F" w:rsidP="00A3388F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від 21.12.2023 № 39/5                    </w:t>
      </w: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«Про затвердження міських Програм». </w:t>
      </w:r>
    </w:p>
    <w:p w14:paraId="55511ADC" w14:textId="5EBE76AB" w:rsidR="0042248C" w:rsidRPr="006B6411" w:rsidRDefault="0042248C" w:rsidP="0042248C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Програми соціально-економічного розвитку Вишгородської міської територіальної громади на 2024 рік</w:t>
      </w:r>
      <w:r w:rsidR="004D5F3C" w:rsidRPr="006B641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</w:p>
    <w:p w14:paraId="2380572C" w14:textId="1A95F6D1" w:rsidR="0042248C" w:rsidRPr="006B6411" w:rsidRDefault="0042248C" w:rsidP="0042248C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від 28.03.2024 № 41/11 </w:t>
      </w:r>
      <w:r w:rsidR="00056491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6B6411">
        <w:rPr>
          <w:rFonts w:ascii="Times New Roman" w:hAnsi="Times New Roman"/>
          <w:bCs/>
          <w:sz w:val="24"/>
          <w:szCs w:val="24"/>
          <w:lang w:val="uk-UA" w:eastAsia="x-none"/>
        </w:rPr>
        <w:t xml:space="preserve">«Про затвердження Програми підтримки розвитку відокремленого підрозділу Головного сервісного центру МВС – регіонального сервісного центру ГСЦ МВС в Київській та Чернігівській  областях (філія ГСЦ МВС) його структурного підрозділу-територіального  сервісного центру № 3245 РСЦ ГСЦ МВС в Київській області (на правах відділу),                            м. Вишгород на 2024 рік». </w:t>
      </w:r>
    </w:p>
    <w:p w14:paraId="26887139" w14:textId="77777777" w:rsidR="008E20A7" w:rsidRPr="006B6411" w:rsidRDefault="008E20A7" w:rsidP="008E20A7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03.11.2022 № 25/10.</w:t>
      </w:r>
    </w:p>
    <w:p w14:paraId="0AA15191" w14:textId="77EC24D2" w:rsidR="008E20A7" w:rsidRPr="006B6411" w:rsidRDefault="008E20A7" w:rsidP="008E20A7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 фінансової підтримки для забезпечення безпеки громадян шляхом виправлення засуджених та запобігання вчинення ними повторних злочинів на території Вишгородської міської територіальної громади на 2024 рік</w:t>
      </w:r>
      <w:r w:rsidR="00BA4736" w:rsidRPr="006B641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D9CEE68" w14:textId="394D8FB7" w:rsidR="00FD6D53" w:rsidRPr="006B6411" w:rsidRDefault="00AB20BD" w:rsidP="00FD6D53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zh-CN"/>
        </w:rPr>
        <w:t>Про затвердження Програми підтримки військової частини А0693 Збройних Сил України на 2024 рік</w:t>
      </w:r>
      <w:r w:rsidR="00BA4736" w:rsidRPr="006B6411">
        <w:rPr>
          <w:rFonts w:ascii="Times New Roman" w:hAnsi="Times New Roman"/>
          <w:bCs/>
          <w:sz w:val="24"/>
          <w:szCs w:val="24"/>
          <w:lang w:val="uk-UA" w:eastAsia="zh-CN"/>
        </w:rPr>
        <w:t>.</w:t>
      </w:r>
    </w:p>
    <w:p w14:paraId="5872C0D4" w14:textId="6F8F2A08" w:rsidR="00FD6D53" w:rsidRPr="006B6411" w:rsidRDefault="00AB20BD" w:rsidP="00FD6D53">
      <w:pPr>
        <w:pStyle w:val="a3"/>
        <w:numPr>
          <w:ilvl w:val="3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zh-CN"/>
        </w:rPr>
        <w:t>Про затвердження Програми підтримки військової частини А0222 Збройних Сил України на 2024 рік</w:t>
      </w:r>
      <w:r w:rsidR="00BA4736" w:rsidRPr="006B6411">
        <w:rPr>
          <w:rFonts w:ascii="Times New Roman" w:hAnsi="Times New Roman"/>
          <w:bCs/>
          <w:sz w:val="24"/>
          <w:szCs w:val="24"/>
          <w:lang w:val="uk-UA" w:eastAsia="zh-CN"/>
        </w:rPr>
        <w:t>.</w:t>
      </w:r>
    </w:p>
    <w:p w14:paraId="07252167" w14:textId="10BF3C9F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B6411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 змін до рішення Вишгородської міської ради від 21.12.2023 </w:t>
      </w:r>
      <w:bookmarkStart w:id="0" w:name="_GoBack"/>
      <w:bookmarkEnd w:id="0"/>
      <w:r w:rsidRPr="006B6411">
        <w:rPr>
          <w:rFonts w:ascii="Times New Roman" w:hAnsi="Times New Roman"/>
          <w:bCs/>
          <w:sz w:val="24"/>
          <w:szCs w:val="24"/>
          <w:lang w:val="uk-UA" w:eastAsia="uk-UA"/>
        </w:rPr>
        <w:t xml:space="preserve">№ 39/7   </w:t>
      </w:r>
      <w:r w:rsidR="00056491"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</w:t>
      </w:r>
      <w:r w:rsidRPr="006B6411">
        <w:rPr>
          <w:rFonts w:ascii="Times New Roman" w:hAnsi="Times New Roman"/>
          <w:bCs/>
          <w:sz w:val="24"/>
          <w:szCs w:val="24"/>
          <w:lang w:val="uk-UA" w:eastAsia="uk-UA"/>
        </w:rPr>
        <w:t>«Про бюджет Вишгородської міської територіальної громади на 2024 рік» (з наступними змінами) та додатків  1,2,3,5,6 та 7  до нього</w:t>
      </w:r>
      <w:r w:rsidR="004D5F3C" w:rsidRPr="006B6411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14:paraId="256B2BFB" w14:textId="77777777" w:rsidR="00902B84" w:rsidRDefault="00AB20BD" w:rsidP="00902B84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</w:t>
      </w:r>
      <w:r w:rsidR="00FD6D53" w:rsidRPr="006B6411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Вишгородської міської ради VІІІ скликання від 30.05.2024 р. № 43/14 «Про орендну плату за землю на території Вишгородської міської територіальної громади»</w:t>
      </w:r>
      <w:r w:rsidR="004D5F3C" w:rsidRPr="006B641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Start w:id="1" w:name="_Hlk152746221"/>
    </w:p>
    <w:p w14:paraId="602885CE" w14:textId="6A78D440" w:rsidR="00902B84" w:rsidRPr="00902B84" w:rsidRDefault="00902B84" w:rsidP="00902B84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902B84">
        <w:rPr>
          <w:rFonts w:ascii="Times New Roman" w:hAnsi="Times New Roman"/>
          <w:bCs/>
          <w:sz w:val="24"/>
          <w:szCs w:val="24"/>
          <w:lang w:val="uk-UA"/>
        </w:rPr>
        <w:t>Про затвердження статуту</w:t>
      </w:r>
      <w:r w:rsidRPr="00902B84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902B84">
        <w:rPr>
          <w:rFonts w:ascii="Times New Roman" w:hAnsi="Times New Roman"/>
          <w:bCs/>
          <w:sz w:val="24"/>
          <w:szCs w:val="24"/>
          <w:lang w:val="uk-UA"/>
        </w:rPr>
        <w:t>Комунального закладу культури</w:t>
      </w:r>
      <w:r w:rsidRPr="00902B84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902B84">
        <w:rPr>
          <w:rFonts w:ascii="Times New Roman" w:hAnsi="Times New Roman"/>
          <w:bCs/>
          <w:sz w:val="24"/>
          <w:szCs w:val="24"/>
          <w:lang w:val="uk-UA"/>
        </w:rPr>
        <w:t>Вишгородський танцювальний</w:t>
      </w:r>
      <w:r w:rsidRPr="00902B84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902B84">
        <w:rPr>
          <w:rFonts w:ascii="Times New Roman" w:hAnsi="Times New Roman"/>
          <w:bCs/>
          <w:sz w:val="24"/>
          <w:szCs w:val="24"/>
          <w:lang w:val="uk-UA"/>
        </w:rPr>
        <w:t>колектив  «КЛЕРИКО».</w:t>
      </w:r>
    </w:p>
    <w:p w14:paraId="4567AC54" w14:textId="77777777" w:rsidR="00FD6D53" w:rsidRPr="006B6411" w:rsidRDefault="00AB20BD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передачу майна </w:t>
      </w:r>
      <w:bookmarkStart w:id="2" w:name="_Hlk166588742"/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в оперативне управління </w:t>
      </w:r>
      <w:bookmarkEnd w:id="1"/>
      <w:bookmarkEnd w:id="2"/>
      <w:r w:rsidRPr="006B6411">
        <w:rPr>
          <w:rFonts w:ascii="Times New Roman" w:hAnsi="Times New Roman"/>
          <w:bCs/>
          <w:sz w:val="24"/>
          <w:szCs w:val="24"/>
          <w:lang w:val="uk-UA"/>
        </w:rPr>
        <w:t>Фонду комунального майна Вишгородської міської ради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54AFA24" w14:textId="624C6AD7" w:rsidR="00FD6D53" w:rsidRPr="006B6411" w:rsidRDefault="00FD6D53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погодження укладення договору про пожертву генератора.</w:t>
      </w:r>
    </w:p>
    <w:p w14:paraId="186B18F0" w14:textId="77777777" w:rsidR="00FD6D53" w:rsidRPr="006B6411" w:rsidRDefault="00AB20BD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надання згоди на розробку робочого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проекту із укріплення берега річки Десна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FA86B34" w14:textId="77777777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припинення права користування земельною ділянкою КП «Координаційний центр</w:t>
      </w:r>
      <w:r w:rsidR="00FD6D53" w:rsidRPr="006B6411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з будівництва та земельних питань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Вишгородської міської ради»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B2596AF" w14:textId="77777777" w:rsidR="00FD6D53" w:rsidRPr="006B6411" w:rsidRDefault="00AB20BD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укладення договору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особистого строкового земельного сервітуту ФОП Наконечна Т.І.</w:t>
      </w:r>
    </w:p>
    <w:p w14:paraId="4C12ADE3" w14:textId="0B13334B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меж земельної ділянки в натурі (на місцевості)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гр. Загутіну-Візеру Д.М. </w:t>
      </w:r>
      <w:r w:rsidR="006B6411" w:rsidRPr="006B6411">
        <w:rPr>
          <w:rFonts w:ascii="Times New Roman" w:hAnsi="Times New Roman"/>
          <w:bCs/>
          <w:sz w:val="24"/>
          <w:szCs w:val="24"/>
          <w:lang w:val="uk-UA"/>
        </w:rPr>
        <w:t xml:space="preserve">                  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та 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гр. Загутіній-Візер Я.Ю.</w:t>
      </w:r>
    </w:p>
    <w:p w14:paraId="03A5B00A" w14:textId="77777777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Кобзар В.К.</w:t>
      </w:r>
    </w:p>
    <w:p w14:paraId="065F298E" w14:textId="77777777" w:rsidR="00FD6D53" w:rsidRPr="006B6411" w:rsidRDefault="00AB20BD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Мамуту Б.Г.</w:t>
      </w:r>
    </w:p>
    <w:p w14:paraId="0BC9EFBA" w14:textId="77777777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меж земельної ділянки в натурі (на місцевості)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гр. Павловій Т.О., 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 xml:space="preserve">гр. Школьному В.Г. </w:t>
      </w:r>
    </w:p>
    <w:p w14:paraId="5CFE5C74" w14:textId="77777777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Петренку С.П.</w:t>
      </w:r>
    </w:p>
    <w:p w14:paraId="252DBC96" w14:textId="77777777" w:rsidR="00FD6D53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Смовж Л.С.</w:t>
      </w:r>
    </w:p>
    <w:p w14:paraId="66A8964A" w14:textId="77777777" w:rsidR="0042248C" w:rsidRPr="006B6411" w:rsidRDefault="0042248C" w:rsidP="00FD6D53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B641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FD6D53" w:rsidRPr="006B64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B6411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Старцевій С.В.</w:t>
      </w:r>
    </w:p>
    <w:p w14:paraId="6C9A7FE1" w14:textId="77777777" w:rsidR="00AB20BD" w:rsidRPr="006B6411" w:rsidRDefault="00AB20BD" w:rsidP="00AB20BD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E28C343" w14:textId="77777777" w:rsidR="00AB20BD" w:rsidRPr="0042248C" w:rsidRDefault="00AB20BD" w:rsidP="00AB20B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2248C">
        <w:rPr>
          <w:rFonts w:ascii="Times New Roman" w:hAnsi="Times New Roman"/>
          <w:bCs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7CD7CA29" w14:textId="77777777" w:rsidR="00AB20BD" w:rsidRPr="0042248C" w:rsidRDefault="00AB20BD" w:rsidP="00AB20BD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7D738B97" w14:textId="77777777" w:rsidR="00AB20BD" w:rsidRPr="0042248C" w:rsidRDefault="00AB20BD" w:rsidP="00AB20BD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54BF1411" w14:textId="77777777" w:rsidR="00AB20BD" w:rsidRPr="0042248C" w:rsidRDefault="00AB20BD" w:rsidP="00AB20BD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4171C5E3" w14:textId="77777777" w:rsidR="00AB20BD" w:rsidRPr="00FD6D53" w:rsidRDefault="00AB20BD" w:rsidP="00AB20BD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FD6D53">
        <w:rPr>
          <w:b/>
          <w:szCs w:val="24"/>
          <w:lang w:val="uk-UA"/>
        </w:rPr>
        <w:t>Міський голова</w:t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  <w:t>Олексій МОМОТ</w:t>
      </w:r>
    </w:p>
    <w:p w14:paraId="44C17D04" w14:textId="77777777" w:rsidR="00AB20BD" w:rsidRPr="00FD6D53" w:rsidRDefault="00AB20BD" w:rsidP="00AB20BD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DE5DD57" w14:textId="77777777" w:rsidR="00D36E61" w:rsidRPr="0042248C" w:rsidRDefault="00D36E61">
      <w:pPr>
        <w:rPr>
          <w:rFonts w:ascii="Times New Roman" w:hAnsi="Times New Roman"/>
          <w:sz w:val="24"/>
          <w:szCs w:val="24"/>
        </w:rPr>
      </w:pPr>
    </w:p>
    <w:sectPr w:rsidR="00D36E61" w:rsidRPr="0042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EDEE453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BD"/>
    <w:rsid w:val="00000CAA"/>
    <w:rsid w:val="00056491"/>
    <w:rsid w:val="00100575"/>
    <w:rsid w:val="0042248C"/>
    <w:rsid w:val="004D5F3C"/>
    <w:rsid w:val="006B6411"/>
    <w:rsid w:val="007B5A9E"/>
    <w:rsid w:val="008E20A7"/>
    <w:rsid w:val="00902B84"/>
    <w:rsid w:val="00A3388F"/>
    <w:rsid w:val="00AB20BD"/>
    <w:rsid w:val="00BA4736"/>
    <w:rsid w:val="00BF059C"/>
    <w:rsid w:val="00D36E61"/>
    <w:rsid w:val="00E365D2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1C18"/>
  <w15:chartTrackingRefBased/>
  <w15:docId w15:val="{3130D731-5625-49D5-B1F3-2DBFE89D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B20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AB20BD"/>
    <w:pPr>
      <w:ind w:left="720"/>
      <w:contextualSpacing/>
    </w:pPr>
  </w:style>
  <w:style w:type="paragraph" w:styleId="a4">
    <w:name w:val="No Spacing"/>
    <w:uiPriority w:val="1"/>
    <w:qFormat/>
    <w:rsid w:val="00AB20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2000-9879-4FD8-B3D7-E0D7A33B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2024-06-14T06:00:00Z</cp:lastPrinted>
  <dcterms:created xsi:type="dcterms:W3CDTF">2024-06-12T13:39:00Z</dcterms:created>
  <dcterms:modified xsi:type="dcterms:W3CDTF">2024-06-14T06:11:00Z</dcterms:modified>
</cp:coreProperties>
</file>