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21565" w14:textId="77777777" w:rsidR="00A0387F" w:rsidRDefault="00A0387F" w:rsidP="00A0387F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center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                                                                                                                         </w:t>
      </w:r>
    </w:p>
    <w:p w14:paraId="1B9B828F" w14:textId="77777777" w:rsidR="00A0387F" w:rsidRDefault="00A0387F" w:rsidP="00A0387F">
      <w:pPr>
        <w:pStyle w:val="Iauiue"/>
        <w:ind w:left="142"/>
        <w:jc w:val="center"/>
        <w:rPr>
          <w:lang w:val="uk-UA"/>
        </w:rPr>
      </w:pPr>
      <w:r w:rsidRPr="00E42EB8">
        <w:rPr>
          <w:noProof/>
          <w:lang w:val="uk-UA" w:eastAsia="uk-UA"/>
        </w:rPr>
        <w:drawing>
          <wp:inline distT="0" distB="0" distL="0" distR="0" wp14:anchorId="2145E552" wp14:editId="117B4FB0">
            <wp:extent cx="874395" cy="803910"/>
            <wp:effectExtent l="19050" t="0" r="1905" b="0"/>
            <wp:docPr id="7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EC6AA3" w14:textId="77777777" w:rsidR="00A0387F" w:rsidRDefault="00A0387F" w:rsidP="00A0387F">
      <w:pPr>
        <w:pStyle w:val="caaieiaie3"/>
        <w:spacing w:before="0" w:after="0"/>
        <w:ind w:left="142"/>
        <w:jc w:val="center"/>
        <w:rPr>
          <w:i w:val="0"/>
          <w:sz w:val="28"/>
          <w:szCs w:val="28"/>
        </w:rPr>
      </w:pPr>
      <w:r w:rsidRPr="008F4FA5">
        <w:rPr>
          <w:i w:val="0"/>
          <w:sz w:val="28"/>
          <w:szCs w:val="28"/>
        </w:rPr>
        <w:t>В</w:t>
      </w:r>
      <w:r>
        <w:rPr>
          <w:i w:val="0"/>
          <w:sz w:val="28"/>
          <w:szCs w:val="28"/>
        </w:rPr>
        <w:t xml:space="preserve">ИШГОРОДСЬКА МІСЬКА РАДА </w:t>
      </w:r>
    </w:p>
    <w:p w14:paraId="03C3BC05" w14:textId="77777777" w:rsidR="00A0387F" w:rsidRPr="00154E13" w:rsidRDefault="00A0387F" w:rsidP="00A0387F">
      <w:pPr>
        <w:pStyle w:val="Iauiue"/>
        <w:jc w:val="center"/>
      </w:pPr>
    </w:p>
    <w:p w14:paraId="0710C644" w14:textId="77777777" w:rsidR="00A0387F" w:rsidRPr="00B32513" w:rsidRDefault="00A0387F" w:rsidP="00A0387F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szCs w:val="2"/>
          <w:lang w:val="uk-UA"/>
        </w:rPr>
      </w:pPr>
    </w:p>
    <w:p w14:paraId="2992C5E4" w14:textId="77777777" w:rsidR="00A0387F" w:rsidRPr="006E0AF4" w:rsidRDefault="00A0387F" w:rsidP="00A0387F">
      <w:pPr>
        <w:pStyle w:val="Iauiue"/>
      </w:pPr>
    </w:p>
    <w:p w14:paraId="7EBE9597" w14:textId="77777777" w:rsidR="00A0387F" w:rsidRPr="001543F7" w:rsidRDefault="00A0387F" w:rsidP="00A0387F">
      <w:pPr>
        <w:pStyle w:val="Iauiue"/>
        <w:rPr>
          <w:lang w:val="uk-UA"/>
        </w:rPr>
      </w:pPr>
    </w:p>
    <w:p w14:paraId="3A7A1ABD" w14:textId="0080708D" w:rsidR="00F37E6A" w:rsidRPr="00F831AD" w:rsidRDefault="00A0387F" w:rsidP="00F831AD">
      <w:pPr>
        <w:pStyle w:val="Iauiue"/>
        <w:jc w:val="center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Р О З П О Р Я Д Ж Е Н </w:t>
      </w:r>
      <w:proofErr w:type="spellStart"/>
      <w:r>
        <w:rPr>
          <w:b/>
          <w:bCs/>
          <w:sz w:val="24"/>
          <w:szCs w:val="24"/>
          <w:lang w:val="uk-UA"/>
        </w:rPr>
        <w:t>Н</w:t>
      </w:r>
      <w:proofErr w:type="spellEnd"/>
      <w:r>
        <w:rPr>
          <w:b/>
          <w:bCs/>
          <w:sz w:val="24"/>
          <w:szCs w:val="24"/>
          <w:lang w:val="uk-UA"/>
        </w:rPr>
        <w:t xml:space="preserve"> Я</w:t>
      </w:r>
    </w:p>
    <w:p w14:paraId="79609B20" w14:textId="77777777" w:rsidR="00F37E6A" w:rsidRPr="00E42EB8" w:rsidRDefault="00F37E6A" w:rsidP="00F37E6A">
      <w:pPr>
        <w:rPr>
          <w:sz w:val="16"/>
          <w:szCs w:val="16"/>
        </w:rPr>
      </w:pPr>
    </w:p>
    <w:p w14:paraId="14ED54F7" w14:textId="462DA6AD" w:rsidR="00F37E6A" w:rsidRPr="00A71E19" w:rsidRDefault="0008153B" w:rsidP="004863A3">
      <w:pPr>
        <w:rPr>
          <w:rFonts w:ascii="Times New Roman CYR" w:hAnsi="Times New Roman CYR"/>
          <w:sz w:val="24"/>
          <w:szCs w:val="24"/>
          <w:u w:val="single"/>
        </w:rPr>
      </w:pPr>
      <w:r w:rsidRPr="00153229">
        <w:rPr>
          <w:rFonts w:ascii="Times New Roman CYR" w:hAnsi="Times New Roman CYR"/>
          <w:sz w:val="24"/>
          <w:szCs w:val="24"/>
          <w:u w:val="single"/>
        </w:rPr>
        <w:t>«</w:t>
      </w:r>
      <w:r w:rsidR="00A71E19" w:rsidRPr="00153229">
        <w:rPr>
          <w:rFonts w:ascii="Times New Roman CYR" w:hAnsi="Times New Roman CYR"/>
          <w:sz w:val="24"/>
          <w:szCs w:val="24"/>
          <w:u w:val="single"/>
          <w:lang w:val="ru-RU"/>
        </w:rPr>
        <w:t>4</w:t>
      </w:r>
      <w:r w:rsidRPr="00153229">
        <w:rPr>
          <w:rFonts w:ascii="Times New Roman CYR" w:hAnsi="Times New Roman CYR"/>
          <w:sz w:val="24"/>
          <w:szCs w:val="24"/>
          <w:u w:val="single"/>
        </w:rPr>
        <w:t>»</w:t>
      </w:r>
      <w:r w:rsidR="00F37E6A" w:rsidRPr="00153229">
        <w:rPr>
          <w:rFonts w:ascii="Times New Roman CYR" w:hAnsi="Times New Roman CYR"/>
          <w:sz w:val="24"/>
          <w:szCs w:val="24"/>
          <w:u w:val="single"/>
        </w:rPr>
        <w:t xml:space="preserve"> </w:t>
      </w:r>
      <w:proofErr w:type="spellStart"/>
      <w:r w:rsidR="00A71E19" w:rsidRPr="00153229">
        <w:rPr>
          <w:rFonts w:ascii="Times New Roman CYR" w:hAnsi="Times New Roman CYR"/>
          <w:sz w:val="24"/>
          <w:szCs w:val="24"/>
          <w:u w:val="single"/>
          <w:lang w:val="ru-RU"/>
        </w:rPr>
        <w:t>липня</w:t>
      </w:r>
      <w:proofErr w:type="spellEnd"/>
      <w:r w:rsidR="00B94C39" w:rsidRPr="00153229">
        <w:rPr>
          <w:rFonts w:ascii="Times New Roman CYR" w:hAnsi="Times New Roman CYR"/>
          <w:sz w:val="24"/>
          <w:szCs w:val="24"/>
          <w:u w:val="single"/>
          <w:lang w:val="ru-RU"/>
        </w:rPr>
        <w:t xml:space="preserve"> </w:t>
      </w:r>
      <w:r w:rsidR="00014107" w:rsidRPr="00153229">
        <w:rPr>
          <w:rFonts w:ascii="Times New Roman CYR" w:hAnsi="Times New Roman CYR"/>
          <w:sz w:val="24"/>
          <w:szCs w:val="24"/>
          <w:u w:val="single"/>
        </w:rPr>
        <w:t>202</w:t>
      </w:r>
      <w:r w:rsidR="000B292A" w:rsidRPr="00153229">
        <w:rPr>
          <w:rFonts w:ascii="Times New Roman CYR" w:hAnsi="Times New Roman CYR"/>
          <w:sz w:val="24"/>
          <w:szCs w:val="24"/>
          <w:u w:val="single"/>
        </w:rPr>
        <w:t>4</w:t>
      </w:r>
      <w:r w:rsidR="004863A3" w:rsidRPr="00153229">
        <w:rPr>
          <w:rFonts w:ascii="Times New Roman CYR" w:hAnsi="Times New Roman CYR"/>
          <w:sz w:val="24"/>
          <w:szCs w:val="24"/>
          <w:u w:val="single"/>
        </w:rPr>
        <w:t xml:space="preserve"> року</w:t>
      </w:r>
      <w:r w:rsidR="004863A3" w:rsidRPr="004863A3">
        <w:rPr>
          <w:rFonts w:ascii="Times New Roman CYR" w:hAnsi="Times New Roman CYR"/>
          <w:sz w:val="24"/>
          <w:szCs w:val="24"/>
        </w:rPr>
        <w:tab/>
      </w:r>
      <w:r w:rsidR="004863A3" w:rsidRPr="004863A3">
        <w:rPr>
          <w:rFonts w:ascii="Times New Roman CYR" w:hAnsi="Times New Roman CYR"/>
          <w:sz w:val="24"/>
          <w:szCs w:val="24"/>
        </w:rPr>
        <w:tab/>
        <w:t xml:space="preserve"> </w:t>
      </w:r>
      <w:r w:rsidR="00652E08">
        <w:rPr>
          <w:rFonts w:ascii="Times New Roman CYR" w:hAnsi="Times New Roman CYR"/>
          <w:sz w:val="24"/>
          <w:szCs w:val="24"/>
        </w:rPr>
        <w:t xml:space="preserve">         </w:t>
      </w:r>
      <w:r w:rsidR="004863A3" w:rsidRPr="004863A3">
        <w:rPr>
          <w:rFonts w:ascii="Times New Roman CYR" w:hAnsi="Times New Roman CYR"/>
          <w:sz w:val="24"/>
          <w:szCs w:val="24"/>
        </w:rPr>
        <w:t xml:space="preserve"> </w:t>
      </w:r>
      <w:r w:rsidR="00652E08">
        <w:rPr>
          <w:rFonts w:ascii="Times New Roman CYR" w:hAnsi="Times New Roman CYR"/>
          <w:sz w:val="24"/>
          <w:szCs w:val="24"/>
        </w:rPr>
        <w:t xml:space="preserve">м. Вишгород    </w:t>
      </w:r>
      <w:r w:rsidR="004863A3" w:rsidRPr="004863A3">
        <w:rPr>
          <w:rFonts w:ascii="Times New Roman CYR" w:hAnsi="Times New Roman CYR"/>
          <w:sz w:val="24"/>
          <w:szCs w:val="24"/>
        </w:rPr>
        <w:t xml:space="preserve">              </w:t>
      </w:r>
      <w:r w:rsidR="004863A3">
        <w:rPr>
          <w:rFonts w:ascii="Times New Roman CYR" w:hAnsi="Times New Roman CYR"/>
          <w:sz w:val="24"/>
          <w:szCs w:val="24"/>
        </w:rPr>
        <w:t xml:space="preserve">                </w:t>
      </w:r>
      <w:r w:rsidR="00664D9E">
        <w:rPr>
          <w:rFonts w:ascii="Times New Roman CYR" w:hAnsi="Times New Roman CYR"/>
          <w:sz w:val="24"/>
          <w:szCs w:val="24"/>
        </w:rPr>
        <w:t xml:space="preserve">     </w:t>
      </w:r>
      <w:r>
        <w:rPr>
          <w:rFonts w:ascii="Times New Roman CYR" w:hAnsi="Times New Roman CYR"/>
          <w:sz w:val="24"/>
          <w:szCs w:val="24"/>
        </w:rPr>
        <w:t xml:space="preserve">                    №</w:t>
      </w:r>
      <w:r w:rsidR="00153229">
        <w:rPr>
          <w:rFonts w:ascii="Times New Roman CYR" w:hAnsi="Times New Roman CYR"/>
          <w:sz w:val="24"/>
          <w:szCs w:val="24"/>
          <w:u w:val="single"/>
        </w:rPr>
        <w:t>86</w:t>
      </w:r>
    </w:p>
    <w:p w14:paraId="1C8754F7" w14:textId="77777777" w:rsidR="00F831AD" w:rsidRPr="00A71E19" w:rsidRDefault="00F831AD" w:rsidP="004863A3">
      <w:pPr>
        <w:rPr>
          <w:rFonts w:ascii="Times New Roman CYR" w:hAnsi="Times New Roman CYR"/>
          <w:sz w:val="24"/>
          <w:szCs w:val="24"/>
          <w:u w:val="single"/>
        </w:rPr>
      </w:pPr>
    </w:p>
    <w:p w14:paraId="6E2F4A2D" w14:textId="01E4A0A1" w:rsidR="00A71E19" w:rsidRDefault="00A71E19" w:rsidP="00A71E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93A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>
        <w:rPr>
          <w:rFonts w:ascii="Times New Roman" w:hAnsi="Times New Roman" w:cs="Times New Roman"/>
          <w:b/>
          <w:sz w:val="24"/>
          <w:szCs w:val="24"/>
        </w:rPr>
        <w:t xml:space="preserve">внесення змін та 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затвердження </w:t>
      </w:r>
    </w:p>
    <w:p w14:paraId="7EC9FB0F" w14:textId="1FE3D164" w:rsidR="00A71E19" w:rsidRPr="0019293A" w:rsidRDefault="00A71E19" w:rsidP="00A71E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93A">
        <w:rPr>
          <w:rFonts w:ascii="Times New Roman" w:hAnsi="Times New Roman" w:cs="Times New Roman"/>
          <w:b/>
          <w:sz w:val="24"/>
          <w:szCs w:val="24"/>
        </w:rPr>
        <w:t xml:space="preserve">паспортів </w:t>
      </w:r>
      <w:r>
        <w:rPr>
          <w:rFonts w:ascii="Times New Roman" w:hAnsi="Times New Roman" w:cs="Times New Roman"/>
          <w:b/>
          <w:sz w:val="24"/>
          <w:szCs w:val="24"/>
        </w:rPr>
        <w:t>бюджетних програм на 2024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рік</w:t>
      </w:r>
    </w:p>
    <w:p w14:paraId="6EF56FC6" w14:textId="26C0FE99" w:rsidR="00390319" w:rsidRDefault="00390319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49FEF8" w14:textId="2EB0013B" w:rsidR="003E65A7" w:rsidRDefault="00550F9F" w:rsidP="00A71E1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На виконання ст. 20 Бюджетного кодексу України, </w:t>
      </w:r>
      <w:r w:rsidRPr="0019293A">
        <w:rPr>
          <w:rFonts w:ascii="Times New Roman" w:hAnsi="Times New Roman" w:cs="Times New Roman"/>
          <w:sz w:val="24"/>
          <w:szCs w:val="24"/>
        </w:rPr>
        <w:t>Закону України «Про</w:t>
      </w:r>
      <w:r w:rsidR="00014107">
        <w:rPr>
          <w:rFonts w:ascii="Times New Roman" w:hAnsi="Times New Roman" w:cs="Times New Roman"/>
          <w:sz w:val="24"/>
          <w:szCs w:val="24"/>
        </w:rPr>
        <w:t xml:space="preserve"> Державний бюджет України на 202</w:t>
      </w:r>
      <w:r w:rsidR="00D64AB6">
        <w:rPr>
          <w:rFonts w:ascii="Times New Roman" w:hAnsi="Times New Roman" w:cs="Times New Roman"/>
          <w:sz w:val="24"/>
          <w:szCs w:val="24"/>
        </w:rPr>
        <w:t>4</w:t>
      </w:r>
      <w:r w:rsidRPr="0019293A">
        <w:rPr>
          <w:rFonts w:ascii="Times New Roman" w:hAnsi="Times New Roman" w:cs="Times New Roman"/>
          <w:sz w:val="24"/>
          <w:szCs w:val="24"/>
        </w:rPr>
        <w:t xml:space="preserve"> рік»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>, у відповідності до наказу Міністерства фінансів України від 26 серпня 2014 року № 836 «Правила складання паспортів бюджетних програм місцевих бюджетів та звітів про їх виконання» (із змінами)</w:t>
      </w:r>
      <w:r w:rsidR="0001410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Наказу Міністерства фінансів України від 02.08.2010 р. № 805 «Про затвердження </w:t>
      </w:r>
      <w:r w:rsidR="00063A60" w:rsidRPr="00063A60">
        <w:rPr>
          <w:rFonts w:ascii="Times New Roman" w:hAnsi="Times New Roman" w:cs="Times New Roman"/>
          <w:sz w:val="24"/>
          <w:szCs w:val="24"/>
        </w:rPr>
        <w:t>о</w:t>
      </w:r>
      <w:r w:rsidR="00014107" w:rsidRPr="00063A60">
        <w:rPr>
          <w:rFonts w:ascii="Times New Roman" w:hAnsi="Times New Roman" w:cs="Times New Roman"/>
          <w:sz w:val="24"/>
          <w:szCs w:val="24"/>
        </w:rPr>
        <w:t>сновних підходів до впровадження програмно-цільового методу складання та виконання місцевих бюджетів», Наказу Міністерства фінансів України від 20.09.2017 року № 793 «Про затвердження складових програмної класифікації видатків та кредитування місцевих бюджетів»</w:t>
      </w:r>
      <w:r w:rsidR="00F831AD">
        <w:rPr>
          <w:rFonts w:ascii="Times New Roman" w:hAnsi="Times New Roman" w:cs="Times New Roman"/>
          <w:sz w:val="24"/>
          <w:szCs w:val="24"/>
        </w:rPr>
        <w:t>;</w:t>
      </w:r>
      <w:r w:rsidR="00F831AD" w:rsidRPr="00F831AD">
        <w:rPr>
          <w:rFonts w:ascii="Times New Roman" w:hAnsi="Times New Roman" w:cs="Times New Roman"/>
          <w:sz w:val="24"/>
          <w:szCs w:val="24"/>
        </w:rPr>
        <w:t xml:space="preserve"> Рішення сесії Вишгородської міської ради від 21.12.2023№39/4 Про внесення змін до рішення Вишгородської міської ради від 01.09.2022 №23/3 "Про затвердження Програми фінансування видатків на приведення у готовність до використання за призначенням захисних споруд цільового захисту Вишгородської міської ради на 2022-2024 роки"</w:t>
      </w:r>
      <w:r w:rsidR="00F831AD">
        <w:rPr>
          <w:rFonts w:ascii="Times New Roman" w:hAnsi="Times New Roman" w:cs="Times New Roman"/>
          <w:sz w:val="24"/>
          <w:szCs w:val="24"/>
        </w:rPr>
        <w:t xml:space="preserve">; </w:t>
      </w:r>
      <w:r w:rsidR="00F831AD" w:rsidRPr="00F831AD">
        <w:rPr>
          <w:rFonts w:ascii="Times New Roman" w:hAnsi="Times New Roman" w:cs="Times New Roman"/>
          <w:sz w:val="24"/>
          <w:szCs w:val="24"/>
        </w:rPr>
        <w:t xml:space="preserve"> Рішення сесії Вишгородської міської ради від 03.11.2022 №25/10 (з наступними змінами);</w:t>
      </w:r>
      <w:r w:rsidR="00F831AD">
        <w:rPr>
          <w:rFonts w:ascii="Times New Roman" w:hAnsi="Times New Roman" w:cs="Times New Roman"/>
          <w:sz w:val="24"/>
          <w:szCs w:val="24"/>
        </w:rPr>
        <w:t xml:space="preserve"> </w:t>
      </w:r>
      <w:r w:rsidR="00B96B48" w:rsidRPr="00B96B48">
        <w:rPr>
          <w:rFonts w:ascii="Times New Roman" w:hAnsi="Times New Roman" w:cs="Times New Roman"/>
          <w:sz w:val="24"/>
          <w:szCs w:val="24"/>
        </w:rPr>
        <w:t>Рішення міської ради від 21.12.2023 №39/1 Про внесення змін до рішення Вишгородської міської ради від 16.12.2021 №15/13 "Про затвердження міських Програм";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 Рішення сесії Вишгородської міської ради від </w:t>
      </w:r>
      <w:r w:rsidR="000E1655">
        <w:rPr>
          <w:rFonts w:ascii="Times New Roman" w:hAnsi="Times New Roman" w:cs="Times New Roman"/>
          <w:sz w:val="24"/>
          <w:szCs w:val="24"/>
        </w:rPr>
        <w:t>2</w:t>
      </w:r>
      <w:r w:rsidR="000B292A">
        <w:rPr>
          <w:rFonts w:ascii="Times New Roman" w:hAnsi="Times New Roman" w:cs="Times New Roman"/>
          <w:sz w:val="24"/>
          <w:szCs w:val="24"/>
        </w:rPr>
        <w:t>1</w:t>
      </w:r>
      <w:r w:rsidR="000E1655">
        <w:rPr>
          <w:rFonts w:ascii="Times New Roman" w:hAnsi="Times New Roman" w:cs="Times New Roman"/>
          <w:sz w:val="24"/>
          <w:szCs w:val="24"/>
        </w:rPr>
        <w:t>.12.202</w:t>
      </w:r>
      <w:r w:rsidR="000B292A">
        <w:rPr>
          <w:rFonts w:ascii="Times New Roman" w:hAnsi="Times New Roman" w:cs="Times New Roman"/>
          <w:sz w:val="24"/>
          <w:szCs w:val="24"/>
        </w:rPr>
        <w:t>3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 р. № </w:t>
      </w:r>
      <w:r w:rsidR="000B292A">
        <w:rPr>
          <w:rFonts w:ascii="Times New Roman" w:hAnsi="Times New Roman" w:cs="Times New Roman"/>
          <w:sz w:val="24"/>
          <w:szCs w:val="24"/>
        </w:rPr>
        <w:t>39/</w:t>
      </w:r>
      <w:r w:rsidR="00E9038D">
        <w:rPr>
          <w:rFonts w:ascii="Times New Roman" w:hAnsi="Times New Roman" w:cs="Times New Roman"/>
          <w:sz w:val="24"/>
          <w:szCs w:val="24"/>
        </w:rPr>
        <w:t>5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 «</w:t>
      </w:r>
      <w:r w:rsidR="00D3668B">
        <w:rPr>
          <w:rFonts w:ascii="Times New Roman" w:hAnsi="Times New Roman" w:cs="Times New Roman"/>
          <w:sz w:val="24"/>
          <w:szCs w:val="24"/>
        </w:rPr>
        <w:t>Про затвердження міських програм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», Рішення сесії Вишгородської міської ради від </w:t>
      </w:r>
      <w:r w:rsidR="000E1655">
        <w:rPr>
          <w:rFonts w:ascii="Times New Roman" w:hAnsi="Times New Roman" w:cs="Times New Roman"/>
          <w:sz w:val="24"/>
          <w:szCs w:val="24"/>
        </w:rPr>
        <w:t>2</w:t>
      </w:r>
      <w:r w:rsidR="00E9038D">
        <w:rPr>
          <w:rFonts w:ascii="Times New Roman" w:hAnsi="Times New Roman" w:cs="Times New Roman"/>
          <w:sz w:val="24"/>
          <w:szCs w:val="24"/>
        </w:rPr>
        <w:t>1</w:t>
      </w:r>
      <w:r w:rsidR="000E1655">
        <w:rPr>
          <w:rFonts w:ascii="Times New Roman" w:hAnsi="Times New Roman" w:cs="Times New Roman"/>
          <w:sz w:val="24"/>
          <w:szCs w:val="24"/>
        </w:rPr>
        <w:t>.12.202</w:t>
      </w:r>
      <w:r w:rsidR="00E9038D">
        <w:rPr>
          <w:rFonts w:ascii="Times New Roman" w:hAnsi="Times New Roman" w:cs="Times New Roman"/>
          <w:sz w:val="24"/>
          <w:szCs w:val="24"/>
        </w:rPr>
        <w:t>3</w:t>
      </w:r>
      <w:r w:rsidR="00D3668B">
        <w:rPr>
          <w:rFonts w:ascii="Times New Roman" w:hAnsi="Times New Roman" w:cs="Times New Roman"/>
          <w:sz w:val="24"/>
          <w:szCs w:val="24"/>
        </w:rPr>
        <w:t xml:space="preserve"> р. №</w:t>
      </w:r>
      <w:r w:rsidR="00E9038D">
        <w:rPr>
          <w:rFonts w:ascii="Times New Roman" w:hAnsi="Times New Roman" w:cs="Times New Roman"/>
          <w:sz w:val="24"/>
          <w:szCs w:val="24"/>
        </w:rPr>
        <w:t>39/7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 «Про </w:t>
      </w:r>
      <w:r w:rsidR="00D3668B">
        <w:rPr>
          <w:rFonts w:ascii="Times New Roman" w:hAnsi="Times New Roman" w:cs="Times New Roman"/>
          <w:sz w:val="24"/>
          <w:szCs w:val="24"/>
        </w:rPr>
        <w:t>бюджет Вишгородської міської територіальної громади на 202</w:t>
      </w:r>
      <w:r w:rsidR="00D64AB6">
        <w:rPr>
          <w:rFonts w:ascii="Times New Roman" w:hAnsi="Times New Roman" w:cs="Times New Roman"/>
          <w:sz w:val="24"/>
          <w:szCs w:val="24"/>
        </w:rPr>
        <w:t>4</w:t>
      </w:r>
      <w:r w:rsidR="00D3668B">
        <w:rPr>
          <w:rFonts w:ascii="Times New Roman" w:hAnsi="Times New Roman" w:cs="Times New Roman"/>
          <w:sz w:val="24"/>
          <w:szCs w:val="24"/>
        </w:rPr>
        <w:t xml:space="preserve"> рік</w:t>
      </w:r>
      <w:r w:rsidR="007F5C2C">
        <w:rPr>
          <w:rFonts w:ascii="Times New Roman" w:hAnsi="Times New Roman" w:cs="Times New Roman"/>
          <w:color w:val="000000"/>
          <w:sz w:val="24"/>
          <w:szCs w:val="24"/>
        </w:rPr>
        <w:t xml:space="preserve"> та додатків 1, 2, 3, 5, 6, 7,</w:t>
      </w:r>
      <w:r w:rsidR="00D366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5C2C">
        <w:rPr>
          <w:rFonts w:ascii="Times New Roman" w:hAnsi="Times New Roman" w:cs="Times New Roman"/>
          <w:color w:val="000000"/>
          <w:sz w:val="24"/>
          <w:szCs w:val="24"/>
        </w:rPr>
        <w:t>до нього,</w:t>
      </w:r>
      <w:r w:rsidR="00973036" w:rsidRPr="00973036">
        <w:t xml:space="preserve"> </w:t>
      </w:r>
      <w:r w:rsidR="00973036" w:rsidRPr="00973036">
        <w:rPr>
          <w:rFonts w:ascii="Times New Roman" w:hAnsi="Times New Roman" w:cs="Times New Roman"/>
          <w:color w:val="000000"/>
          <w:sz w:val="24"/>
          <w:szCs w:val="24"/>
        </w:rPr>
        <w:t>Рішення сесії Вишгородської міської ради від 29.02.2024 №40/5 "Про внесення змін до  рішення Вишгородської  міської ради від 01.09.2022р. № 23/3 «Про затвердження Програми фінансування видатків на приведення у готовність до використання за призначенням захисних споруд цивільного захисту Вишгородської міської ради  на 2022-2024 роки»;</w:t>
      </w:r>
      <w:r w:rsidR="00973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3036" w:rsidRPr="00973036">
        <w:rPr>
          <w:rFonts w:ascii="Times New Roman" w:hAnsi="Times New Roman" w:cs="Times New Roman"/>
          <w:color w:val="000000"/>
          <w:sz w:val="24"/>
          <w:szCs w:val="24"/>
        </w:rPr>
        <w:t>Рішення сесії Вишгородської міської ради від 29.02.2024 №40/7 "Про внесення змін до рішення Вишгородської міської ради від 21.12.2023 № 39/5 «Про затвердження міських Програм»;</w:t>
      </w:r>
      <w:r w:rsidR="00973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3036" w:rsidRPr="00973036">
        <w:rPr>
          <w:rFonts w:ascii="Times New Roman" w:hAnsi="Times New Roman" w:cs="Times New Roman"/>
          <w:color w:val="000000"/>
          <w:sz w:val="24"/>
          <w:szCs w:val="24"/>
        </w:rPr>
        <w:t>Рішення міської ради від 29.02.2024 №40/20 "Про внесення змін до рішення від 21.12.2023 №39/7 "Про бюджет Вишгородської міської територіальної громади на 2024 рік" та додатків 1,2,3,4,5,6,7 до нього";</w:t>
      </w:r>
      <w:r w:rsidR="00012C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2C84" w:rsidRPr="00012C84">
        <w:rPr>
          <w:rFonts w:ascii="Times New Roman" w:hAnsi="Times New Roman" w:cs="Times New Roman"/>
          <w:color w:val="000000"/>
          <w:sz w:val="24"/>
          <w:szCs w:val="24"/>
        </w:rPr>
        <w:t xml:space="preserve">Рішення міської ради від 28.03.2024 №41/ </w:t>
      </w:r>
      <w:r w:rsidR="00012C84">
        <w:rPr>
          <w:rFonts w:ascii="Times New Roman" w:hAnsi="Times New Roman" w:cs="Times New Roman"/>
          <w:color w:val="000000"/>
          <w:sz w:val="24"/>
          <w:szCs w:val="24"/>
        </w:rPr>
        <w:t xml:space="preserve">7 «Про внесення змін до рішення Вишгородської міської ради від 01.09.2022 №23/3 «Про затвердження Програми фінансування видатків на приведення у готовність до використання за призначенням захисних споруд цивільного захисту Вишгородської міської ради на 2022-2024 роки»; </w:t>
      </w:r>
      <w:r w:rsidR="00012C84" w:rsidRPr="00012C84">
        <w:rPr>
          <w:rFonts w:ascii="Times New Roman" w:hAnsi="Times New Roman" w:cs="Times New Roman"/>
          <w:color w:val="000000"/>
          <w:sz w:val="24"/>
          <w:szCs w:val="24"/>
        </w:rPr>
        <w:t xml:space="preserve">Рішення міської ради від 28.03.2024 №41/8 "Про внесення змін до рішення </w:t>
      </w:r>
      <w:r w:rsidR="00012C84" w:rsidRPr="00012C84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Вишгородської міської ради від 21.12.2023№39/5 "Про затвердження міських Програм";  Рішення міської ради від 28.03.2024 №41/12 "Про внесення змін до рішення від 21.12.2023 №39/7 "Про бюджет Вишгородської міської територіальної громади на 2024 рік" та додатків 1,2,3,4,5,6,7 до нього";</w:t>
      </w:r>
      <w:r w:rsidR="00973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2BFB" w:rsidRPr="00012C84">
        <w:rPr>
          <w:rFonts w:ascii="Times New Roman" w:hAnsi="Times New Roman" w:cs="Times New Roman"/>
          <w:color w:val="000000"/>
          <w:sz w:val="24"/>
          <w:szCs w:val="24"/>
        </w:rPr>
        <w:t xml:space="preserve">Рішення міської ради від </w:t>
      </w:r>
      <w:r w:rsidR="006D2BFB">
        <w:rPr>
          <w:rFonts w:ascii="Times New Roman" w:hAnsi="Times New Roman" w:cs="Times New Roman"/>
          <w:color w:val="000000"/>
          <w:sz w:val="24"/>
          <w:szCs w:val="24"/>
        </w:rPr>
        <w:t>25.04</w:t>
      </w:r>
      <w:r w:rsidR="006D2BFB" w:rsidRPr="00012C84">
        <w:rPr>
          <w:rFonts w:ascii="Times New Roman" w:hAnsi="Times New Roman" w:cs="Times New Roman"/>
          <w:color w:val="000000"/>
          <w:sz w:val="24"/>
          <w:szCs w:val="24"/>
        </w:rPr>
        <w:t>.2024 №</w:t>
      </w:r>
      <w:r w:rsidR="006D2BFB">
        <w:rPr>
          <w:rFonts w:ascii="Times New Roman" w:hAnsi="Times New Roman" w:cs="Times New Roman"/>
          <w:color w:val="000000"/>
          <w:sz w:val="24"/>
          <w:szCs w:val="24"/>
        </w:rPr>
        <w:t>42/3</w:t>
      </w:r>
      <w:r w:rsidR="006D2BFB" w:rsidRPr="00012C84">
        <w:rPr>
          <w:rFonts w:ascii="Times New Roman" w:hAnsi="Times New Roman" w:cs="Times New Roman"/>
          <w:color w:val="000000"/>
          <w:sz w:val="24"/>
          <w:szCs w:val="24"/>
        </w:rPr>
        <w:t xml:space="preserve"> "Про внесення змін до рішення від 21.12.2023 №39/7 "Про бюджет Вишгородської міської територіальної громади на 2024 рік" та додатків 1,2,3,4,5,6,7 до нього";</w:t>
      </w:r>
      <w:r w:rsidR="00CA32E8" w:rsidRPr="00CA32E8">
        <w:rPr>
          <w:rFonts w:ascii="Times New Roman" w:hAnsi="Times New Roman" w:cs="Times New Roman"/>
          <w:color w:val="000000"/>
          <w:sz w:val="24"/>
          <w:szCs w:val="24"/>
        </w:rPr>
        <w:t xml:space="preserve"> Рішення міської ради від 30.05.2024 №43/4 " Про внесення змін до рішення Вишгородської міської ради від 21.12.2023 № 39/5 «Про затвердження міських Програм»; Рішення міської ради від 30.05.2024 №43/12 "Про внесення змін до рішення від 21.12.2023 №39/7 "Про бюджет Вишгородської міської територіальної громади на 2024 рік" та додатків 1,2,3,4,5,6,7 до нього";</w:t>
      </w:r>
      <w:r w:rsidR="00A71E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1E19" w:rsidRPr="00CA32E8">
        <w:rPr>
          <w:rFonts w:ascii="Times New Roman" w:hAnsi="Times New Roman" w:cs="Times New Roman"/>
          <w:color w:val="000000"/>
          <w:sz w:val="24"/>
          <w:szCs w:val="24"/>
        </w:rPr>
        <w:t xml:space="preserve">Рішення міської ради від </w:t>
      </w:r>
      <w:r w:rsidR="00A71E19">
        <w:rPr>
          <w:rFonts w:ascii="Times New Roman" w:hAnsi="Times New Roman" w:cs="Times New Roman"/>
          <w:color w:val="000000"/>
          <w:sz w:val="24"/>
          <w:szCs w:val="24"/>
        </w:rPr>
        <w:t>27.06.</w:t>
      </w:r>
      <w:r w:rsidR="00A71E19" w:rsidRPr="00CA32E8">
        <w:rPr>
          <w:rFonts w:ascii="Times New Roman" w:hAnsi="Times New Roman" w:cs="Times New Roman"/>
          <w:color w:val="000000"/>
          <w:sz w:val="24"/>
          <w:szCs w:val="24"/>
        </w:rPr>
        <w:t>2024 №</w:t>
      </w:r>
      <w:r w:rsidR="00A71E19">
        <w:rPr>
          <w:rFonts w:ascii="Times New Roman" w:hAnsi="Times New Roman" w:cs="Times New Roman"/>
          <w:color w:val="000000"/>
          <w:sz w:val="24"/>
          <w:szCs w:val="24"/>
        </w:rPr>
        <w:t>44/1</w:t>
      </w:r>
      <w:r w:rsidR="00A71E19" w:rsidRPr="00CA32E8">
        <w:rPr>
          <w:rFonts w:ascii="Times New Roman" w:hAnsi="Times New Roman" w:cs="Times New Roman"/>
          <w:color w:val="000000"/>
          <w:sz w:val="24"/>
          <w:szCs w:val="24"/>
        </w:rPr>
        <w:t xml:space="preserve"> " Про внесення змін до рішення Вишгородської міської ради від 21.12.2023 № 39/5 «Про затвердження міських Програм»;</w:t>
      </w:r>
      <w:r w:rsidR="00A71E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1E19" w:rsidRPr="00CA32E8">
        <w:rPr>
          <w:rFonts w:ascii="Times New Roman" w:hAnsi="Times New Roman" w:cs="Times New Roman"/>
          <w:color w:val="000000"/>
          <w:sz w:val="24"/>
          <w:szCs w:val="24"/>
        </w:rPr>
        <w:t xml:space="preserve">Рішення міської ради від </w:t>
      </w:r>
      <w:r w:rsidR="00A71E19">
        <w:rPr>
          <w:rFonts w:ascii="Times New Roman" w:hAnsi="Times New Roman" w:cs="Times New Roman"/>
          <w:color w:val="000000"/>
          <w:sz w:val="24"/>
          <w:szCs w:val="24"/>
        </w:rPr>
        <w:t>27.06</w:t>
      </w:r>
      <w:r w:rsidR="00A71E19" w:rsidRPr="00CA32E8">
        <w:rPr>
          <w:rFonts w:ascii="Times New Roman" w:hAnsi="Times New Roman" w:cs="Times New Roman"/>
          <w:color w:val="000000"/>
          <w:sz w:val="24"/>
          <w:szCs w:val="24"/>
        </w:rPr>
        <w:t>.2024 №</w:t>
      </w:r>
      <w:r w:rsidR="00A71E19">
        <w:rPr>
          <w:rFonts w:ascii="Times New Roman" w:hAnsi="Times New Roman" w:cs="Times New Roman"/>
          <w:color w:val="000000"/>
          <w:sz w:val="24"/>
          <w:szCs w:val="24"/>
        </w:rPr>
        <w:t>44/8</w:t>
      </w:r>
      <w:r w:rsidR="00A71E19" w:rsidRPr="00CA32E8">
        <w:rPr>
          <w:rFonts w:ascii="Times New Roman" w:hAnsi="Times New Roman" w:cs="Times New Roman"/>
          <w:color w:val="000000"/>
          <w:sz w:val="24"/>
          <w:szCs w:val="24"/>
        </w:rPr>
        <w:t xml:space="preserve"> "Про внесення змін до рішення від 21.12.2023 №39/7 "Про бюджет Вишгородської міської територіальної громади на 2024 рік" та додатків 1,2,3,4,5,6,7 до нього";</w:t>
      </w:r>
      <w:r w:rsidR="00A71E19">
        <w:rPr>
          <w:rFonts w:ascii="Times New Roman" w:hAnsi="Times New Roman" w:cs="Times New Roman"/>
          <w:color w:val="000000"/>
          <w:sz w:val="24"/>
          <w:szCs w:val="24"/>
        </w:rPr>
        <w:t xml:space="preserve"> Рішення Вишгородської міської ради від 27.06.2024 №44/13 «Про затвердження Програми фінансової підтримки діяльності комунального підприємства «Вишгородтепломережа» Вишгородської міської ради на 2024 рік»;</w:t>
      </w:r>
      <w:r w:rsidR="00CA32E8" w:rsidRPr="00CA32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5C2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F37E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>метою здійснення моніторингу, оцінки реалізації та контролю ефективності виконання бюджетних програм і цільового використання бюджетних коштів</w:t>
      </w:r>
      <w:r w:rsidR="00063A6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0DBE262E" w14:textId="683BCA5D" w:rsidR="003E65A7" w:rsidRDefault="00B73F2F" w:rsidP="00B73F2F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73F2F">
        <w:rPr>
          <w:rFonts w:ascii="Times New Roman" w:hAnsi="Times New Roman" w:cs="Times New Roman"/>
          <w:b/>
          <w:color w:val="000000"/>
          <w:sz w:val="24"/>
          <w:szCs w:val="24"/>
        </w:rPr>
        <w:t>зобов’язую:</w:t>
      </w:r>
    </w:p>
    <w:p w14:paraId="58CF4134" w14:textId="77777777" w:rsidR="00B73F2F" w:rsidRPr="00B73F2F" w:rsidRDefault="00B73F2F" w:rsidP="00B73F2F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14:paraId="10812BCB" w14:textId="51A655E8" w:rsidR="003E65A7" w:rsidRDefault="003E65A7" w:rsidP="003E65A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бюджетної програми</w:t>
      </w:r>
      <w:r w:rsidRPr="0019293A">
        <w:rPr>
          <w:rFonts w:ascii="Times New Roman" w:hAnsi="Times New Roman" w:cs="Times New Roman"/>
          <w:sz w:val="24"/>
          <w:szCs w:val="24"/>
        </w:rPr>
        <w:t xml:space="preserve"> 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2024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ПКВКМБ </w:t>
      </w:r>
      <w:r w:rsidRPr="00063A60">
        <w:rPr>
          <w:rFonts w:ascii="Times New Roman" w:hAnsi="Times New Roman" w:cs="Times New Roman"/>
          <w:b/>
          <w:sz w:val="24"/>
          <w:szCs w:val="24"/>
        </w:rPr>
        <w:t>011</w:t>
      </w:r>
      <w:r>
        <w:rPr>
          <w:rFonts w:ascii="Times New Roman" w:hAnsi="Times New Roman" w:cs="Times New Roman"/>
          <w:b/>
          <w:sz w:val="24"/>
          <w:szCs w:val="24"/>
        </w:rPr>
        <w:t>6012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Забезпечення діяльності з виробництва, транспортування, постачання теплової енергії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 1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14:paraId="332035EC" w14:textId="70C73B18" w:rsidR="00293D73" w:rsidRPr="00A71E19" w:rsidRDefault="00390319" w:rsidP="003E65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93A">
        <w:rPr>
          <w:rFonts w:ascii="Times New Roman" w:hAnsi="Times New Roman" w:cs="Times New Roman"/>
          <w:b/>
          <w:sz w:val="24"/>
          <w:szCs w:val="24"/>
        </w:rPr>
        <w:tab/>
      </w:r>
    </w:p>
    <w:p w14:paraId="09155C65" w14:textId="12BE8F19" w:rsidR="00B31962" w:rsidRDefault="003E65A7" w:rsidP="00B3196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293D7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CA32E8">
        <w:rPr>
          <w:rFonts w:ascii="Times New Roman" w:hAnsi="Times New Roman" w:cs="Times New Roman"/>
          <w:sz w:val="24"/>
          <w:szCs w:val="24"/>
        </w:rPr>
        <w:t>Внести зміни та з</w:t>
      </w:r>
      <w:r w:rsidR="00CA32E8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="00CA32E8" w:rsidRPr="0019293A">
        <w:rPr>
          <w:rFonts w:ascii="Times New Roman" w:eastAsia="Times New Roman" w:hAnsi="Times New Roman" w:cs="Times New Roman"/>
          <w:sz w:val="24"/>
          <w:szCs w:val="24"/>
        </w:rPr>
        <w:t>бюджетної програми</w:t>
      </w:r>
      <w:r w:rsidR="00CA32E8" w:rsidRPr="0019293A">
        <w:rPr>
          <w:rFonts w:ascii="Times New Roman" w:hAnsi="Times New Roman" w:cs="Times New Roman"/>
          <w:sz w:val="24"/>
          <w:szCs w:val="24"/>
        </w:rPr>
        <w:t xml:space="preserve"> Вишгородської міської ради</w:t>
      </w:r>
      <w:r w:rsidR="00CA32E8">
        <w:rPr>
          <w:rFonts w:ascii="Times New Roman" w:eastAsia="Times New Roman" w:hAnsi="Times New Roman" w:cs="Times New Roman"/>
          <w:sz w:val="24"/>
          <w:szCs w:val="24"/>
        </w:rPr>
        <w:t xml:space="preserve"> на 2024</w:t>
      </w:r>
      <w:r w:rsidR="00CA32E8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CA32E8">
        <w:rPr>
          <w:rFonts w:ascii="Times New Roman" w:eastAsia="Times New Roman" w:hAnsi="Times New Roman" w:cs="Times New Roman"/>
          <w:sz w:val="24"/>
          <w:szCs w:val="24"/>
        </w:rPr>
        <w:t>Т</w:t>
      </w:r>
      <w:r w:rsidR="00CA32E8" w:rsidRPr="0019293A">
        <w:rPr>
          <w:rFonts w:ascii="Times New Roman" w:eastAsia="Times New Roman" w:hAnsi="Times New Roman" w:cs="Times New Roman"/>
          <w:sz w:val="24"/>
          <w:szCs w:val="24"/>
        </w:rPr>
        <w:t xml:space="preserve">ПКВКМБ </w:t>
      </w:r>
      <w:r w:rsidR="00CA32E8" w:rsidRPr="00063A60">
        <w:rPr>
          <w:rFonts w:ascii="Times New Roman" w:hAnsi="Times New Roman" w:cs="Times New Roman"/>
          <w:b/>
          <w:sz w:val="24"/>
          <w:szCs w:val="24"/>
        </w:rPr>
        <w:t>0110180</w:t>
      </w:r>
      <w:r w:rsidR="00CA32E8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CA32E8">
        <w:rPr>
          <w:rFonts w:ascii="Times New Roman" w:hAnsi="Times New Roman" w:cs="Times New Roman"/>
          <w:sz w:val="24"/>
          <w:szCs w:val="24"/>
        </w:rPr>
        <w:br/>
      </w:r>
      <w:r w:rsidR="00CA32E8" w:rsidRPr="0019293A">
        <w:rPr>
          <w:rFonts w:ascii="Times New Roman" w:hAnsi="Times New Roman" w:cs="Times New Roman"/>
          <w:sz w:val="24"/>
          <w:szCs w:val="24"/>
        </w:rPr>
        <w:t>«</w:t>
      </w:r>
      <w:r w:rsidR="00CA32E8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Інша діяльність у сфері державного управління», що додається  </w:t>
      </w:r>
      <w:r w:rsidR="00B31962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B319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Додаток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B31962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14:paraId="1BF8AE10" w14:textId="77777777" w:rsidR="006D2BFB" w:rsidRDefault="006D2BFB" w:rsidP="00B3196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E3A5403" w14:textId="7DB3CBDA" w:rsidR="006D2BFB" w:rsidRPr="006D2BFB" w:rsidRDefault="003E65A7" w:rsidP="00B319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D2BFB">
        <w:rPr>
          <w:rFonts w:ascii="Times New Roman" w:hAnsi="Times New Roman" w:cs="Times New Roman"/>
          <w:sz w:val="24"/>
          <w:szCs w:val="24"/>
        </w:rPr>
        <w:t xml:space="preserve">. </w:t>
      </w:r>
      <w:r w:rsidR="00CA32E8">
        <w:rPr>
          <w:rFonts w:ascii="Times New Roman" w:hAnsi="Times New Roman" w:cs="Times New Roman"/>
          <w:sz w:val="24"/>
          <w:szCs w:val="24"/>
        </w:rPr>
        <w:t>Внести зміни та з</w:t>
      </w:r>
      <w:r w:rsidR="00CA32E8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="00CA32E8" w:rsidRPr="0019293A">
        <w:rPr>
          <w:rFonts w:ascii="Times New Roman" w:eastAsia="Times New Roman" w:hAnsi="Times New Roman" w:cs="Times New Roman"/>
          <w:sz w:val="24"/>
          <w:szCs w:val="24"/>
        </w:rPr>
        <w:t>бюджетної програми</w:t>
      </w:r>
      <w:r w:rsidR="00CA32E8" w:rsidRPr="0019293A">
        <w:rPr>
          <w:rFonts w:ascii="Times New Roman" w:hAnsi="Times New Roman" w:cs="Times New Roman"/>
          <w:sz w:val="24"/>
          <w:szCs w:val="24"/>
        </w:rPr>
        <w:t xml:space="preserve"> Вишгородської міської ради</w:t>
      </w:r>
      <w:r w:rsidR="00CA32E8">
        <w:rPr>
          <w:rFonts w:ascii="Times New Roman" w:eastAsia="Times New Roman" w:hAnsi="Times New Roman" w:cs="Times New Roman"/>
          <w:sz w:val="24"/>
          <w:szCs w:val="24"/>
        </w:rPr>
        <w:t xml:space="preserve"> на 2024</w:t>
      </w:r>
      <w:r w:rsidR="00CA32E8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="00CA32E8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CA32E8" w:rsidRPr="00063A60">
        <w:rPr>
          <w:rFonts w:ascii="Times New Roman" w:hAnsi="Times New Roman" w:cs="Times New Roman"/>
          <w:b/>
          <w:sz w:val="24"/>
          <w:szCs w:val="24"/>
        </w:rPr>
        <w:t xml:space="preserve">0116011 </w:t>
      </w:r>
      <w:r w:rsidR="00CA32E8" w:rsidRPr="00063A60">
        <w:rPr>
          <w:rFonts w:ascii="Times New Roman" w:hAnsi="Times New Roman" w:cs="Times New Roman"/>
          <w:b/>
          <w:sz w:val="24"/>
          <w:szCs w:val="24"/>
        </w:rPr>
        <w:br/>
      </w:r>
      <w:r w:rsidR="00CA32E8" w:rsidRPr="0019293A">
        <w:rPr>
          <w:rFonts w:ascii="Times New Roman" w:hAnsi="Times New Roman" w:cs="Times New Roman"/>
          <w:sz w:val="24"/>
          <w:szCs w:val="24"/>
        </w:rPr>
        <w:t>«</w:t>
      </w:r>
      <w:r w:rsidR="00CA32E8" w:rsidRPr="0019293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Експлуатація та технічне обслуговування житлового фонду</w:t>
      </w:r>
      <w:r w:rsidR="00CA32E8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що додається </w:t>
      </w:r>
      <w:r w:rsidR="006D2BFB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(Додаток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6D2BFB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  <w:r w:rsidR="006D2BFB" w:rsidRPr="001929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6ECF46" w14:textId="138646F7" w:rsidR="00B81664" w:rsidRDefault="00B81664" w:rsidP="00350B1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6FCA10B" w14:textId="25898923" w:rsidR="00B81664" w:rsidRDefault="003E65A7" w:rsidP="00B8166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B81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B81664" w:rsidRPr="00B81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73F2F">
        <w:rPr>
          <w:rFonts w:ascii="Times New Roman" w:hAnsi="Times New Roman" w:cs="Times New Roman"/>
          <w:sz w:val="24"/>
          <w:szCs w:val="24"/>
        </w:rPr>
        <w:t>Внести зміни та з</w:t>
      </w:r>
      <w:r w:rsidR="00B73F2F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="00B73F2F" w:rsidRPr="0019293A">
        <w:rPr>
          <w:rFonts w:ascii="Times New Roman" w:eastAsia="Times New Roman" w:hAnsi="Times New Roman" w:cs="Times New Roman"/>
          <w:sz w:val="24"/>
          <w:szCs w:val="24"/>
        </w:rPr>
        <w:t>бюджетної програми</w:t>
      </w:r>
      <w:r w:rsidR="00B73F2F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2024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>011</w:t>
      </w:r>
      <w:r>
        <w:rPr>
          <w:rFonts w:ascii="Times New Roman" w:hAnsi="Times New Roman" w:cs="Times New Roman"/>
          <w:b/>
          <w:sz w:val="24"/>
          <w:szCs w:val="24"/>
        </w:rPr>
        <w:t>6015</w:t>
      </w:r>
      <w:r>
        <w:rPr>
          <w:rFonts w:ascii="Times New Roman" w:hAnsi="Times New Roman" w:cs="Times New Roman"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Забезпечення надійної та безперебійної експлуатації ліфтів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що додається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31962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B319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Додаток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B31962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14:paraId="0103CB2C" w14:textId="77777777" w:rsidR="003E65A7" w:rsidRDefault="003E65A7" w:rsidP="00B8166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D8D9CEF" w14:textId="1339DE5E" w:rsidR="003E65A7" w:rsidRDefault="003E65A7" w:rsidP="003E65A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B73F2F">
        <w:rPr>
          <w:rFonts w:ascii="Times New Roman" w:hAnsi="Times New Roman" w:cs="Times New Roman"/>
          <w:sz w:val="24"/>
          <w:szCs w:val="24"/>
        </w:rPr>
        <w:t>Внести зміни та з</w:t>
      </w:r>
      <w:r w:rsidR="00B73F2F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="00B73F2F" w:rsidRPr="0019293A">
        <w:rPr>
          <w:rFonts w:ascii="Times New Roman" w:eastAsia="Times New Roman" w:hAnsi="Times New Roman" w:cs="Times New Roman"/>
          <w:sz w:val="24"/>
          <w:szCs w:val="24"/>
        </w:rPr>
        <w:t>бюджетної програми</w:t>
      </w:r>
      <w:r w:rsidR="00B73F2F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2024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>01160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Pr="00063A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Організація благоустрою населених пунктів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 5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14:paraId="1EE06E8A" w14:textId="77777777" w:rsidR="00CA32E8" w:rsidRDefault="00CA32E8" w:rsidP="00B8166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BA17157" w14:textId="56A6CF9D" w:rsidR="00CA32E8" w:rsidRDefault="003E65A7" w:rsidP="00CA32E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CA32E8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CA32E8">
        <w:rPr>
          <w:rFonts w:ascii="Times New Roman" w:hAnsi="Times New Roman" w:cs="Times New Roman"/>
          <w:sz w:val="24"/>
          <w:szCs w:val="24"/>
        </w:rPr>
        <w:t>Внести зміни та з</w:t>
      </w:r>
      <w:r w:rsidR="00CA32E8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="00CA32E8" w:rsidRPr="0019293A">
        <w:rPr>
          <w:rFonts w:ascii="Times New Roman" w:eastAsia="Times New Roman" w:hAnsi="Times New Roman" w:cs="Times New Roman"/>
          <w:sz w:val="24"/>
          <w:szCs w:val="24"/>
        </w:rPr>
        <w:t>бюджетної програми</w:t>
      </w:r>
      <w:r w:rsidR="00CA32E8" w:rsidRPr="0019293A">
        <w:rPr>
          <w:rFonts w:ascii="Times New Roman" w:hAnsi="Times New Roman" w:cs="Times New Roman"/>
          <w:sz w:val="24"/>
          <w:szCs w:val="24"/>
        </w:rPr>
        <w:t xml:space="preserve"> Вишгородської міської ради</w:t>
      </w:r>
      <w:r w:rsidR="00CA32E8">
        <w:rPr>
          <w:rFonts w:ascii="Times New Roman" w:eastAsia="Times New Roman" w:hAnsi="Times New Roman" w:cs="Times New Roman"/>
          <w:sz w:val="24"/>
          <w:szCs w:val="24"/>
        </w:rPr>
        <w:t xml:space="preserve"> на 2024</w:t>
      </w:r>
      <w:r w:rsidR="00CA32E8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CA32E8">
        <w:rPr>
          <w:rFonts w:ascii="Times New Roman" w:eastAsia="Times New Roman" w:hAnsi="Times New Roman" w:cs="Times New Roman"/>
          <w:sz w:val="24"/>
          <w:szCs w:val="24"/>
        </w:rPr>
        <w:t>Т</w:t>
      </w:r>
      <w:r w:rsidR="00CA32E8"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="00CA32E8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CA32E8" w:rsidRPr="00063A60">
        <w:rPr>
          <w:rFonts w:ascii="Times New Roman" w:hAnsi="Times New Roman" w:cs="Times New Roman"/>
          <w:b/>
          <w:sz w:val="24"/>
          <w:szCs w:val="24"/>
        </w:rPr>
        <w:t>0117130</w:t>
      </w:r>
      <w:r w:rsidR="00CA32E8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CA32E8">
        <w:rPr>
          <w:rFonts w:ascii="Times New Roman" w:hAnsi="Times New Roman" w:cs="Times New Roman"/>
          <w:sz w:val="24"/>
          <w:szCs w:val="24"/>
        </w:rPr>
        <w:br/>
      </w:r>
      <w:r w:rsidR="00CA32E8" w:rsidRPr="0019293A">
        <w:rPr>
          <w:rFonts w:ascii="Times New Roman" w:hAnsi="Times New Roman" w:cs="Times New Roman"/>
          <w:sz w:val="24"/>
          <w:szCs w:val="24"/>
        </w:rPr>
        <w:t>«</w:t>
      </w:r>
      <w:r w:rsidR="00CA32E8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Здійснення заходів із землеустрою», що додається (</w:t>
      </w:r>
      <w:r w:rsidR="00CA32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Додаток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CA32E8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14:paraId="6B3C04D1" w14:textId="77777777" w:rsidR="00CA32E8" w:rsidRDefault="00CA32E8" w:rsidP="00B8166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D7D3523" w14:textId="72D69F73" w:rsidR="003E65A7" w:rsidRPr="0019293A" w:rsidRDefault="003E65A7" w:rsidP="003E65A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7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B73F2F">
        <w:rPr>
          <w:rFonts w:ascii="Times New Roman" w:hAnsi="Times New Roman" w:cs="Times New Roman"/>
          <w:sz w:val="24"/>
          <w:szCs w:val="24"/>
        </w:rPr>
        <w:t>Внести зміни та з</w:t>
      </w:r>
      <w:r w:rsidR="00B73F2F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="00B73F2F" w:rsidRPr="0019293A">
        <w:rPr>
          <w:rFonts w:ascii="Times New Roman" w:eastAsia="Times New Roman" w:hAnsi="Times New Roman" w:cs="Times New Roman"/>
          <w:sz w:val="24"/>
          <w:szCs w:val="24"/>
        </w:rPr>
        <w:t>бюджетної програми</w:t>
      </w:r>
      <w:r w:rsidR="00B73F2F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2024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>01174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Утримання та розвиток автотранспорту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 7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14:paraId="1E693530" w14:textId="77777777" w:rsidR="00293D73" w:rsidRDefault="00293D73" w:rsidP="00293D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2A3247" w14:textId="2E6F276E" w:rsidR="00664D9E" w:rsidRDefault="003E65A7" w:rsidP="00664D9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64D9E" w:rsidRPr="0019293A">
        <w:rPr>
          <w:rFonts w:ascii="Times New Roman" w:hAnsi="Times New Roman" w:cs="Times New Roman"/>
          <w:sz w:val="24"/>
          <w:szCs w:val="24"/>
        </w:rPr>
        <w:t xml:space="preserve">. Забезпечити оприлюднення та надання паспортів бюджетних програм до Управління державної казначейської служби України відповідно до термінів, встановлених </w:t>
      </w:r>
      <w:r w:rsidR="00664D9E" w:rsidRPr="0019293A">
        <w:rPr>
          <w:rFonts w:ascii="Times New Roman" w:hAnsi="Times New Roman" w:cs="Times New Roman"/>
          <w:color w:val="000000"/>
          <w:sz w:val="24"/>
          <w:szCs w:val="24"/>
        </w:rPr>
        <w:t>наказом Міністерства фінансів України від 26 серпня 2014 року № 836 «Правила складання паспортів бюджетних програм місцевих бюджетів та звітів про їх виконання» (із змінами).</w:t>
      </w:r>
    </w:p>
    <w:p w14:paraId="2206B56F" w14:textId="766B197F" w:rsidR="0007009C" w:rsidRDefault="0007009C" w:rsidP="00664D9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BC6853F" w14:textId="708160E5" w:rsidR="0007009C" w:rsidRDefault="003E65A7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07009C">
        <w:rPr>
          <w:rFonts w:ascii="Times New Roman" w:hAnsi="Times New Roman" w:cs="Times New Roman"/>
          <w:color w:val="000000"/>
          <w:sz w:val="24"/>
          <w:szCs w:val="24"/>
        </w:rPr>
        <w:t>. Контроль щодо виконання цього розпорядження покласти на начальника відділу бухгалтерського обліку, фінансового та господарсько-організаційного забезпечення Ігоря МИРІЄВСЬКОГО.</w:t>
      </w:r>
    </w:p>
    <w:p w14:paraId="62C4210A" w14:textId="77777777" w:rsidR="00E42458" w:rsidRDefault="00E42458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34738C" w14:textId="77777777" w:rsidR="00E42458" w:rsidRDefault="00E42458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417F74" w14:textId="77777777" w:rsidR="00E42458" w:rsidRDefault="00E42458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C34474" w14:textId="77777777" w:rsidR="00E42458" w:rsidRDefault="00E42458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2602A3" w14:textId="77777777" w:rsidR="00E42458" w:rsidRPr="0019293A" w:rsidRDefault="00E42458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EEF85C" w14:textId="681AEC36" w:rsidR="00470528" w:rsidRDefault="00664D9E" w:rsidP="004705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93A">
        <w:rPr>
          <w:rFonts w:ascii="Times New Roman" w:hAnsi="Times New Roman" w:cs="Times New Roman"/>
          <w:b/>
          <w:sz w:val="24"/>
          <w:szCs w:val="24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19293A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лексій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МОМОТ</w:t>
      </w:r>
    </w:p>
    <w:p w14:paraId="6F06B14D" w14:textId="77777777" w:rsidR="00C36E22" w:rsidRDefault="00C36E22" w:rsidP="00470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500343" w14:textId="77777777" w:rsidR="0089312E" w:rsidRDefault="0089312E" w:rsidP="00470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99D006" w14:textId="77777777" w:rsidR="0089312E" w:rsidRDefault="0089312E" w:rsidP="00470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CE2FE1" w14:textId="77777777" w:rsidR="0089312E" w:rsidRDefault="0089312E" w:rsidP="00470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0F78F8" w14:textId="77777777" w:rsidR="0089312E" w:rsidRDefault="0089312E" w:rsidP="00470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A09EB5" w14:textId="77777777" w:rsidR="0089312E" w:rsidRDefault="0089312E" w:rsidP="00470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F563B7" w14:textId="77777777" w:rsidR="0089312E" w:rsidRDefault="0089312E" w:rsidP="00470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FF34C7" w14:textId="77777777" w:rsidR="0089312E" w:rsidRDefault="0089312E" w:rsidP="00470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989335" w14:textId="77777777" w:rsidR="0089312E" w:rsidRDefault="0089312E" w:rsidP="00470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5414B8" w14:textId="77777777" w:rsidR="0089312E" w:rsidRDefault="0089312E" w:rsidP="00470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ABC716" w14:textId="77777777" w:rsidR="0089312E" w:rsidRDefault="0089312E" w:rsidP="00470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017494" w14:textId="77777777" w:rsidR="0089312E" w:rsidRDefault="0089312E" w:rsidP="00470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E22696" w14:textId="77777777" w:rsidR="0089312E" w:rsidRDefault="0089312E" w:rsidP="00470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EF13A5" w14:textId="77777777" w:rsidR="0089312E" w:rsidRDefault="0089312E" w:rsidP="00470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D181E7" w14:textId="77777777" w:rsidR="0089312E" w:rsidRDefault="0089312E" w:rsidP="00470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71300A" w14:textId="77777777" w:rsidR="0089312E" w:rsidRPr="0019293A" w:rsidRDefault="0089312E" w:rsidP="00470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9312E" w:rsidRPr="0019293A" w:rsidSect="0089312E">
      <w:footerReference w:type="default" r:id="rId8"/>
      <w:pgSz w:w="11906" w:h="16838"/>
      <w:pgMar w:top="851" w:right="850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6C3DD4" w14:textId="77777777" w:rsidR="00C22A5B" w:rsidRDefault="00C22A5B" w:rsidP="00BC37C1">
      <w:pPr>
        <w:spacing w:after="0" w:line="240" w:lineRule="auto"/>
      </w:pPr>
      <w:r>
        <w:separator/>
      </w:r>
    </w:p>
  </w:endnote>
  <w:endnote w:type="continuationSeparator" w:id="0">
    <w:p w14:paraId="2DBFDD91" w14:textId="77777777" w:rsidR="00C22A5B" w:rsidRDefault="00C22A5B" w:rsidP="00BC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D6FF85" w14:textId="77777777" w:rsidR="00BC37C1" w:rsidRDefault="00BC37C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C58A1E" w14:textId="77777777" w:rsidR="00C22A5B" w:rsidRDefault="00C22A5B" w:rsidP="00BC37C1">
      <w:pPr>
        <w:spacing w:after="0" w:line="240" w:lineRule="auto"/>
      </w:pPr>
      <w:r>
        <w:separator/>
      </w:r>
    </w:p>
  </w:footnote>
  <w:footnote w:type="continuationSeparator" w:id="0">
    <w:p w14:paraId="2A8DFAE0" w14:textId="77777777" w:rsidR="00C22A5B" w:rsidRDefault="00C22A5B" w:rsidP="00BC37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319"/>
    <w:rsid w:val="00012C84"/>
    <w:rsid w:val="00014107"/>
    <w:rsid w:val="0001570F"/>
    <w:rsid w:val="00063A60"/>
    <w:rsid w:val="0007009C"/>
    <w:rsid w:val="00072493"/>
    <w:rsid w:val="0008153B"/>
    <w:rsid w:val="00092BD7"/>
    <w:rsid w:val="0009378E"/>
    <w:rsid w:val="000B292A"/>
    <w:rsid w:val="000D112F"/>
    <w:rsid w:val="000E1655"/>
    <w:rsid w:val="00153229"/>
    <w:rsid w:val="001543F7"/>
    <w:rsid w:val="0019293A"/>
    <w:rsid w:val="00224D91"/>
    <w:rsid w:val="00254204"/>
    <w:rsid w:val="00276C48"/>
    <w:rsid w:val="00293D73"/>
    <w:rsid w:val="00293E7D"/>
    <w:rsid w:val="002C0FFC"/>
    <w:rsid w:val="002F4469"/>
    <w:rsid w:val="00350B15"/>
    <w:rsid w:val="003510ED"/>
    <w:rsid w:val="00390319"/>
    <w:rsid w:val="003A1ED4"/>
    <w:rsid w:val="003E65A7"/>
    <w:rsid w:val="00427F04"/>
    <w:rsid w:val="00431B7F"/>
    <w:rsid w:val="00470528"/>
    <w:rsid w:val="004863A3"/>
    <w:rsid w:val="004A49EF"/>
    <w:rsid w:val="0050240A"/>
    <w:rsid w:val="005471CD"/>
    <w:rsid w:val="00550F9F"/>
    <w:rsid w:val="00562C8B"/>
    <w:rsid w:val="0057438C"/>
    <w:rsid w:val="005A714B"/>
    <w:rsid w:val="005C3152"/>
    <w:rsid w:val="005D4244"/>
    <w:rsid w:val="00620CF5"/>
    <w:rsid w:val="00623F45"/>
    <w:rsid w:val="00652E08"/>
    <w:rsid w:val="00664D9E"/>
    <w:rsid w:val="00672F48"/>
    <w:rsid w:val="006A2298"/>
    <w:rsid w:val="006D2BFB"/>
    <w:rsid w:val="00716DE2"/>
    <w:rsid w:val="00733244"/>
    <w:rsid w:val="007B2B08"/>
    <w:rsid w:val="007B44E4"/>
    <w:rsid w:val="007C3493"/>
    <w:rsid w:val="007F5C2C"/>
    <w:rsid w:val="0081386E"/>
    <w:rsid w:val="008402D2"/>
    <w:rsid w:val="0084258E"/>
    <w:rsid w:val="0084634F"/>
    <w:rsid w:val="00873611"/>
    <w:rsid w:val="00876E4B"/>
    <w:rsid w:val="0089312E"/>
    <w:rsid w:val="008A6C55"/>
    <w:rsid w:val="008D54AC"/>
    <w:rsid w:val="009018E6"/>
    <w:rsid w:val="00957853"/>
    <w:rsid w:val="00961A50"/>
    <w:rsid w:val="00973036"/>
    <w:rsid w:val="009A2061"/>
    <w:rsid w:val="009A53BE"/>
    <w:rsid w:val="009F0FD9"/>
    <w:rsid w:val="00A00E6C"/>
    <w:rsid w:val="00A0387F"/>
    <w:rsid w:val="00A43D3F"/>
    <w:rsid w:val="00A71E19"/>
    <w:rsid w:val="00A8770A"/>
    <w:rsid w:val="00A87E9B"/>
    <w:rsid w:val="00AB5D30"/>
    <w:rsid w:val="00B31962"/>
    <w:rsid w:val="00B52FA9"/>
    <w:rsid w:val="00B73F2F"/>
    <w:rsid w:val="00B81664"/>
    <w:rsid w:val="00B94C39"/>
    <w:rsid w:val="00B96B48"/>
    <w:rsid w:val="00BC37C1"/>
    <w:rsid w:val="00BE6383"/>
    <w:rsid w:val="00C1732A"/>
    <w:rsid w:val="00C22A5B"/>
    <w:rsid w:val="00C36E22"/>
    <w:rsid w:val="00C40506"/>
    <w:rsid w:val="00C54F21"/>
    <w:rsid w:val="00C77670"/>
    <w:rsid w:val="00CA32E8"/>
    <w:rsid w:val="00CF0A67"/>
    <w:rsid w:val="00D3668B"/>
    <w:rsid w:val="00D64AB6"/>
    <w:rsid w:val="00D75718"/>
    <w:rsid w:val="00D930E8"/>
    <w:rsid w:val="00DF24A5"/>
    <w:rsid w:val="00DF3144"/>
    <w:rsid w:val="00DF51B4"/>
    <w:rsid w:val="00E11216"/>
    <w:rsid w:val="00E42458"/>
    <w:rsid w:val="00E9038D"/>
    <w:rsid w:val="00E9183D"/>
    <w:rsid w:val="00E96556"/>
    <w:rsid w:val="00EB4076"/>
    <w:rsid w:val="00EC3CFE"/>
    <w:rsid w:val="00EE101E"/>
    <w:rsid w:val="00EE59F0"/>
    <w:rsid w:val="00F12B9F"/>
    <w:rsid w:val="00F22A0B"/>
    <w:rsid w:val="00F37E6A"/>
    <w:rsid w:val="00F831AD"/>
    <w:rsid w:val="00F8352F"/>
    <w:rsid w:val="00FB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FB957"/>
  <w15:docId w15:val="{398CEE0B-F339-404F-A266-BC991128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38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D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5C3152"/>
    <w:pPr>
      <w:keepNext/>
      <w:overflowPunct w:val="0"/>
      <w:autoSpaceDE w:val="0"/>
      <w:autoSpaceDN w:val="0"/>
      <w:adjustRightInd w:val="0"/>
      <w:spacing w:after="0" w:line="240" w:lineRule="auto"/>
      <w:ind w:left="142"/>
      <w:jc w:val="center"/>
      <w:textAlignment w:val="baseline"/>
      <w:outlineLvl w:val="5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C3152"/>
    <w:pPr>
      <w:keepNext/>
      <w:pBdr>
        <w:top w:val="single" w:sz="6" w:space="1" w:color="auto"/>
      </w:pBdr>
      <w:overflowPunct w:val="0"/>
      <w:autoSpaceDE w:val="0"/>
      <w:autoSpaceDN w:val="0"/>
      <w:adjustRightInd w:val="0"/>
      <w:spacing w:after="0" w:line="240" w:lineRule="auto"/>
      <w:ind w:firstLine="567"/>
      <w:jc w:val="center"/>
      <w:textAlignment w:val="baseline"/>
      <w:outlineLvl w:val="6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5C3152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C3152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styleId="a3">
    <w:name w:val="Hyperlink"/>
    <w:basedOn w:val="a0"/>
    <w:rsid w:val="005C315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3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315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AB5D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vts11">
    <w:name w:val="rvts11"/>
    <w:basedOn w:val="a0"/>
    <w:rsid w:val="00957853"/>
  </w:style>
  <w:style w:type="character" w:customStyle="1" w:styleId="rvts37">
    <w:name w:val="rvts37"/>
    <w:basedOn w:val="a0"/>
    <w:rsid w:val="00957853"/>
  </w:style>
  <w:style w:type="paragraph" w:customStyle="1" w:styleId="Iauiue">
    <w:name w:val="Iau?iue"/>
    <w:rsid w:val="00F37E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F37E6A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F37E6A"/>
    <w:pPr>
      <w:keepNext/>
      <w:ind w:left="142"/>
      <w:jc w:val="center"/>
    </w:pPr>
    <w:rPr>
      <w:b/>
      <w:spacing w:val="60"/>
      <w:sz w:val="24"/>
    </w:rPr>
  </w:style>
  <w:style w:type="paragraph" w:customStyle="1" w:styleId="ShapkaDocumentu">
    <w:name w:val="Shapka Documentu"/>
    <w:basedOn w:val="a"/>
    <w:rsid w:val="00F37E6A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7F5C2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C37C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C37C1"/>
  </w:style>
  <w:style w:type="paragraph" w:styleId="a9">
    <w:name w:val="footer"/>
    <w:basedOn w:val="a"/>
    <w:link w:val="aa"/>
    <w:uiPriority w:val="99"/>
    <w:unhideWhenUsed/>
    <w:rsid w:val="00BC37C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C37C1"/>
  </w:style>
  <w:style w:type="character" w:styleId="ab">
    <w:name w:val="annotation reference"/>
    <w:basedOn w:val="a0"/>
    <w:uiPriority w:val="99"/>
    <w:semiHidden/>
    <w:unhideWhenUsed/>
    <w:rsid w:val="00BC37C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C37C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C37C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C37C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C37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02D42-D65A-4994-9EFE-684A6D3A5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4425</Words>
  <Characters>2523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2024-07-04T08:56:00Z</cp:lastPrinted>
  <dcterms:created xsi:type="dcterms:W3CDTF">2024-07-04T06:44:00Z</dcterms:created>
  <dcterms:modified xsi:type="dcterms:W3CDTF">2024-07-04T09:50:00Z</dcterms:modified>
</cp:coreProperties>
</file>