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21565" w14:textId="77777777" w:rsidR="00A0387F" w:rsidRDefault="00A0387F" w:rsidP="00A0387F">
      <w:pPr>
        <w:shd w:val="clear" w:color="auto" w:fill="FFFFFF"/>
        <w:tabs>
          <w:tab w:val="left" w:pos="0"/>
          <w:tab w:val="left" w:pos="567"/>
          <w:tab w:val="left" w:pos="851"/>
          <w:tab w:val="left" w:pos="1134"/>
          <w:tab w:val="left" w:pos="2835"/>
        </w:tabs>
        <w:spacing w:after="0"/>
        <w:jc w:val="center"/>
        <w:rPr>
          <w:rFonts w:ascii="Times New Roman" w:hAnsi="Times New Roman" w:cs="Times New Roman"/>
          <w:szCs w:val="26"/>
        </w:rPr>
      </w:pPr>
      <w:r>
        <w:rPr>
          <w:rFonts w:ascii="Times New Roman" w:hAnsi="Times New Roman" w:cs="Times New Roman"/>
          <w:szCs w:val="26"/>
        </w:rPr>
        <w:t xml:space="preserve">                                                                                                                         </w:t>
      </w:r>
    </w:p>
    <w:p w14:paraId="1B9B828F" w14:textId="77777777" w:rsidR="00A0387F" w:rsidRDefault="00A0387F" w:rsidP="00A0387F">
      <w:pPr>
        <w:pStyle w:val="Iauiue"/>
        <w:ind w:left="142"/>
        <w:jc w:val="center"/>
        <w:rPr>
          <w:lang w:val="uk-UA"/>
        </w:rPr>
      </w:pPr>
      <w:r w:rsidRPr="00E42EB8">
        <w:rPr>
          <w:noProof/>
          <w:lang w:val="uk-UA" w:eastAsia="uk-UA"/>
        </w:rPr>
        <w:drawing>
          <wp:inline distT="0" distB="0" distL="0" distR="0" wp14:anchorId="2145E552" wp14:editId="117B4FB0">
            <wp:extent cx="874395" cy="803910"/>
            <wp:effectExtent l="19050" t="0" r="1905" b="0"/>
            <wp:docPr id="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4"/>
                    <a:srcRect/>
                    <a:stretch>
                      <a:fillRect/>
                    </a:stretch>
                  </pic:blipFill>
                  <pic:spPr bwMode="auto">
                    <a:xfrm>
                      <a:off x="0" y="0"/>
                      <a:ext cx="874395" cy="803910"/>
                    </a:xfrm>
                    <a:prstGeom prst="rect">
                      <a:avLst/>
                    </a:prstGeom>
                    <a:noFill/>
                    <a:ln w="9525">
                      <a:noFill/>
                      <a:miter lim="800000"/>
                      <a:headEnd/>
                      <a:tailEnd/>
                    </a:ln>
                  </pic:spPr>
                </pic:pic>
              </a:graphicData>
            </a:graphic>
          </wp:inline>
        </w:drawing>
      </w:r>
    </w:p>
    <w:p w14:paraId="37EC6AA3" w14:textId="77777777" w:rsidR="00A0387F" w:rsidRDefault="00A0387F" w:rsidP="00A0387F">
      <w:pPr>
        <w:pStyle w:val="caaieiaie3"/>
        <w:spacing w:before="0" w:after="0"/>
        <w:ind w:left="142"/>
        <w:jc w:val="center"/>
        <w:rPr>
          <w:i w:val="0"/>
          <w:sz w:val="28"/>
          <w:szCs w:val="28"/>
        </w:rPr>
      </w:pPr>
      <w:r w:rsidRPr="008F4FA5">
        <w:rPr>
          <w:i w:val="0"/>
          <w:sz w:val="28"/>
          <w:szCs w:val="28"/>
        </w:rPr>
        <w:t>В</w:t>
      </w:r>
      <w:r>
        <w:rPr>
          <w:i w:val="0"/>
          <w:sz w:val="28"/>
          <w:szCs w:val="28"/>
        </w:rPr>
        <w:t xml:space="preserve">ИШГОРОДСЬКА МІСЬКА РАДА </w:t>
      </w:r>
    </w:p>
    <w:p w14:paraId="03C3BC05" w14:textId="77777777" w:rsidR="00A0387F" w:rsidRPr="00154E13" w:rsidRDefault="00A0387F" w:rsidP="00A0387F">
      <w:pPr>
        <w:pStyle w:val="Iauiue"/>
        <w:jc w:val="center"/>
      </w:pPr>
    </w:p>
    <w:p w14:paraId="0710C644" w14:textId="77777777" w:rsidR="00A0387F" w:rsidRPr="00B32513" w:rsidRDefault="00A0387F" w:rsidP="00A0387F">
      <w:pPr>
        <w:pStyle w:val="Iauiue"/>
        <w:pBdr>
          <w:top w:val="single" w:sz="12" w:space="1" w:color="auto"/>
        </w:pBdr>
        <w:ind w:firstLine="1701"/>
        <w:jc w:val="center"/>
        <w:rPr>
          <w:spacing w:val="92"/>
          <w:sz w:val="2"/>
          <w:szCs w:val="2"/>
          <w:lang w:val="uk-UA"/>
        </w:rPr>
      </w:pPr>
    </w:p>
    <w:p w14:paraId="2992C5E4" w14:textId="77777777" w:rsidR="00A0387F" w:rsidRPr="006E0AF4" w:rsidRDefault="00A0387F" w:rsidP="00A0387F">
      <w:pPr>
        <w:pStyle w:val="Iauiue"/>
      </w:pPr>
    </w:p>
    <w:p w14:paraId="7EBE9597" w14:textId="77777777" w:rsidR="00A0387F" w:rsidRPr="001543F7" w:rsidRDefault="00A0387F" w:rsidP="00A0387F">
      <w:pPr>
        <w:pStyle w:val="Iauiue"/>
        <w:rPr>
          <w:lang w:val="uk-UA"/>
        </w:rPr>
      </w:pPr>
    </w:p>
    <w:p w14:paraId="3A7A1ABD" w14:textId="0080708D" w:rsidR="00F37E6A" w:rsidRPr="00F831AD" w:rsidRDefault="00A0387F" w:rsidP="00F831AD">
      <w:pPr>
        <w:pStyle w:val="Iauiue"/>
        <w:jc w:val="center"/>
        <w:rPr>
          <w:sz w:val="24"/>
          <w:szCs w:val="24"/>
          <w:lang w:val="uk-UA"/>
        </w:rPr>
      </w:pPr>
      <w:r>
        <w:rPr>
          <w:b/>
          <w:bCs/>
          <w:sz w:val="24"/>
          <w:szCs w:val="24"/>
          <w:lang w:val="uk-UA"/>
        </w:rPr>
        <w:t xml:space="preserve">Р О З П О Р Я Д Ж Е Н </w:t>
      </w:r>
      <w:proofErr w:type="spellStart"/>
      <w:r>
        <w:rPr>
          <w:b/>
          <w:bCs/>
          <w:sz w:val="24"/>
          <w:szCs w:val="24"/>
          <w:lang w:val="uk-UA"/>
        </w:rPr>
        <w:t>Н</w:t>
      </w:r>
      <w:proofErr w:type="spellEnd"/>
      <w:r>
        <w:rPr>
          <w:b/>
          <w:bCs/>
          <w:sz w:val="24"/>
          <w:szCs w:val="24"/>
          <w:lang w:val="uk-UA"/>
        </w:rPr>
        <w:t xml:space="preserve"> Я</w:t>
      </w:r>
    </w:p>
    <w:p w14:paraId="79609B20" w14:textId="77777777" w:rsidR="00F37E6A" w:rsidRPr="00E42EB8" w:rsidRDefault="00F37E6A" w:rsidP="00F37E6A">
      <w:pPr>
        <w:rPr>
          <w:sz w:val="16"/>
          <w:szCs w:val="16"/>
        </w:rPr>
      </w:pPr>
    </w:p>
    <w:p w14:paraId="14ED54F7" w14:textId="62D1A5FA" w:rsidR="00F37E6A" w:rsidRPr="00463103" w:rsidRDefault="0008153B" w:rsidP="004863A3">
      <w:pPr>
        <w:rPr>
          <w:rFonts w:ascii="Times New Roman CYR" w:hAnsi="Times New Roman CYR"/>
          <w:sz w:val="24"/>
          <w:szCs w:val="24"/>
          <w:u w:val="single"/>
          <w:lang w:val="ru-RU"/>
        </w:rPr>
      </w:pPr>
      <w:r w:rsidRPr="0008153B">
        <w:rPr>
          <w:rFonts w:ascii="Times New Roman CYR" w:hAnsi="Times New Roman CYR"/>
          <w:sz w:val="24"/>
          <w:szCs w:val="24"/>
          <w:u w:val="single"/>
        </w:rPr>
        <w:t>«</w:t>
      </w:r>
      <w:r w:rsidR="00F30A3A">
        <w:rPr>
          <w:rFonts w:ascii="Times New Roman CYR" w:hAnsi="Times New Roman CYR"/>
          <w:sz w:val="24"/>
          <w:szCs w:val="24"/>
          <w:u w:val="single"/>
          <w:lang w:val="ru-RU"/>
        </w:rPr>
        <w:t>1</w:t>
      </w:r>
      <w:r w:rsidR="004F19C4">
        <w:rPr>
          <w:rFonts w:ascii="Times New Roman CYR" w:hAnsi="Times New Roman CYR"/>
          <w:sz w:val="24"/>
          <w:szCs w:val="24"/>
          <w:u w:val="single"/>
          <w:lang w:val="ru-RU"/>
        </w:rPr>
        <w:t>4</w:t>
      </w:r>
      <w:r w:rsidRPr="0008153B">
        <w:rPr>
          <w:rFonts w:ascii="Times New Roman CYR" w:hAnsi="Times New Roman CYR"/>
          <w:sz w:val="24"/>
          <w:szCs w:val="24"/>
          <w:u w:val="single"/>
        </w:rPr>
        <w:t>»</w:t>
      </w:r>
      <w:r w:rsidR="00F37E6A" w:rsidRPr="0008153B">
        <w:rPr>
          <w:rFonts w:ascii="Times New Roman CYR" w:hAnsi="Times New Roman CYR"/>
          <w:sz w:val="24"/>
          <w:szCs w:val="24"/>
          <w:u w:val="single"/>
        </w:rPr>
        <w:t xml:space="preserve"> </w:t>
      </w:r>
      <w:proofErr w:type="spellStart"/>
      <w:r w:rsidR="00D3668B">
        <w:rPr>
          <w:rFonts w:ascii="Times New Roman CYR" w:hAnsi="Times New Roman CYR"/>
          <w:sz w:val="24"/>
          <w:szCs w:val="24"/>
          <w:u w:val="single"/>
          <w:lang w:val="ru-RU"/>
        </w:rPr>
        <w:t>січня</w:t>
      </w:r>
      <w:proofErr w:type="spellEnd"/>
      <w:r w:rsidR="00B94C39" w:rsidRPr="00F831AD">
        <w:rPr>
          <w:rFonts w:ascii="Times New Roman CYR" w:hAnsi="Times New Roman CYR"/>
          <w:sz w:val="24"/>
          <w:szCs w:val="24"/>
          <w:u w:val="single"/>
          <w:lang w:val="ru-RU"/>
        </w:rPr>
        <w:t xml:space="preserve"> </w:t>
      </w:r>
      <w:r w:rsidR="00014107" w:rsidRPr="00B94C39">
        <w:rPr>
          <w:rFonts w:ascii="Times New Roman CYR" w:hAnsi="Times New Roman CYR"/>
          <w:sz w:val="24"/>
          <w:szCs w:val="24"/>
          <w:u w:val="single"/>
        </w:rPr>
        <w:t>202</w:t>
      </w:r>
      <w:r w:rsidR="00F30A3A">
        <w:rPr>
          <w:rFonts w:ascii="Times New Roman CYR" w:hAnsi="Times New Roman CYR"/>
          <w:sz w:val="24"/>
          <w:szCs w:val="24"/>
          <w:u w:val="single"/>
        </w:rPr>
        <w:t>5</w:t>
      </w:r>
      <w:r w:rsidR="004863A3" w:rsidRPr="00B94C39">
        <w:rPr>
          <w:rFonts w:ascii="Times New Roman CYR" w:hAnsi="Times New Roman CYR"/>
          <w:sz w:val="24"/>
          <w:szCs w:val="24"/>
          <w:u w:val="single"/>
        </w:rPr>
        <w:t xml:space="preserve"> року</w:t>
      </w:r>
      <w:r w:rsidR="004863A3" w:rsidRPr="004863A3">
        <w:rPr>
          <w:rFonts w:ascii="Times New Roman CYR" w:hAnsi="Times New Roman CYR"/>
          <w:sz w:val="24"/>
          <w:szCs w:val="24"/>
        </w:rPr>
        <w:tab/>
      </w:r>
      <w:r w:rsidR="004863A3" w:rsidRPr="004863A3">
        <w:rPr>
          <w:rFonts w:ascii="Times New Roman CYR" w:hAnsi="Times New Roman CYR"/>
          <w:sz w:val="24"/>
          <w:szCs w:val="24"/>
        </w:rPr>
        <w:tab/>
        <w:t xml:space="preserve"> </w:t>
      </w:r>
      <w:r w:rsidR="00652E08">
        <w:rPr>
          <w:rFonts w:ascii="Times New Roman CYR" w:hAnsi="Times New Roman CYR"/>
          <w:sz w:val="24"/>
          <w:szCs w:val="24"/>
        </w:rPr>
        <w:t xml:space="preserve">         </w:t>
      </w:r>
      <w:r w:rsidR="004863A3" w:rsidRPr="004863A3">
        <w:rPr>
          <w:rFonts w:ascii="Times New Roman CYR" w:hAnsi="Times New Roman CYR"/>
          <w:sz w:val="24"/>
          <w:szCs w:val="24"/>
        </w:rPr>
        <w:t xml:space="preserve"> </w:t>
      </w:r>
      <w:r w:rsidR="00652E08">
        <w:rPr>
          <w:rFonts w:ascii="Times New Roman CYR" w:hAnsi="Times New Roman CYR"/>
          <w:sz w:val="24"/>
          <w:szCs w:val="24"/>
        </w:rPr>
        <w:t xml:space="preserve">м. Вишгород    </w:t>
      </w:r>
      <w:r w:rsidR="004863A3" w:rsidRPr="004863A3">
        <w:rPr>
          <w:rFonts w:ascii="Times New Roman CYR" w:hAnsi="Times New Roman CYR"/>
          <w:sz w:val="24"/>
          <w:szCs w:val="24"/>
        </w:rPr>
        <w:t xml:space="preserve">              </w:t>
      </w:r>
      <w:r w:rsidR="004863A3">
        <w:rPr>
          <w:rFonts w:ascii="Times New Roman CYR" w:hAnsi="Times New Roman CYR"/>
          <w:sz w:val="24"/>
          <w:szCs w:val="24"/>
        </w:rPr>
        <w:t xml:space="preserve">                </w:t>
      </w:r>
      <w:r w:rsidR="00664D9E">
        <w:rPr>
          <w:rFonts w:ascii="Times New Roman CYR" w:hAnsi="Times New Roman CYR"/>
          <w:sz w:val="24"/>
          <w:szCs w:val="24"/>
        </w:rPr>
        <w:t xml:space="preserve">     </w:t>
      </w:r>
      <w:r>
        <w:rPr>
          <w:rFonts w:ascii="Times New Roman CYR" w:hAnsi="Times New Roman CYR"/>
          <w:sz w:val="24"/>
          <w:szCs w:val="24"/>
        </w:rPr>
        <w:t xml:space="preserve">                     № </w:t>
      </w:r>
      <w:r w:rsidR="00463103" w:rsidRPr="00463103">
        <w:rPr>
          <w:rFonts w:ascii="Times New Roman CYR" w:hAnsi="Times New Roman CYR"/>
          <w:sz w:val="24"/>
          <w:szCs w:val="24"/>
          <w:u w:val="single"/>
          <w:lang w:val="ru-RU"/>
        </w:rPr>
        <w:t>4</w:t>
      </w:r>
    </w:p>
    <w:p w14:paraId="1C8754F7" w14:textId="77777777" w:rsidR="00F831AD" w:rsidRPr="004F19C4" w:rsidRDefault="00F831AD" w:rsidP="004863A3">
      <w:pPr>
        <w:rPr>
          <w:rFonts w:ascii="Times New Roman CYR" w:hAnsi="Times New Roman CYR"/>
          <w:sz w:val="24"/>
          <w:szCs w:val="24"/>
          <w:u w:val="single"/>
        </w:rPr>
      </w:pPr>
    </w:p>
    <w:p w14:paraId="2DBD28A5" w14:textId="3CCA2A7E" w:rsidR="00390319" w:rsidRPr="0019293A" w:rsidRDefault="00390319" w:rsidP="00390319">
      <w:pPr>
        <w:spacing w:after="0"/>
        <w:jc w:val="both"/>
        <w:rPr>
          <w:rFonts w:ascii="Times New Roman" w:hAnsi="Times New Roman" w:cs="Times New Roman"/>
          <w:b/>
          <w:sz w:val="24"/>
          <w:szCs w:val="24"/>
        </w:rPr>
      </w:pPr>
      <w:r w:rsidRPr="0019293A">
        <w:rPr>
          <w:rFonts w:ascii="Times New Roman" w:hAnsi="Times New Roman" w:cs="Times New Roman"/>
          <w:b/>
          <w:sz w:val="24"/>
          <w:szCs w:val="24"/>
        </w:rPr>
        <w:t xml:space="preserve">Про </w:t>
      </w:r>
      <w:r w:rsidR="0084258E">
        <w:rPr>
          <w:rFonts w:ascii="Times New Roman" w:hAnsi="Times New Roman" w:cs="Times New Roman"/>
          <w:b/>
          <w:sz w:val="24"/>
          <w:szCs w:val="24"/>
        </w:rPr>
        <w:t>з</w:t>
      </w:r>
      <w:r w:rsidRPr="0019293A">
        <w:rPr>
          <w:rFonts w:ascii="Times New Roman" w:hAnsi="Times New Roman" w:cs="Times New Roman"/>
          <w:b/>
          <w:sz w:val="24"/>
          <w:szCs w:val="24"/>
        </w:rPr>
        <w:t xml:space="preserve">атвердження паспортів </w:t>
      </w:r>
    </w:p>
    <w:p w14:paraId="4CCCFC3C" w14:textId="4EE392A3" w:rsidR="00390319" w:rsidRPr="0019293A" w:rsidRDefault="00014107" w:rsidP="00390319">
      <w:pPr>
        <w:spacing w:after="0"/>
        <w:jc w:val="both"/>
        <w:rPr>
          <w:rFonts w:ascii="Times New Roman" w:hAnsi="Times New Roman" w:cs="Times New Roman"/>
          <w:b/>
          <w:sz w:val="24"/>
          <w:szCs w:val="24"/>
        </w:rPr>
      </w:pPr>
      <w:r>
        <w:rPr>
          <w:rFonts w:ascii="Times New Roman" w:hAnsi="Times New Roman" w:cs="Times New Roman"/>
          <w:b/>
          <w:sz w:val="24"/>
          <w:szCs w:val="24"/>
        </w:rPr>
        <w:t>бюджетних програм на 202</w:t>
      </w:r>
      <w:r w:rsidR="00F30A3A">
        <w:rPr>
          <w:rFonts w:ascii="Times New Roman" w:hAnsi="Times New Roman" w:cs="Times New Roman"/>
          <w:b/>
          <w:sz w:val="24"/>
          <w:szCs w:val="24"/>
        </w:rPr>
        <w:t>5</w:t>
      </w:r>
      <w:r w:rsidR="00390319" w:rsidRPr="0019293A">
        <w:rPr>
          <w:rFonts w:ascii="Times New Roman" w:hAnsi="Times New Roman" w:cs="Times New Roman"/>
          <w:b/>
          <w:sz w:val="24"/>
          <w:szCs w:val="24"/>
        </w:rPr>
        <w:t xml:space="preserve"> рік</w:t>
      </w:r>
    </w:p>
    <w:p w14:paraId="6EF56FC6" w14:textId="77777777" w:rsidR="00390319" w:rsidRPr="0019293A" w:rsidRDefault="00390319" w:rsidP="00390319">
      <w:pPr>
        <w:spacing w:after="0"/>
        <w:jc w:val="both"/>
        <w:rPr>
          <w:rFonts w:ascii="Times New Roman" w:hAnsi="Times New Roman" w:cs="Times New Roman"/>
          <w:b/>
          <w:sz w:val="24"/>
          <w:szCs w:val="24"/>
        </w:rPr>
      </w:pPr>
    </w:p>
    <w:p w14:paraId="58CDE0EF" w14:textId="21987A74" w:rsidR="00550F9F" w:rsidRPr="00EB4076" w:rsidRDefault="00550F9F" w:rsidP="00EB4076">
      <w:pPr>
        <w:spacing w:after="0"/>
        <w:ind w:firstLine="708"/>
        <w:jc w:val="both"/>
        <w:rPr>
          <w:rFonts w:ascii="Times New Roman" w:hAnsi="Times New Roman" w:cs="Times New Roman"/>
          <w:sz w:val="24"/>
          <w:szCs w:val="24"/>
        </w:rPr>
      </w:pPr>
      <w:r w:rsidRPr="0019293A">
        <w:rPr>
          <w:rFonts w:ascii="Times New Roman" w:hAnsi="Times New Roman" w:cs="Times New Roman"/>
          <w:color w:val="000000"/>
          <w:sz w:val="24"/>
          <w:szCs w:val="24"/>
        </w:rPr>
        <w:t xml:space="preserve">На виконання ст. 20 Бюджетного кодексу України, </w:t>
      </w:r>
      <w:r w:rsidRPr="0019293A">
        <w:rPr>
          <w:rFonts w:ascii="Times New Roman" w:hAnsi="Times New Roman" w:cs="Times New Roman"/>
          <w:sz w:val="24"/>
          <w:szCs w:val="24"/>
        </w:rPr>
        <w:t>Закону України «Про</w:t>
      </w:r>
      <w:r w:rsidR="00014107">
        <w:rPr>
          <w:rFonts w:ascii="Times New Roman" w:hAnsi="Times New Roman" w:cs="Times New Roman"/>
          <w:sz w:val="24"/>
          <w:szCs w:val="24"/>
        </w:rPr>
        <w:t xml:space="preserve"> Державний бюджет України на 202</w:t>
      </w:r>
      <w:r w:rsidR="00F30A3A">
        <w:rPr>
          <w:rFonts w:ascii="Times New Roman" w:hAnsi="Times New Roman" w:cs="Times New Roman"/>
          <w:sz w:val="24"/>
          <w:szCs w:val="24"/>
        </w:rPr>
        <w:t>5</w:t>
      </w:r>
      <w:r w:rsidRPr="0019293A">
        <w:rPr>
          <w:rFonts w:ascii="Times New Roman" w:hAnsi="Times New Roman" w:cs="Times New Roman"/>
          <w:sz w:val="24"/>
          <w:szCs w:val="24"/>
        </w:rPr>
        <w:t xml:space="preserve"> рік»</w:t>
      </w:r>
      <w:r w:rsidRPr="0019293A">
        <w:rPr>
          <w:rFonts w:ascii="Times New Roman" w:hAnsi="Times New Roman" w:cs="Times New Roman"/>
          <w:color w:val="000000"/>
          <w:sz w:val="24"/>
          <w:szCs w:val="24"/>
        </w:rPr>
        <w:t>, у відповідності до наказу Міністерства фінансів України від 26 серпня 2014 року № 836 «Правила складання паспортів бюджетних програм місцевих бюджетів та звітів про їх виконання» (із змінами)</w:t>
      </w:r>
      <w:r w:rsidR="00014107">
        <w:rPr>
          <w:rFonts w:ascii="Times New Roman" w:hAnsi="Times New Roman" w:cs="Times New Roman"/>
          <w:color w:val="000000"/>
          <w:sz w:val="24"/>
          <w:szCs w:val="24"/>
        </w:rPr>
        <w:t>,</w:t>
      </w:r>
      <w:r w:rsidRPr="0019293A">
        <w:rPr>
          <w:rFonts w:ascii="Times New Roman" w:hAnsi="Times New Roman" w:cs="Times New Roman"/>
          <w:color w:val="000000"/>
          <w:sz w:val="24"/>
          <w:szCs w:val="24"/>
        </w:rPr>
        <w:t xml:space="preserve"> </w:t>
      </w:r>
      <w:r w:rsidR="00014107" w:rsidRPr="00063A60">
        <w:rPr>
          <w:rFonts w:ascii="Times New Roman" w:hAnsi="Times New Roman" w:cs="Times New Roman"/>
          <w:sz w:val="24"/>
          <w:szCs w:val="24"/>
        </w:rPr>
        <w:t xml:space="preserve">Наказу Міністерства фінансів України від 02.08.2010 р. № 805 «Про затвердження </w:t>
      </w:r>
      <w:r w:rsidR="00063A60" w:rsidRPr="00063A60">
        <w:rPr>
          <w:rFonts w:ascii="Times New Roman" w:hAnsi="Times New Roman" w:cs="Times New Roman"/>
          <w:sz w:val="24"/>
          <w:szCs w:val="24"/>
        </w:rPr>
        <w:t>о</w:t>
      </w:r>
      <w:r w:rsidR="00014107" w:rsidRPr="00063A60">
        <w:rPr>
          <w:rFonts w:ascii="Times New Roman" w:hAnsi="Times New Roman" w:cs="Times New Roman"/>
          <w:sz w:val="24"/>
          <w:szCs w:val="24"/>
        </w:rPr>
        <w:t>сновних підходів до впровадження програмно-цільового методу складання та виконання місцевих бюджетів», Наказу Міністерства фінансів України від 20.09.2017 року № 793 «Про затвердження складових програмної класифікації видатків та кредитування місцевих бюджетів»</w:t>
      </w:r>
      <w:r w:rsidR="00F831AD">
        <w:rPr>
          <w:rFonts w:ascii="Times New Roman" w:hAnsi="Times New Roman" w:cs="Times New Roman"/>
          <w:sz w:val="24"/>
          <w:szCs w:val="24"/>
        </w:rPr>
        <w:t>;</w:t>
      </w:r>
      <w:r w:rsidR="00F831AD" w:rsidRPr="00F831AD">
        <w:rPr>
          <w:rFonts w:ascii="Times New Roman" w:hAnsi="Times New Roman" w:cs="Times New Roman"/>
          <w:sz w:val="24"/>
          <w:szCs w:val="24"/>
        </w:rPr>
        <w:t xml:space="preserve"> Рішення сесії Вишгородської міської ради від </w:t>
      </w:r>
      <w:r w:rsidR="00F30A3A">
        <w:rPr>
          <w:rFonts w:ascii="Times New Roman" w:hAnsi="Times New Roman" w:cs="Times New Roman"/>
          <w:sz w:val="24"/>
          <w:szCs w:val="24"/>
        </w:rPr>
        <w:t>23.12.2022 №28/2</w:t>
      </w:r>
      <w:r w:rsidR="00F831AD" w:rsidRPr="00F831AD">
        <w:rPr>
          <w:rFonts w:ascii="Times New Roman" w:hAnsi="Times New Roman" w:cs="Times New Roman"/>
          <w:sz w:val="24"/>
          <w:szCs w:val="24"/>
        </w:rPr>
        <w:t xml:space="preserve"> "Про затвердження Програми </w:t>
      </w:r>
      <w:r w:rsidR="00F30A3A">
        <w:rPr>
          <w:rFonts w:ascii="Times New Roman" w:hAnsi="Times New Roman" w:cs="Times New Roman"/>
          <w:sz w:val="24"/>
          <w:szCs w:val="24"/>
        </w:rPr>
        <w:t>розвитку та фінансової підтримки Вишгород</w:t>
      </w:r>
      <w:r w:rsidR="00E67647">
        <w:rPr>
          <w:rFonts w:ascii="Times New Roman" w:hAnsi="Times New Roman" w:cs="Times New Roman"/>
          <w:sz w:val="24"/>
          <w:szCs w:val="24"/>
        </w:rPr>
        <w:t>ського міського комунального підприємства «Водоканал» на 2023-2025 роки</w:t>
      </w:r>
      <w:r w:rsidR="00F831AD" w:rsidRPr="00F831AD">
        <w:rPr>
          <w:rFonts w:ascii="Times New Roman" w:hAnsi="Times New Roman" w:cs="Times New Roman"/>
          <w:sz w:val="24"/>
          <w:szCs w:val="24"/>
        </w:rPr>
        <w:t>"</w:t>
      </w:r>
      <w:r w:rsidR="00F831AD">
        <w:rPr>
          <w:rFonts w:ascii="Times New Roman" w:hAnsi="Times New Roman" w:cs="Times New Roman"/>
          <w:sz w:val="24"/>
          <w:szCs w:val="24"/>
        </w:rPr>
        <w:t xml:space="preserve">; </w:t>
      </w:r>
      <w:r w:rsidR="00F831AD" w:rsidRPr="00F831AD">
        <w:rPr>
          <w:rFonts w:ascii="Times New Roman" w:hAnsi="Times New Roman" w:cs="Times New Roman"/>
          <w:sz w:val="24"/>
          <w:szCs w:val="24"/>
        </w:rPr>
        <w:t xml:space="preserve"> </w:t>
      </w:r>
      <w:r w:rsidR="00F831AD" w:rsidRPr="00E67647">
        <w:rPr>
          <w:rFonts w:ascii="Times New Roman" w:hAnsi="Times New Roman" w:cs="Times New Roman"/>
          <w:sz w:val="24"/>
          <w:szCs w:val="24"/>
        </w:rPr>
        <w:t xml:space="preserve">Рішення сесії Вишгородської міської ради від 03.11.2022 №25/10 (з наступними змінами); </w:t>
      </w:r>
      <w:r w:rsidR="00B96B48" w:rsidRPr="00E67647">
        <w:rPr>
          <w:rFonts w:ascii="Times New Roman" w:hAnsi="Times New Roman" w:cs="Times New Roman"/>
          <w:sz w:val="24"/>
          <w:szCs w:val="24"/>
        </w:rPr>
        <w:t xml:space="preserve">Рішення міської ради від 21.12.2023 №39/1 </w:t>
      </w:r>
      <w:r w:rsidR="004F19C4">
        <w:rPr>
          <w:rFonts w:ascii="Times New Roman" w:hAnsi="Times New Roman" w:cs="Times New Roman"/>
          <w:sz w:val="24"/>
          <w:szCs w:val="24"/>
        </w:rPr>
        <w:t>«</w:t>
      </w:r>
      <w:r w:rsidR="00B96B48" w:rsidRPr="00E67647">
        <w:rPr>
          <w:rFonts w:ascii="Times New Roman" w:hAnsi="Times New Roman" w:cs="Times New Roman"/>
          <w:sz w:val="24"/>
          <w:szCs w:val="24"/>
        </w:rPr>
        <w:t>Про внесення змін до</w:t>
      </w:r>
      <w:r w:rsidR="004F19C4">
        <w:rPr>
          <w:rFonts w:ascii="Times New Roman" w:hAnsi="Times New Roman" w:cs="Times New Roman"/>
          <w:sz w:val="24"/>
          <w:szCs w:val="24"/>
        </w:rPr>
        <w:t xml:space="preserve"> р</w:t>
      </w:r>
      <w:r w:rsidR="00B96B48" w:rsidRPr="00E67647">
        <w:rPr>
          <w:rFonts w:ascii="Times New Roman" w:hAnsi="Times New Roman" w:cs="Times New Roman"/>
          <w:sz w:val="24"/>
          <w:szCs w:val="24"/>
        </w:rPr>
        <w:t>ішення Вишгородської міської ради від 16.12.2021 №15/13 "Про затвердження міських Програм"</w:t>
      </w:r>
      <w:r w:rsidR="004F19C4">
        <w:rPr>
          <w:rFonts w:ascii="Times New Roman" w:hAnsi="Times New Roman" w:cs="Times New Roman"/>
          <w:sz w:val="24"/>
          <w:szCs w:val="24"/>
        </w:rPr>
        <w:t xml:space="preserve"> (з наступними змінами)</w:t>
      </w:r>
      <w:r w:rsidR="00B96B48" w:rsidRPr="00E67647">
        <w:rPr>
          <w:rFonts w:ascii="Times New Roman" w:hAnsi="Times New Roman" w:cs="Times New Roman"/>
          <w:sz w:val="24"/>
          <w:szCs w:val="24"/>
        </w:rPr>
        <w:t>;</w:t>
      </w:r>
      <w:r w:rsidR="00014107" w:rsidRPr="00063A60">
        <w:rPr>
          <w:rFonts w:ascii="Times New Roman" w:hAnsi="Times New Roman" w:cs="Times New Roman"/>
          <w:sz w:val="24"/>
          <w:szCs w:val="24"/>
        </w:rPr>
        <w:t xml:space="preserve"> </w:t>
      </w:r>
      <w:r w:rsidR="004F19C4">
        <w:rPr>
          <w:rFonts w:ascii="Times New Roman" w:hAnsi="Times New Roman" w:cs="Times New Roman"/>
          <w:sz w:val="24"/>
          <w:szCs w:val="24"/>
        </w:rPr>
        <w:t xml:space="preserve">Рішення міської ради від 26.09.2024 №47/6 «Про затвердження Програми інформатизації Вишгородської міської територіальної громади на 2024-2026 роки» (з наступними змінами); </w:t>
      </w:r>
      <w:r w:rsidR="00014107" w:rsidRPr="00063A60">
        <w:rPr>
          <w:rFonts w:ascii="Times New Roman" w:hAnsi="Times New Roman" w:cs="Times New Roman"/>
          <w:sz w:val="24"/>
          <w:szCs w:val="24"/>
        </w:rPr>
        <w:t xml:space="preserve">Рішення сесії Вишгородської міської ради від </w:t>
      </w:r>
      <w:r w:rsidR="00E67647">
        <w:rPr>
          <w:rFonts w:ascii="Times New Roman" w:hAnsi="Times New Roman" w:cs="Times New Roman"/>
          <w:sz w:val="24"/>
          <w:szCs w:val="24"/>
        </w:rPr>
        <w:t>19.12.2024</w:t>
      </w:r>
      <w:r w:rsidR="00014107" w:rsidRPr="00063A60">
        <w:rPr>
          <w:rFonts w:ascii="Times New Roman" w:hAnsi="Times New Roman" w:cs="Times New Roman"/>
          <w:sz w:val="24"/>
          <w:szCs w:val="24"/>
        </w:rPr>
        <w:t xml:space="preserve"> р. № </w:t>
      </w:r>
      <w:r w:rsidR="00E67647">
        <w:rPr>
          <w:rFonts w:ascii="Times New Roman" w:hAnsi="Times New Roman" w:cs="Times New Roman"/>
          <w:sz w:val="24"/>
          <w:szCs w:val="24"/>
        </w:rPr>
        <w:t>51/9</w:t>
      </w:r>
      <w:r w:rsidR="00014107" w:rsidRPr="00063A60">
        <w:rPr>
          <w:rFonts w:ascii="Times New Roman" w:hAnsi="Times New Roman" w:cs="Times New Roman"/>
          <w:sz w:val="24"/>
          <w:szCs w:val="24"/>
        </w:rPr>
        <w:t xml:space="preserve"> «</w:t>
      </w:r>
      <w:r w:rsidR="00D3668B">
        <w:rPr>
          <w:rFonts w:ascii="Times New Roman" w:hAnsi="Times New Roman" w:cs="Times New Roman"/>
          <w:sz w:val="24"/>
          <w:szCs w:val="24"/>
        </w:rPr>
        <w:t>Про затвердження міських програм</w:t>
      </w:r>
      <w:r w:rsidR="00014107" w:rsidRPr="00063A60">
        <w:rPr>
          <w:rFonts w:ascii="Times New Roman" w:hAnsi="Times New Roman" w:cs="Times New Roman"/>
          <w:sz w:val="24"/>
          <w:szCs w:val="24"/>
        </w:rPr>
        <w:t xml:space="preserve">», Рішення сесії Вишгородської міської ради від </w:t>
      </w:r>
      <w:r w:rsidR="00E67647">
        <w:rPr>
          <w:rFonts w:ascii="Times New Roman" w:hAnsi="Times New Roman" w:cs="Times New Roman"/>
          <w:sz w:val="24"/>
          <w:szCs w:val="24"/>
        </w:rPr>
        <w:t>19.12.2024</w:t>
      </w:r>
      <w:r w:rsidR="00D3668B">
        <w:rPr>
          <w:rFonts w:ascii="Times New Roman" w:hAnsi="Times New Roman" w:cs="Times New Roman"/>
          <w:sz w:val="24"/>
          <w:szCs w:val="24"/>
        </w:rPr>
        <w:t xml:space="preserve"> р. №</w:t>
      </w:r>
      <w:r w:rsidR="00E67647">
        <w:rPr>
          <w:rFonts w:ascii="Times New Roman" w:hAnsi="Times New Roman" w:cs="Times New Roman"/>
          <w:sz w:val="24"/>
          <w:szCs w:val="24"/>
        </w:rPr>
        <w:t>51/10</w:t>
      </w:r>
      <w:r w:rsidR="00014107" w:rsidRPr="00063A60">
        <w:rPr>
          <w:rFonts w:ascii="Times New Roman" w:hAnsi="Times New Roman" w:cs="Times New Roman"/>
          <w:sz w:val="24"/>
          <w:szCs w:val="24"/>
        </w:rPr>
        <w:t xml:space="preserve"> «Про </w:t>
      </w:r>
      <w:r w:rsidR="00D3668B">
        <w:rPr>
          <w:rFonts w:ascii="Times New Roman" w:hAnsi="Times New Roman" w:cs="Times New Roman"/>
          <w:sz w:val="24"/>
          <w:szCs w:val="24"/>
        </w:rPr>
        <w:t>бюджет Вишгородської міської територіальної громади на 202</w:t>
      </w:r>
      <w:r w:rsidR="00D64AB6">
        <w:rPr>
          <w:rFonts w:ascii="Times New Roman" w:hAnsi="Times New Roman" w:cs="Times New Roman"/>
          <w:sz w:val="24"/>
          <w:szCs w:val="24"/>
        </w:rPr>
        <w:t>4</w:t>
      </w:r>
      <w:r w:rsidR="00D3668B">
        <w:rPr>
          <w:rFonts w:ascii="Times New Roman" w:hAnsi="Times New Roman" w:cs="Times New Roman"/>
          <w:sz w:val="24"/>
          <w:szCs w:val="24"/>
        </w:rPr>
        <w:t xml:space="preserve"> рік</w:t>
      </w:r>
      <w:r w:rsidR="008A1736" w:rsidRPr="008A1736">
        <w:rPr>
          <w:rFonts w:ascii="Times New Roman" w:hAnsi="Times New Roman" w:cs="Times New Roman"/>
          <w:sz w:val="24"/>
          <w:szCs w:val="24"/>
        </w:rPr>
        <w:t xml:space="preserve"> </w:t>
      </w:r>
      <w:r w:rsidR="008A1736">
        <w:rPr>
          <w:rFonts w:ascii="Times New Roman" w:hAnsi="Times New Roman" w:cs="Times New Roman"/>
          <w:color w:val="000000"/>
          <w:sz w:val="24"/>
          <w:szCs w:val="24"/>
        </w:rPr>
        <w:t>та</w:t>
      </w:r>
      <w:r w:rsidR="008A1736" w:rsidRPr="008A1736">
        <w:rPr>
          <w:rFonts w:ascii="Times New Roman" w:hAnsi="Times New Roman" w:cs="Times New Roman"/>
          <w:color w:val="000000"/>
          <w:sz w:val="24"/>
          <w:szCs w:val="24"/>
        </w:rPr>
        <w:t xml:space="preserve"> </w:t>
      </w:r>
      <w:r w:rsidR="008A1736">
        <w:rPr>
          <w:rFonts w:ascii="Times New Roman" w:hAnsi="Times New Roman" w:cs="Times New Roman"/>
          <w:color w:val="000000"/>
          <w:sz w:val="24"/>
          <w:szCs w:val="24"/>
        </w:rPr>
        <w:t>додатків</w:t>
      </w:r>
      <w:r w:rsidR="008A1736" w:rsidRPr="008A1736">
        <w:rPr>
          <w:rFonts w:ascii="Times New Roman" w:hAnsi="Times New Roman" w:cs="Times New Roman"/>
          <w:color w:val="000000"/>
          <w:sz w:val="24"/>
          <w:szCs w:val="24"/>
        </w:rPr>
        <w:t xml:space="preserve"> </w:t>
      </w:r>
      <w:r w:rsidR="007F5C2C">
        <w:rPr>
          <w:rFonts w:ascii="Times New Roman" w:hAnsi="Times New Roman" w:cs="Times New Roman"/>
          <w:color w:val="000000"/>
          <w:sz w:val="24"/>
          <w:szCs w:val="24"/>
        </w:rPr>
        <w:t>1,</w:t>
      </w:r>
      <w:r w:rsidR="008A1736" w:rsidRPr="008A1736">
        <w:rPr>
          <w:rFonts w:ascii="Times New Roman" w:hAnsi="Times New Roman" w:cs="Times New Roman"/>
          <w:color w:val="000000"/>
          <w:sz w:val="24"/>
          <w:szCs w:val="24"/>
        </w:rPr>
        <w:t xml:space="preserve"> </w:t>
      </w:r>
      <w:r w:rsidR="007F5C2C">
        <w:rPr>
          <w:rFonts w:ascii="Times New Roman" w:hAnsi="Times New Roman" w:cs="Times New Roman"/>
          <w:color w:val="000000"/>
          <w:sz w:val="24"/>
          <w:szCs w:val="24"/>
        </w:rPr>
        <w:t>2,</w:t>
      </w:r>
      <w:r w:rsidR="008A1736" w:rsidRPr="008A1736">
        <w:rPr>
          <w:rFonts w:ascii="Times New Roman" w:hAnsi="Times New Roman" w:cs="Times New Roman"/>
          <w:color w:val="000000"/>
          <w:sz w:val="24"/>
          <w:szCs w:val="24"/>
        </w:rPr>
        <w:t xml:space="preserve"> </w:t>
      </w:r>
      <w:r w:rsidR="007F5C2C">
        <w:rPr>
          <w:rFonts w:ascii="Times New Roman" w:hAnsi="Times New Roman" w:cs="Times New Roman"/>
          <w:color w:val="000000"/>
          <w:sz w:val="24"/>
          <w:szCs w:val="24"/>
        </w:rPr>
        <w:t>3,</w:t>
      </w:r>
      <w:r w:rsidR="00311B7C">
        <w:rPr>
          <w:rFonts w:ascii="Times New Roman" w:hAnsi="Times New Roman" w:cs="Times New Roman"/>
          <w:color w:val="000000"/>
          <w:sz w:val="24"/>
          <w:szCs w:val="24"/>
        </w:rPr>
        <w:t xml:space="preserve"> </w:t>
      </w:r>
      <w:r w:rsidR="008A1736">
        <w:rPr>
          <w:rFonts w:ascii="Times New Roman" w:hAnsi="Times New Roman" w:cs="Times New Roman"/>
          <w:color w:val="000000"/>
          <w:sz w:val="24"/>
          <w:szCs w:val="24"/>
        </w:rPr>
        <w:t xml:space="preserve">4, 5, 6, 7, до нього, з </w:t>
      </w:r>
      <w:r w:rsidR="008A1736" w:rsidRPr="0019293A">
        <w:rPr>
          <w:rFonts w:ascii="Times New Roman" w:hAnsi="Times New Roman" w:cs="Times New Roman"/>
          <w:color w:val="000000"/>
          <w:sz w:val="24"/>
          <w:szCs w:val="24"/>
        </w:rPr>
        <w:t>метою здійснення моніторингу, оцінки реалізації</w:t>
      </w:r>
      <w:r w:rsidR="000C4E0B">
        <w:rPr>
          <w:rFonts w:ascii="Times New Roman" w:hAnsi="Times New Roman" w:cs="Times New Roman"/>
          <w:color w:val="000000"/>
          <w:sz w:val="24"/>
          <w:szCs w:val="24"/>
        </w:rPr>
        <w:t xml:space="preserve">                                                                                                                                                                                                                                                                                                                                                                                                                                                                                                                                                                                                                                                                                                                                                                                                                                                                                                                                                                                                                                                                                                                                                                                                                                                                                                                                                                                                                                                                                                                                                                                                                                                                                                                                                                                                                                                                                                                                                                                                                                                                                                                                                                                                                                                                                                                                                                                                                                                                                                                                                                                                                                                                                                                                                                                                                                                                                                                                                                                                                                                                                                                                                                                                                            </w:t>
      </w:r>
      <w:r w:rsidRPr="0019293A">
        <w:rPr>
          <w:rFonts w:ascii="Times New Roman" w:hAnsi="Times New Roman" w:cs="Times New Roman"/>
          <w:color w:val="000000"/>
          <w:sz w:val="24"/>
          <w:szCs w:val="24"/>
        </w:rPr>
        <w:t>та контролю ефективності виконання бюджетних програм і цільового використання бюджетних коштів</w:t>
      </w:r>
      <w:r w:rsidR="00063A60">
        <w:rPr>
          <w:rFonts w:ascii="Times New Roman" w:hAnsi="Times New Roman" w:cs="Times New Roman"/>
          <w:color w:val="000000"/>
          <w:sz w:val="24"/>
          <w:szCs w:val="24"/>
        </w:rPr>
        <w:t>,</w:t>
      </w:r>
      <w:r w:rsidR="00390319" w:rsidRPr="0019293A">
        <w:rPr>
          <w:rFonts w:ascii="Times New Roman" w:hAnsi="Times New Roman" w:cs="Times New Roman"/>
          <w:b/>
          <w:sz w:val="24"/>
          <w:szCs w:val="24"/>
        </w:rPr>
        <w:tab/>
      </w:r>
    </w:p>
    <w:p w14:paraId="764B3B82" w14:textId="77777777" w:rsidR="00000DDC" w:rsidRDefault="00000DDC" w:rsidP="00000DDC">
      <w:pPr>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t>зобов’язую:</w:t>
      </w:r>
    </w:p>
    <w:p w14:paraId="6D3B2124" w14:textId="77777777" w:rsidR="009A2061" w:rsidRPr="0019293A" w:rsidRDefault="009A2061" w:rsidP="00390319">
      <w:pPr>
        <w:spacing w:after="0"/>
        <w:jc w:val="both"/>
        <w:rPr>
          <w:rFonts w:ascii="Times New Roman" w:hAnsi="Times New Roman" w:cs="Times New Roman"/>
          <w:sz w:val="24"/>
          <w:szCs w:val="24"/>
        </w:rPr>
      </w:pPr>
      <w:bookmarkStart w:id="0" w:name="_GoBack"/>
      <w:bookmarkEnd w:id="0"/>
    </w:p>
    <w:p w14:paraId="0E5EC1AD" w14:textId="37B0012A" w:rsidR="00B52FA9" w:rsidRPr="0019293A" w:rsidRDefault="00B52FA9" w:rsidP="00B52FA9">
      <w:pPr>
        <w:spacing w:after="0"/>
        <w:jc w:val="both"/>
        <w:rPr>
          <w:rFonts w:ascii="Times New Roman" w:hAnsi="Times New Roman" w:cs="Times New Roman"/>
          <w:color w:val="000000"/>
          <w:sz w:val="24"/>
          <w:szCs w:val="24"/>
          <w:shd w:val="clear" w:color="auto" w:fill="FFFFFF"/>
        </w:rPr>
      </w:pPr>
      <w:r w:rsidRPr="0019293A">
        <w:rPr>
          <w:rFonts w:ascii="Times New Roman" w:hAnsi="Times New Roman" w:cs="Times New Roman"/>
          <w:sz w:val="24"/>
          <w:szCs w:val="24"/>
        </w:rPr>
        <w:t xml:space="preserve">1. </w:t>
      </w:r>
      <w:r w:rsidR="00EE59F0">
        <w:rPr>
          <w:rFonts w:ascii="Times New Roman" w:hAnsi="Times New Roman" w:cs="Times New Roman"/>
          <w:sz w:val="24"/>
          <w:szCs w:val="24"/>
        </w:rPr>
        <w:t>З</w:t>
      </w:r>
      <w:r w:rsidRPr="0019293A">
        <w:rPr>
          <w:rFonts w:ascii="Times New Roman" w:eastAsia="Times New Roman" w:hAnsi="Times New Roman" w:cs="Times New Roman"/>
          <w:sz w:val="24"/>
          <w:szCs w:val="24"/>
        </w:rPr>
        <w:t xml:space="preserve">атвердити паспорт  бюджетної програми </w:t>
      </w:r>
      <w:r w:rsidRPr="0019293A">
        <w:rPr>
          <w:rFonts w:ascii="Times New Roman" w:hAnsi="Times New Roman" w:cs="Times New Roman"/>
          <w:sz w:val="24"/>
          <w:szCs w:val="24"/>
        </w:rPr>
        <w:t>Вишгородської міської ради</w:t>
      </w:r>
      <w:r w:rsidRPr="0019293A">
        <w:rPr>
          <w:rFonts w:ascii="Times New Roman" w:eastAsia="Times New Roman" w:hAnsi="Times New Roman" w:cs="Times New Roman"/>
          <w:sz w:val="24"/>
          <w:szCs w:val="24"/>
        </w:rPr>
        <w:t xml:space="preserve"> на 20</w:t>
      </w:r>
      <w:r>
        <w:rPr>
          <w:rFonts w:ascii="Times New Roman" w:eastAsia="Times New Roman" w:hAnsi="Times New Roman" w:cs="Times New Roman"/>
          <w:sz w:val="24"/>
          <w:szCs w:val="24"/>
        </w:rPr>
        <w:t>2</w:t>
      </w:r>
      <w:r w:rsidR="00E67647">
        <w:rPr>
          <w:rFonts w:ascii="Times New Roman" w:eastAsia="Times New Roman" w:hAnsi="Times New Roman" w:cs="Times New Roman"/>
          <w:sz w:val="24"/>
          <w:szCs w:val="24"/>
        </w:rPr>
        <w:t>5</w:t>
      </w:r>
      <w:r w:rsidRPr="0019293A">
        <w:rPr>
          <w:rFonts w:ascii="Times New Roman" w:eastAsia="Times New Roman" w:hAnsi="Times New Roman" w:cs="Times New Roman"/>
          <w:sz w:val="24"/>
          <w:szCs w:val="24"/>
        </w:rPr>
        <w:t xml:space="preserve"> рік  за кодом програмної класифікації видатків та кредитування К</w:t>
      </w:r>
      <w:r>
        <w:rPr>
          <w:rFonts w:ascii="Times New Roman" w:eastAsia="Times New Roman" w:hAnsi="Times New Roman" w:cs="Times New Roman"/>
          <w:sz w:val="24"/>
          <w:szCs w:val="24"/>
        </w:rPr>
        <w:t>Т</w:t>
      </w:r>
      <w:r w:rsidRPr="0019293A">
        <w:rPr>
          <w:rFonts w:ascii="Times New Roman" w:eastAsia="Times New Roman" w:hAnsi="Times New Roman" w:cs="Times New Roman"/>
          <w:sz w:val="24"/>
          <w:szCs w:val="24"/>
        </w:rPr>
        <w:t xml:space="preserve">ПКВКМБ </w:t>
      </w:r>
      <w:r w:rsidRPr="00063A60">
        <w:rPr>
          <w:rFonts w:ascii="Times New Roman" w:hAnsi="Times New Roman" w:cs="Times New Roman"/>
          <w:b/>
          <w:sz w:val="24"/>
          <w:szCs w:val="24"/>
        </w:rPr>
        <w:t xml:space="preserve">0110150 </w:t>
      </w:r>
      <w:r w:rsidRPr="0019293A">
        <w:rPr>
          <w:rFonts w:ascii="Times New Roman" w:hAnsi="Times New Roman" w:cs="Times New Roman"/>
          <w:sz w:val="24"/>
          <w:szCs w:val="24"/>
        </w:rPr>
        <w:t>«</w:t>
      </w:r>
      <w:r w:rsidRPr="0019293A">
        <w:rPr>
          <w:rFonts w:ascii="Times New Roman" w:hAnsi="Times New Roman" w:cs="Times New Roman"/>
          <w:color w:val="000000"/>
          <w:sz w:val="24"/>
          <w:szCs w:val="24"/>
          <w:shd w:val="clear" w:color="auto" w:fill="FFFFFF"/>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що додається (Додаток 1);</w:t>
      </w:r>
    </w:p>
    <w:p w14:paraId="32BD483E" w14:textId="77777777" w:rsidR="00B52FA9" w:rsidRPr="0019293A" w:rsidRDefault="00B52FA9" w:rsidP="00390319">
      <w:pPr>
        <w:spacing w:after="0"/>
        <w:jc w:val="both"/>
        <w:rPr>
          <w:rFonts w:ascii="Times New Roman" w:hAnsi="Times New Roman" w:cs="Times New Roman"/>
          <w:color w:val="000000"/>
          <w:sz w:val="24"/>
          <w:szCs w:val="24"/>
          <w:shd w:val="clear" w:color="auto" w:fill="FFFFFF"/>
        </w:rPr>
      </w:pPr>
    </w:p>
    <w:p w14:paraId="383AFD7E" w14:textId="5CFB049D" w:rsidR="005471CD" w:rsidRDefault="00B52FA9" w:rsidP="00390319">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w:t>
      </w:r>
      <w:r w:rsidR="005471CD" w:rsidRPr="0019293A">
        <w:rPr>
          <w:rFonts w:ascii="Times New Roman" w:hAnsi="Times New Roman" w:cs="Times New Roman"/>
          <w:color w:val="000000"/>
          <w:sz w:val="24"/>
          <w:szCs w:val="24"/>
          <w:shd w:val="clear" w:color="auto" w:fill="FFFFFF"/>
        </w:rPr>
        <w:t xml:space="preserve">. </w:t>
      </w:r>
      <w:r w:rsidR="00EE59F0">
        <w:rPr>
          <w:rFonts w:ascii="Times New Roman" w:hAnsi="Times New Roman" w:cs="Times New Roman"/>
          <w:sz w:val="24"/>
          <w:szCs w:val="24"/>
        </w:rPr>
        <w:t>З</w:t>
      </w:r>
      <w:r w:rsidR="00350B15">
        <w:rPr>
          <w:rFonts w:ascii="Times New Roman" w:eastAsia="Times New Roman" w:hAnsi="Times New Roman" w:cs="Times New Roman"/>
          <w:sz w:val="24"/>
          <w:szCs w:val="24"/>
        </w:rPr>
        <w:t xml:space="preserve">атвердити паспорт </w:t>
      </w:r>
      <w:r w:rsidR="00AB5D30" w:rsidRPr="0019293A">
        <w:rPr>
          <w:rFonts w:ascii="Times New Roman" w:eastAsia="Times New Roman" w:hAnsi="Times New Roman" w:cs="Times New Roman"/>
          <w:sz w:val="24"/>
          <w:szCs w:val="24"/>
        </w:rPr>
        <w:t xml:space="preserve">бюджетної програми </w:t>
      </w:r>
      <w:r w:rsidR="00AB5D30" w:rsidRPr="0019293A">
        <w:rPr>
          <w:rFonts w:ascii="Times New Roman" w:hAnsi="Times New Roman" w:cs="Times New Roman"/>
          <w:sz w:val="24"/>
          <w:szCs w:val="24"/>
        </w:rPr>
        <w:t>Вишгородської міської ради</w:t>
      </w:r>
      <w:r w:rsidR="00063A60">
        <w:rPr>
          <w:rFonts w:ascii="Times New Roman" w:eastAsia="Times New Roman" w:hAnsi="Times New Roman" w:cs="Times New Roman"/>
          <w:sz w:val="24"/>
          <w:szCs w:val="24"/>
        </w:rPr>
        <w:t xml:space="preserve"> на 202</w:t>
      </w:r>
      <w:r w:rsidR="00E67647">
        <w:rPr>
          <w:rFonts w:ascii="Times New Roman" w:eastAsia="Times New Roman" w:hAnsi="Times New Roman" w:cs="Times New Roman"/>
          <w:sz w:val="24"/>
          <w:szCs w:val="24"/>
        </w:rPr>
        <w:t>5</w:t>
      </w:r>
      <w:r w:rsidR="00AB5D30" w:rsidRPr="0019293A">
        <w:rPr>
          <w:rFonts w:ascii="Times New Roman" w:eastAsia="Times New Roman" w:hAnsi="Times New Roman" w:cs="Times New Roman"/>
          <w:sz w:val="24"/>
          <w:szCs w:val="24"/>
        </w:rPr>
        <w:t xml:space="preserve"> рік  за кодом програмної класифікації видатків та кредитування К</w:t>
      </w:r>
      <w:r w:rsidR="00623F45">
        <w:rPr>
          <w:rFonts w:ascii="Times New Roman" w:eastAsia="Times New Roman" w:hAnsi="Times New Roman" w:cs="Times New Roman"/>
          <w:sz w:val="24"/>
          <w:szCs w:val="24"/>
        </w:rPr>
        <w:t>Т</w:t>
      </w:r>
      <w:r w:rsidR="00AB5D30" w:rsidRPr="0019293A">
        <w:rPr>
          <w:rFonts w:ascii="Times New Roman" w:eastAsia="Times New Roman" w:hAnsi="Times New Roman" w:cs="Times New Roman"/>
          <w:sz w:val="24"/>
          <w:szCs w:val="24"/>
        </w:rPr>
        <w:t xml:space="preserve">ПКВКМБ </w:t>
      </w:r>
      <w:r w:rsidR="00AB5D30" w:rsidRPr="00063A60">
        <w:rPr>
          <w:rFonts w:ascii="Times New Roman" w:hAnsi="Times New Roman" w:cs="Times New Roman"/>
          <w:b/>
          <w:sz w:val="24"/>
          <w:szCs w:val="24"/>
        </w:rPr>
        <w:t>0110180</w:t>
      </w:r>
      <w:r w:rsidR="00AB5D30" w:rsidRPr="0019293A">
        <w:rPr>
          <w:rFonts w:ascii="Times New Roman" w:hAnsi="Times New Roman" w:cs="Times New Roman"/>
          <w:sz w:val="24"/>
          <w:szCs w:val="24"/>
        </w:rPr>
        <w:t xml:space="preserve"> </w:t>
      </w:r>
      <w:r w:rsidR="00063A60">
        <w:rPr>
          <w:rFonts w:ascii="Times New Roman" w:hAnsi="Times New Roman" w:cs="Times New Roman"/>
          <w:sz w:val="24"/>
          <w:szCs w:val="24"/>
        </w:rPr>
        <w:br/>
      </w:r>
      <w:r w:rsidR="00AB5D30" w:rsidRPr="0019293A">
        <w:rPr>
          <w:rFonts w:ascii="Times New Roman" w:hAnsi="Times New Roman" w:cs="Times New Roman"/>
          <w:sz w:val="24"/>
          <w:szCs w:val="24"/>
        </w:rPr>
        <w:t>«</w:t>
      </w:r>
      <w:r w:rsidR="005471CD" w:rsidRPr="0019293A">
        <w:rPr>
          <w:rFonts w:ascii="Times New Roman" w:hAnsi="Times New Roman" w:cs="Times New Roman"/>
          <w:color w:val="000000"/>
          <w:sz w:val="24"/>
          <w:szCs w:val="24"/>
          <w:shd w:val="clear" w:color="auto" w:fill="FFFFFF"/>
        </w:rPr>
        <w:t>Інша діяльність у сфері державного управління</w:t>
      </w:r>
      <w:r w:rsidR="00AB5D30" w:rsidRPr="0019293A">
        <w:rPr>
          <w:rFonts w:ascii="Times New Roman" w:hAnsi="Times New Roman" w:cs="Times New Roman"/>
          <w:color w:val="000000"/>
          <w:sz w:val="24"/>
          <w:szCs w:val="24"/>
          <w:shd w:val="clear" w:color="auto" w:fill="FFFFFF"/>
        </w:rPr>
        <w:t>», що додається</w:t>
      </w:r>
      <w:r w:rsidR="004863A3" w:rsidRPr="0019293A">
        <w:rPr>
          <w:rFonts w:ascii="Times New Roman" w:hAnsi="Times New Roman" w:cs="Times New Roman"/>
          <w:color w:val="000000"/>
          <w:sz w:val="24"/>
          <w:szCs w:val="24"/>
          <w:shd w:val="clear" w:color="auto" w:fill="FFFFFF"/>
        </w:rPr>
        <w:t xml:space="preserve">  (</w:t>
      </w:r>
      <w:r w:rsidR="00AB5D30" w:rsidRPr="0019293A">
        <w:rPr>
          <w:rFonts w:ascii="Times New Roman" w:hAnsi="Times New Roman" w:cs="Times New Roman"/>
          <w:color w:val="000000"/>
          <w:sz w:val="24"/>
          <w:szCs w:val="24"/>
          <w:shd w:val="clear" w:color="auto" w:fill="FFFFFF"/>
        </w:rPr>
        <w:t xml:space="preserve"> Додаток </w:t>
      </w:r>
      <w:r>
        <w:rPr>
          <w:rFonts w:ascii="Times New Roman" w:hAnsi="Times New Roman" w:cs="Times New Roman"/>
          <w:color w:val="000000"/>
          <w:sz w:val="24"/>
          <w:szCs w:val="24"/>
          <w:shd w:val="clear" w:color="auto" w:fill="FFFFFF"/>
        </w:rPr>
        <w:t>2</w:t>
      </w:r>
      <w:r w:rsidR="004863A3" w:rsidRPr="0019293A">
        <w:rPr>
          <w:rFonts w:ascii="Times New Roman" w:hAnsi="Times New Roman" w:cs="Times New Roman"/>
          <w:color w:val="000000"/>
          <w:sz w:val="24"/>
          <w:szCs w:val="24"/>
          <w:shd w:val="clear" w:color="auto" w:fill="FFFFFF"/>
        </w:rPr>
        <w:t>)</w:t>
      </w:r>
      <w:r w:rsidR="005471CD" w:rsidRPr="0019293A">
        <w:rPr>
          <w:rFonts w:ascii="Times New Roman" w:hAnsi="Times New Roman" w:cs="Times New Roman"/>
          <w:color w:val="000000"/>
          <w:sz w:val="24"/>
          <w:szCs w:val="24"/>
          <w:shd w:val="clear" w:color="auto" w:fill="FFFFFF"/>
        </w:rPr>
        <w:t>;</w:t>
      </w:r>
    </w:p>
    <w:p w14:paraId="24ECD4E0" w14:textId="77777777" w:rsidR="00E67647" w:rsidRDefault="00E67647" w:rsidP="00390319">
      <w:pPr>
        <w:spacing w:after="0"/>
        <w:jc w:val="both"/>
        <w:rPr>
          <w:rFonts w:ascii="Times New Roman" w:hAnsi="Times New Roman" w:cs="Times New Roman"/>
          <w:color w:val="000000"/>
          <w:sz w:val="24"/>
          <w:szCs w:val="24"/>
          <w:shd w:val="clear" w:color="auto" w:fill="FFFFFF"/>
        </w:rPr>
      </w:pPr>
    </w:p>
    <w:p w14:paraId="2CAF670C" w14:textId="606C74BB" w:rsidR="00E67647" w:rsidRDefault="00E67647" w:rsidP="00390319">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3.</w:t>
      </w:r>
      <w:r w:rsidRPr="00B8166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w:t>
      </w:r>
      <w:r>
        <w:rPr>
          <w:rFonts w:ascii="Times New Roman" w:eastAsia="Times New Roman" w:hAnsi="Times New Roman" w:cs="Times New Roman"/>
          <w:sz w:val="24"/>
          <w:szCs w:val="24"/>
        </w:rPr>
        <w:t xml:space="preserve">атвердити паспорт </w:t>
      </w:r>
      <w:r w:rsidRPr="0019293A">
        <w:rPr>
          <w:rFonts w:ascii="Times New Roman" w:eastAsia="Times New Roman" w:hAnsi="Times New Roman" w:cs="Times New Roman"/>
          <w:sz w:val="24"/>
          <w:szCs w:val="24"/>
        </w:rPr>
        <w:t xml:space="preserve">бюджетної програми </w:t>
      </w:r>
      <w:r w:rsidRPr="0019293A">
        <w:rPr>
          <w:rFonts w:ascii="Times New Roman" w:hAnsi="Times New Roman" w:cs="Times New Roman"/>
          <w:sz w:val="24"/>
          <w:szCs w:val="24"/>
        </w:rPr>
        <w:t>Вишгородської міської ради</w:t>
      </w:r>
      <w:r>
        <w:rPr>
          <w:rFonts w:ascii="Times New Roman" w:eastAsia="Times New Roman" w:hAnsi="Times New Roman" w:cs="Times New Roman"/>
          <w:sz w:val="24"/>
          <w:szCs w:val="24"/>
        </w:rPr>
        <w:t xml:space="preserve"> на 2025</w:t>
      </w:r>
      <w:r w:rsidRPr="0019293A">
        <w:rPr>
          <w:rFonts w:ascii="Times New Roman" w:eastAsia="Times New Roman" w:hAnsi="Times New Roman" w:cs="Times New Roman"/>
          <w:sz w:val="24"/>
          <w:szCs w:val="24"/>
        </w:rPr>
        <w:t xml:space="preserve"> рік  за кодом програмної класифікації видатків та кредитування К</w:t>
      </w:r>
      <w:r>
        <w:rPr>
          <w:rFonts w:ascii="Times New Roman" w:eastAsia="Times New Roman" w:hAnsi="Times New Roman" w:cs="Times New Roman"/>
          <w:sz w:val="24"/>
          <w:szCs w:val="24"/>
        </w:rPr>
        <w:t>Т</w:t>
      </w:r>
      <w:r w:rsidRPr="0019293A">
        <w:rPr>
          <w:rFonts w:ascii="Times New Roman" w:eastAsia="Times New Roman" w:hAnsi="Times New Roman" w:cs="Times New Roman"/>
          <w:sz w:val="24"/>
          <w:szCs w:val="24"/>
        </w:rPr>
        <w:t>ПКВКМБ</w:t>
      </w:r>
      <w:r w:rsidRPr="0019293A">
        <w:rPr>
          <w:rFonts w:ascii="Times New Roman" w:hAnsi="Times New Roman" w:cs="Times New Roman"/>
          <w:sz w:val="24"/>
          <w:szCs w:val="24"/>
        </w:rPr>
        <w:t xml:space="preserve"> </w:t>
      </w:r>
      <w:r w:rsidRPr="00063A60">
        <w:rPr>
          <w:rFonts w:ascii="Times New Roman" w:hAnsi="Times New Roman" w:cs="Times New Roman"/>
          <w:b/>
          <w:sz w:val="24"/>
          <w:szCs w:val="24"/>
        </w:rPr>
        <w:t>011</w:t>
      </w:r>
      <w:r>
        <w:rPr>
          <w:rFonts w:ascii="Times New Roman" w:hAnsi="Times New Roman" w:cs="Times New Roman"/>
          <w:b/>
          <w:sz w:val="24"/>
          <w:szCs w:val="24"/>
        </w:rPr>
        <w:t>1300</w:t>
      </w:r>
      <w:r w:rsidRPr="0019293A">
        <w:rPr>
          <w:rFonts w:ascii="Times New Roman" w:hAnsi="Times New Roman" w:cs="Times New Roman"/>
          <w:sz w:val="24"/>
          <w:szCs w:val="24"/>
        </w:rPr>
        <w:t xml:space="preserve"> </w:t>
      </w:r>
      <w:r>
        <w:rPr>
          <w:rFonts w:ascii="Times New Roman" w:hAnsi="Times New Roman" w:cs="Times New Roman"/>
          <w:sz w:val="24"/>
          <w:szCs w:val="24"/>
        </w:rPr>
        <w:br/>
      </w:r>
      <w:r w:rsidRPr="0019293A">
        <w:rPr>
          <w:rFonts w:ascii="Times New Roman" w:hAnsi="Times New Roman" w:cs="Times New Roman"/>
          <w:sz w:val="24"/>
          <w:szCs w:val="24"/>
        </w:rPr>
        <w:t>«</w:t>
      </w:r>
      <w:r>
        <w:rPr>
          <w:rFonts w:ascii="Times New Roman" w:hAnsi="Times New Roman" w:cs="Times New Roman"/>
          <w:color w:val="000000"/>
          <w:sz w:val="24"/>
          <w:szCs w:val="24"/>
          <w:shd w:val="clear" w:color="auto" w:fill="FFFFFF"/>
        </w:rPr>
        <w:t>Будівництво освітніх установ та закладів</w:t>
      </w:r>
      <w:r w:rsidRPr="0019293A">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що додається</w:t>
      </w:r>
      <w:r w:rsidRPr="0019293A">
        <w:rPr>
          <w:rFonts w:ascii="Times New Roman" w:hAnsi="Times New Roman" w:cs="Times New Roman"/>
          <w:color w:val="000000"/>
          <w:sz w:val="24"/>
          <w:szCs w:val="24"/>
          <w:shd w:val="clear" w:color="auto" w:fill="FFFFFF"/>
        </w:rPr>
        <w:t xml:space="preserve"> (Додаток  </w:t>
      </w:r>
      <w:r>
        <w:rPr>
          <w:rFonts w:ascii="Times New Roman" w:hAnsi="Times New Roman" w:cs="Times New Roman"/>
          <w:color w:val="000000"/>
          <w:sz w:val="24"/>
          <w:szCs w:val="24"/>
          <w:shd w:val="clear" w:color="auto" w:fill="FFFFFF"/>
        </w:rPr>
        <w:t>3</w:t>
      </w:r>
      <w:r w:rsidRPr="0019293A">
        <w:rPr>
          <w:rFonts w:ascii="Times New Roman" w:hAnsi="Times New Roman" w:cs="Times New Roman"/>
          <w:color w:val="000000"/>
          <w:sz w:val="24"/>
          <w:szCs w:val="24"/>
          <w:shd w:val="clear" w:color="auto" w:fill="FFFFFF"/>
        </w:rPr>
        <w:t>);</w:t>
      </w:r>
    </w:p>
    <w:p w14:paraId="118C2153" w14:textId="27225D78" w:rsidR="007F5C2C" w:rsidRDefault="007F5C2C" w:rsidP="00390319">
      <w:pPr>
        <w:spacing w:after="0"/>
        <w:jc w:val="both"/>
        <w:rPr>
          <w:rFonts w:ascii="Times New Roman" w:hAnsi="Times New Roman" w:cs="Times New Roman"/>
          <w:color w:val="000000"/>
          <w:sz w:val="24"/>
          <w:szCs w:val="24"/>
          <w:shd w:val="clear" w:color="auto" w:fill="FFFFFF"/>
        </w:rPr>
      </w:pPr>
    </w:p>
    <w:p w14:paraId="1B0482E4" w14:textId="5D7E0DE0" w:rsidR="00B52FA9" w:rsidRDefault="00E67647" w:rsidP="00B52FA9">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4</w:t>
      </w:r>
      <w:r w:rsidR="007F5C2C">
        <w:rPr>
          <w:rFonts w:ascii="Times New Roman" w:hAnsi="Times New Roman" w:cs="Times New Roman"/>
          <w:color w:val="000000"/>
          <w:sz w:val="24"/>
          <w:szCs w:val="24"/>
          <w:shd w:val="clear" w:color="auto" w:fill="FFFFFF"/>
        </w:rPr>
        <w:t xml:space="preserve">. </w:t>
      </w:r>
      <w:r w:rsidR="00EE59F0">
        <w:rPr>
          <w:rFonts w:ascii="Times New Roman" w:hAnsi="Times New Roman" w:cs="Times New Roman"/>
          <w:sz w:val="24"/>
          <w:szCs w:val="24"/>
        </w:rPr>
        <w:t>З</w:t>
      </w:r>
      <w:r w:rsidR="00B52FA9">
        <w:rPr>
          <w:rFonts w:ascii="Times New Roman" w:eastAsia="Times New Roman" w:hAnsi="Times New Roman" w:cs="Times New Roman"/>
          <w:sz w:val="24"/>
          <w:szCs w:val="24"/>
        </w:rPr>
        <w:t xml:space="preserve">атвердити паспорт </w:t>
      </w:r>
      <w:r w:rsidR="00B52FA9" w:rsidRPr="0019293A">
        <w:rPr>
          <w:rFonts w:ascii="Times New Roman" w:eastAsia="Times New Roman" w:hAnsi="Times New Roman" w:cs="Times New Roman"/>
          <w:sz w:val="24"/>
          <w:szCs w:val="24"/>
        </w:rPr>
        <w:t xml:space="preserve">бюджетної програми </w:t>
      </w:r>
      <w:r w:rsidR="00B52FA9" w:rsidRPr="0019293A">
        <w:rPr>
          <w:rFonts w:ascii="Times New Roman" w:hAnsi="Times New Roman" w:cs="Times New Roman"/>
          <w:sz w:val="24"/>
          <w:szCs w:val="24"/>
        </w:rPr>
        <w:t>Вишгородської міської ради</w:t>
      </w:r>
      <w:r w:rsidR="00B52FA9">
        <w:rPr>
          <w:rFonts w:ascii="Times New Roman" w:eastAsia="Times New Roman" w:hAnsi="Times New Roman" w:cs="Times New Roman"/>
          <w:sz w:val="24"/>
          <w:szCs w:val="24"/>
        </w:rPr>
        <w:t xml:space="preserve"> на 202</w:t>
      </w:r>
      <w:r>
        <w:rPr>
          <w:rFonts w:ascii="Times New Roman" w:eastAsia="Times New Roman" w:hAnsi="Times New Roman" w:cs="Times New Roman"/>
          <w:sz w:val="24"/>
          <w:szCs w:val="24"/>
        </w:rPr>
        <w:t>5</w:t>
      </w:r>
      <w:r w:rsidR="00B52FA9" w:rsidRPr="0019293A">
        <w:rPr>
          <w:rFonts w:ascii="Times New Roman" w:eastAsia="Times New Roman" w:hAnsi="Times New Roman" w:cs="Times New Roman"/>
          <w:sz w:val="24"/>
          <w:szCs w:val="24"/>
        </w:rPr>
        <w:t xml:space="preserve"> рік  за кодом програмної класифікації видатків та кредитування К</w:t>
      </w:r>
      <w:r w:rsidR="00B52FA9">
        <w:rPr>
          <w:rFonts w:ascii="Times New Roman" w:eastAsia="Times New Roman" w:hAnsi="Times New Roman" w:cs="Times New Roman"/>
          <w:sz w:val="24"/>
          <w:szCs w:val="24"/>
        </w:rPr>
        <w:t>Т</w:t>
      </w:r>
      <w:r w:rsidR="00B52FA9" w:rsidRPr="0019293A">
        <w:rPr>
          <w:rFonts w:ascii="Times New Roman" w:eastAsia="Times New Roman" w:hAnsi="Times New Roman" w:cs="Times New Roman"/>
          <w:sz w:val="24"/>
          <w:szCs w:val="24"/>
        </w:rPr>
        <w:t xml:space="preserve">ПКВКМБ </w:t>
      </w:r>
      <w:r w:rsidR="00B52FA9" w:rsidRPr="00063A60">
        <w:rPr>
          <w:rFonts w:ascii="Times New Roman" w:hAnsi="Times New Roman" w:cs="Times New Roman"/>
          <w:b/>
          <w:sz w:val="24"/>
          <w:szCs w:val="24"/>
        </w:rPr>
        <w:t>011</w:t>
      </w:r>
      <w:r w:rsidR="00431B7F">
        <w:rPr>
          <w:rFonts w:ascii="Times New Roman" w:hAnsi="Times New Roman" w:cs="Times New Roman"/>
          <w:b/>
          <w:sz w:val="24"/>
          <w:szCs w:val="24"/>
        </w:rPr>
        <w:t>3033</w:t>
      </w:r>
      <w:r w:rsidR="00B52FA9" w:rsidRPr="0019293A">
        <w:rPr>
          <w:rFonts w:ascii="Times New Roman" w:hAnsi="Times New Roman" w:cs="Times New Roman"/>
          <w:sz w:val="24"/>
          <w:szCs w:val="24"/>
        </w:rPr>
        <w:t xml:space="preserve"> </w:t>
      </w:r>
      <w:r w:rsidR="00B52FA9">
        <w:rPr>
          <w:rFonts w:ascii="Times New Roman" w:hAnsi="Times New Roman" w:cs="Times New Roman"/>
          <w:sz w:val="24"/>
          <w:szCs w:val="24"/>
        </w:rPr>
        <w:br/>
      </w:r>
      <w:r w:rsidR="00B52FA9" w:rsidRPr="0019293A">
        <w:rPr>
          <w:rFonts w:ascii="Times New Roman" w:hAnsi="Times New Roman" w:cs="Times New Roman"/>
          <w:sz w:val="24"/>
          <w:szCs w:val="24"/>
        </w:rPr>
        <w:t>«</w:t>
      </w:r>
      <w:r w:rsidR="00431B7F">
        <w:rPr>
          <w:rFonts w:ascii="Times New Roman" w:hAnsi="Times New Roman" w:cs="Times New Roman"/>
          <w:color w:val="000000"/>
          <w:sz w:val="24"/>
          <w:szCs w:val="24"/>
          <w:shd w:val="clear" w:color="auto" w:fill="FFFFFF"/>
        </w:rPr>
        <w:t>Компенсаційні виплати на пільговий проїзд автомобільним транспортом окремим категоріям громадян</w:t>
      </w:r>
      <w:r w:rsidR="00B52FA9" w:rsidRPr="0019293A">
        <w:rPr>
          <w:rFonts w:ascii="Times New Roman" w:hAnsi="Times New Roman" w:cs="Times New Roman"/>
          <w:color w:val="000000"/>
          <w:sz w:val="24"/>
          <w:szCs w:val="24"/>
          <w:shd w:val="clear" w:color="auto" w:fill="FFFFFF"/>
        </w:rPr>
        <w:t xml:space="preserve">», що додається  ( Додаток </w:t>
      </w:r>
      <w:r>
        <w:rPr>
          <w:rFonts w:ascii="Times New Roman" w:hAnsi="Times New Roman" w:cs="Times New Roman"/>
          <w:color w:val="000000"/>
          <w:sz w:val="24"/>
          <w:szCs w:val="24"/>
          <w:shd w:val="clear" w:color="auto" w:fill="FFFFFF"/>
        </w:rPr>
        <w:t>4</w:t>
      </w:r>
      <w:r w:rsidR="00B52FA9" w:rsidRPr="0019293A">
        <w:rPr>
          <w:rFonts w:ascii="Times New Roman" w:hAnsi="Times New Roman" w:cs="Times New Roman"/>
          <w:color w:val="000000"/>
          <w:sz w:val="24"/>
          <w:szCs w:val="24"/>
          <w:shd w:val="clear" w:color="auto" w:fill="FFFFFF"/>
        </w:rPr>
        <w:t>);</w:t>
      </w:r>
    </w:p>
    <w:p w14:paraId="4A1B9FF7" w14:textId="77777777" w:rsidR="00961A50" w:rsidRDefault="00961A50" w:rsidP="00390319">
      <w:pPr>
        <w:spacing w:after="0"/>
        <w:jc w:val="both"/>
        <w:rPr>
          <w:rFonts w:ascii="Times New Roman" w:hAnsi="Times New Roman" w:cs="Times New Roman"/>
          <w:color w:val="000000"/>
          <w:sz w:val="24"/>
          <w:szCs w:val="24"/>
          <w:shd w:val="clear" w:color="auto" w:fill="FFFFFF"/>
        </w:rPr>
      </w:pPr>
    </w:p>
    <w:p w14:paraId="20D4B4BA" w14:textId="0BB54904" w:rsidR="005471CD" w:rsidRDefault="00E67647" w:rsidP="00390319">
      <w:pPr>
        <w:spacing w:after="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5</w:t>
      </w:r>
      <w:r w:rsidR="005471CD" w:rsidRPr="0019293A">
        <w:rPr>
          <w:rFonts w:ascii="Times New Roman" w:hAnsi="Times New Roman" w:cs="Times New Roman"/>
          <w:color w:val="000000"/>
          <w:sz w:val="24"/>
          <w:szCs w:val="24"/>
          <w:shd w:val="clear" w:color="auto" w:fill="FFFFFF"/>
        </w:rPr>
        <w:t xml:space="preserve">. </w:t>
      </w:r>
      <w:r w:rsidR="00431B7F">
        <w:rPr>
          <w:rFonts w:ascii="Times New Roman" w:hAnsi="Times New Roman" w:cs="Times New Roman"/>
          <w:sz w:val="24"/>
          <w:szCs w:val="24"/>
        </w:rPr>
        <w:t>З</w:t>
      </w:r>
      <w:r w:rsidR="00431B7F">
        <w:rPr>
          <w:rFonts w:ascii="Times New Roman" w:eastAsia="Times New Roman" w:hAnsi="Times New Roman" w:cs="Times New Roman"/>
          <w:sz w:val="24"/>
          <w:szCs w:val="24"/>
        </w:rPr>
        <w:t xml:space="preserve">атвердити паспорт </w:t>
      </w:r>
      <w:r w:rsidR="00431B7F" w:rsidRPr="0019293A">
        <w:rPr>
          <w:rFonts w:ascii="Times New Roman" w:eastAsia="Times New Roman" w:hAnsi="Times New Roman" w:cs="Times New Roman"/>
          <w:sz w:val="24"/>
          <w:szCs w:val="24"/>
        </w:rPr>
        <w:t xml:space="preserve">бюджетної програми </w:t>
      </w:r>
      <w:r w:rsidR="00431B7F" w:rsidRPr="0019293A">
        <w:rPr>
          <w:rFonts w:ascii="Times New Roman" w:hAnsi="Times New Roman" w:cs="Times New Roman"/>
          <w:sz w:val="24"/>
          <w:szCs w:val="24"/>
        </w:rPr>
        <w:t>Вишгородської міської ради</w:t>
      </w:r>
      <w:r w:rsidR="00431B7F">
        <w:rPr>
          <w:rFonts w:ascii="Times New Roman" w:eastAsia="Times New Roman" w:hAnsi="Times New Roman" w:cs="Times New Roman"/>
          <w:sz w:val="24"/>
          <w:szCs w:val="24"/>
        </w:rPr>
        <w:t xml:space="preserve"> на 202</w:t>
      </w:r>
      <w:r>
        <w:rPr>
          <w:rFonts w:ascii="Times New Roman" w:eastAsia="Times New Roman" w:hAnsi="Times New Roman" w:cs="Times New Roman"/>
          <w:sz w:val="24"/>
          <w:szCs w:val="24"/>
        </w:rPr>
        <w:t>5</w:t>
      </w:r>
      <w:r w:rsidR="00431B7F" w:rsidRPr="0019293A">
        <w:rPr>
          <w:rFonts w:ascii="Times New Roman" w:eastAsia="Times New Roman" w:hAnsi="Times New Roman" w:cs="Times New Roman"/>
          <w:sz w:val="24"/>
          <w:szCs w:val="24"/>
        </w:rPr>
        <w:t xml:space="preserve"> рік  за кодом програмної класифікації видатків та кредитування КПКВКМБ</w:t>
      </w:r>
      <w:r w:rsidR="00431B7F" w:rsidRPr="0019293A">
        <w:rPr>
          <w:rFonts w:ascii="Times New Roman" w:hAnsi="Times New Roman" w:cs="Times New Roman"/>
          <w:sz w:val="24"/>
          <w:szCs w:val="24"/>
        </w:rPr>
        <w:t xml:space="preserve"> </w:t>
      </w:r>
      <w:r w:rsidR="00431B7F" w:rsidRPr="00063A60">
        <w:rPr>
          <w:rFonts w:ascii="Times New Roman" w:hAnsi="Times New Roman" w:cs="Times New Roman"/>
          <w:b/>
          <w:sz w:val="24"/>
          <w:szCs w:val="24"/>
        </w:rPr>
        <w:t xml:space="preserve">0116011 </w:t>
      </w:r>
      <w:r w:rsidR="00431B7F" w:rsidRPr="00063A60">
        <w:rPr>
          <w:rFonts w:ascii="Times New Roman" w:hAnsi="Times New Roman" w:cs="Times New Roman"/>
          <w:b/>
          <w:sz w:val="24"/>
          <w:szCs w:val="24"/>
        </w:rPr>
        <w:br/>
      </w:r>
      <w:r w:rsidR="00431B7F" w:rsidRPr="0019293A">
        <w:rPr>
          <w:rFonts w:ascii="Times New Roman" w:hAnsi="Times New Roman" w:cs="Times New Roman"/>
          <w:sz w:val="24"/>
          <w:szCs w:val="24"/>
        </w:rPr>
        <w:t>«</w:t>
      </w:r>
      <w:r w:rsidR="00431B7F" w:rsidRPr="0019293A">
        <w:rPr>
          <w:rFonts w:ascii="Times New Roman" w:hAnsi="Times New Roman" w:cs="Times New Roman"/>
          <w:iCs/>
          <w:color w:val="000000"/>
          <w:sz w:val="24"/>
          <w:szCs w:val="24"/>
          <w:shd w:val="clear" w:color="auto" w:fill="FFFFFF"/>
        </w:rPr>
        <w:t>Експлуатація та технічне обслуговування житлового фонду</w:t>
      </w:r>
      <w:r w:rsidR="00431B7F" w:rsidRPr="0019293A">
        <w:rPr>
          <w:rFonts w:ascii="Times New Roman" w:hAnsi="Times New Roman" w:cs="Times New Roman"/>
          <w:color w:val="000000"/>
          <w:sz w:val="24"/>
          <w:szCs w:val="24"/>
          <w:shd w:val="clear" w:color="auto" w:fill="FFFFFF"/>
        </w:rPr>
        <w:t>», що додається (</w:t>
      </w:r>
      <w:r w:rsidR="00431B7F">
        <w:rPr>
          <w:rFonts w:ascii="Times New Roman" w:hAnsi="Times New Roman" w:cs="Times New Roman"/>
          <w:color w:val="000000"/>
          <w:sz w:val="24"/>
          <w:szCs w:val="24"/>
          <w:shd w:val="clear" w:color="auto" w:fill="FFFFFF"/>
        </w:rPr>
        <w:t xml:space="preserve">Додаток  </w:t>
      </w:r>
      <w:r>
        <w:rPr>
          <w:rFonts w:ascii="Times New Roman" w:hAnsi="Times New Roman" w:cs="Times New Roman"/>
          <w:color w:val="000000"/>
          <w:sz w:val="24"/>
          <w:szCs w:val="24"/>
          <w:shd w:val="clear" w:color="auto" w:fill="FFFFFF"/>
        </w:rPr>
        <w:t>5</w:t>
      </w:r>
      <w:r w:rsidR="00431B7F" w:rsidRPr="0019293A">
        <w:rPr>
          <w:rFonts w:ascii="Times New Roman" w:hAnsi="Times New Roman" w:cs="Times New Roman"/>
          <w:color w:val="000000"/>
          <w:sz w:val="24"/>
          <w:szCs w:val="24"/>
          <w:shd w:val="clear" w:color="auto" w:fill="FFFFFF"/>
        </w:rPr>
        <w:t>)</w:t>
      </w:r>
      <w:r w:rsidR="00470528" w:rsidRPr="0019293A">
        <w:rPr>
          <w:rFonts w:ascii="Times New Roman" w:hAnsi="Times New Roman" w:cs="Times New Roman"/>
          <w:color w:val="000000"/>
          <w:sz w:val="24"/>
          <w:szCs w:val="24"/>
          <w:shd w:val="clear" w:color="auto" w:fill="FFFFFF"/>
        </w:rPr>
        <w:t>;</w:t>
      </w:r>
      <w:r w:rsidR="00AB5D30" w:rsidRPr="0019293A">
        <w:rPr>
          <w:rFonts w:ascii="Times New Roman" w:hAnsi="Times New Roman" w:cs="Times New Roman"/>
          <w:sz w:val="24"/>
          <w:szCs w:val="24"/>
        </w:rPr>
        <w:t xml:space="preserve"> </w:t>
      </w:r>
    </w:p>
    <w:p w14:paraId="4F743186" w14:textId="379CC0C4" w:rsidR="008402D2" w:rsidRDefault="008402D2" w:rsidP="00390319">
      <w:pPr>
        <w:spacing w:after="0"/>
        <w:jc w:val="both"/>
        <w:rPr>
          <w:rFonts w:ascii="Times New Roman" w:hAnsi="Times New Roman" w:cs="Times New Roman"/>
          <w:sz w:val="24"/>
          <w:szCs w:val="24"/>
        </w:rPr>
      </w:pPr>
    </w:p>
    <w:p w14:paraId="5D72E302" w14:textId="600609FE" w:rsidR="008402D2" w:rsidRDefault="00E67647" w:rsidP="008402D2">
      <w:pPr>
        <w:spacing w:after="0"/>
        <w:jc w:val="both"/>
        <w:rPr>
          <w:rFonts w:ascii="Times New Roman" w:hAnsi="Times New Roman" w:cs="Times New Roman"/>
          <w:sz w:val="24"/>
          <w:szCs w:val="24"/>
        </w:rPr>
      </w:pPr>
      <w:r>
        <w:rPr>
          <w:rFonts w:ascii="Times New Roman" w:hAnsi="Times New Roman" w:cs="Times New Roman"/>
          <w:sz w:val="24"/>
          <w:szCs w:val="24"/>
        </w:rPr>
        <w:t>6</w:t>
      </w:r>
      <w:r w:rsidR="008402D2">
        <w:rPr>
          <w:rFonts w:ascii="Times New Roman" w:hAnsi="Times New Roman" w:cs="Times New Roman"/>
          <w:sz w:val="24"/>
          <w:szCs w:val="24"/>
        </w:rPr>
        <w:t>.</w:t>
      </w:r>
      <w:r w:rsidR="008402D2" w:rsidRPr="008402D2">
        <w:rPr>
          <w:rFonts w:ascii="Times New Roman" w:hAnsi="Times New Roman" w:cs="Times New Roman"/>
          <w:sz w:val="24"/>
          <w:szCs w:val="24"/>
        </w:rPr>
        <w:t xml:space="preserve"> </w:t>
      </w:r>
      <w:r w:rsidR="008402D2">
        <w:rPr>
          <w:rFonts w:ascii="Times New Roman" w:hAnsi="Times New Roman" w:cs="Times New Roman"/>
          <w:sz w:val="24"/>
          <w:szCs w:val="24"/>
        </w:rPr>
        <w:t>З</w:t>
      </w:r>
      <w:r w:rsidR="008402D2">
        <w:rPr>
          <w:rFonts w:ascii="Times New Roman" w:eastAsia="Times New Roman" w:hAnsi="Times New Roman" w:cs="Times New Roman"/>
          <w:sz w:val="24"/>
          <w:szCs w:val="24"/>
        </w:rPr>
        <w:t xml:space="preserve">атвердити паспорт </w:t>
      </w:r>
      <w:r w:rsidR="008402D2" w:rsidRPr="0019293A">
        <w:rPr>
          <w:rFonts w:ascii="Times New Roman" w:eastAsia="Times New Roman" w:hAnsi="Times New Roman" w:cs="Times New Roman"/>
          <w:sz w:val="24"/>
          <w:szCs w:val="24"/>
        </w:rPr>
        <w:t xml:space="preserve">бюджетної програми </w:t>
      </w:r>
      <w:r w:rsidR="008402D2" w:rsidRPr="0019293A">
        <w:rPr>
          <w:rFonts w:ascii="Times New Roman" w:hAnsi="Times New Roman" w:cs="Times New Roman"/>
          <w:sz w:val="24"/>
          <w:szCs w:val="24"/>
        </w:rPr>
        <w:t>Вишгородської міської ради</w:t>
      </w:r>
      <w:r w:rsidR="008402D2">
        <w:rPr>
          <w:rFonts w:ascii="Times New Roman" w:eastAsia="Times New Roman" w:hAnsi="Times New Roman" w:cs="Times New Roman"/>
          <w:sz w:val="24"/>
          <w:szCs w:val="24"/>
        </w:rPr>
        <w:t xml:space="preserve"> на 202</w:t>
      </w:r>
      <w:r w:rsidR="004F19C4">
        <w:rPr>
          <w:rFonts w:ascii="Times New Roman" w:eastAsia="Times New Roman" w:hAnsi="Times New Roman" w:cs="Times New Roman"/>
          <w:sz w:val="24"/>
          <w:szCs w:val="24"/>
        </w:rPr>
        <w:t>5</w:t>
      </w:r>
      <w:r w:rsidR="008402D2" w:rsidRPr="0019293A">
        <w:rPr>
          <w:rFonts w:ascii="Times New Roman" w:eastAsia="Times New Roman" w:hAnsi="Times New Roman" w:cs="Times New Roman"/>
          <w:sz w:val="24"/>
          <w:szCs w:val="24"/>
        </w:rPr>
        <w:t xml:space="preserve"> рік  за кодом програмної класифікації видатків та кредитування К</w:t>
      </w:r>
      <w:r w:rsidR="008402D2">
        <w:rPr>
          <w:rFonts w:ascii="Times New Roman" w:eastAsia="Times New Roman" w:hAnsi="Times New Roman" w:cs="Times New Roman"/>
          <w:sz w:val="24"/>
          <w:szCs w:val="24"/>
        </w:rPr>
        <w:t>Т</w:t>
      </w:r>
      <w:r w:rsidR="008402D2" w:rsidRPr="0019293A">
        <w:rPr>
          <w:rFonts w:ascii="Times New Roman" w:eastAsia="Times New Roman" w:hAnsi="Times New Roman" w:cs="Times New Roman"/>
          <w:sz w:val="24"/>
          <w:szCs w:val="24"/>
        </w:rPr>
        <w:t>ПКВКМБ</w:t>
      </w:r>
      <w:r w:rsidR="008402D2" w:rsidRPr="0019293A">
        <w:rPr>
          <w:rFonts w:ascii="Times New Roman" w:hAnsi="Times New Roman" w:cs="Times New Roman"/>
          <w:sz w:val="24"/>
          <w:szCs w:val="24"/>
        </w:rPr>
        <w:t xml:space="preserve"> </w:t>
      </w:r>
      <w:r w:rsidR="008402D2" w:rsidRPr="00063A60">
        <w:rPr>
          <w:rFonts w:ascii="Times New Roman" w:hAnsi="Times New Roman" w:cs="Times New Roman"/>
          <w:b/>
          <w:sz w:val="24"/>
          <w:szCs w:val="24"/>
        </w:rPr>
        <w:t>011</w:t>
      </w:r>
      <w:r w:rsidR="008402D2">
        <w:rPr>
          <w:rFonts w:ascii="Times New Roman" w:hAnsi="Times New Roman" w:cs="Times New Roman"/>
          <w:b/>
          <w:sz w:val="24"/>
          <w:szCs w:val="24"/>
        </w:rPr>
        <w:t>60</w:t>
      </w:r>
      <w:r>
        <w:rPr>
          <w:rFonts w:ascii="Times New Roman" w:hAnsi="Times New Roman" w:cs="Times New Roman"/>
          <w:b/>
          <w:sz w:val="24"/>
          <w:szCs w:val="24"/>
        </w:rPr>
        <w:t>12</w:t>
      </w:r>
      <w:r w:rsidR="008402D2">
        <w:rPr>
          <w:rFonts w:ascii="Times New Roman" w:hAnsi="Times New Roman" w:cs="Times New Roman"/>
          <w:sz w:val="24"/>
          <w:szCs w:val="24"/>
        </w:rPr>
        <w:br/>
      </w:r>
      <w:r w:rsidR="008402D2" w:rsidRPr="0019293A">
        <w:rPr>
          <w:rFonts w:ascii="Times New Roman" w:hAnsi="Times New Roman" w:cs="Times New Roman"/>
          <w:sz w:val="24"/>
          <w:szCs w:val="24"/>
        </w:rPr>
        <w:t>«</w:t>
      </w:r>
      <w:r w:rsidR="008402D2">
        <w:rPr>
          <w:rFonts w:ascii="Times New Roman" w:hAnsi="Times New Roman" w:cs="Times New Roman"/>
          <w:color w:val="000000"/>
          <w:sz w:val="24"/>
          <w:szCs w:val="24"/>
          <w:shd w:val="clear" w:color="auto" w:fill="FFFFFF"/>
        </w:rPr>
        <w:t xml:space="preserve">Забезпечення </w:t>
      </w:r>
      <w:r w:rsidR="00CF0A67">
        <w:rPr>
          <w:rFonts w:ascii="Times New Roman" w:hAnsi="Times New Roman" w:cs="Times New Roman"/>
          <w:color w:val="000000"/>
          <w:sz w:val="24"/>
          <w:szCs w:val="24"/>
          <w:shd w:val="clear" w:color="auto" w:fill="FFFFFF"/>
        </w:rPr>
        <w:t xml:space="preserve">діяльності </w:t>
      </w:r>
      <w:r>
        <w:rPr>
          <w:rFonts w:ascii="Times New Roman" w:hAnsi="Times New Roman" w:cs="Times New Roman"/>
          <w:color w:val="000000"/>
          <w:sz w:val="24"/>
          <w:szCs w:val="24"/>
          <w:shd w:val="clear" w:color="auto" w:fill="FFFFFF"/>
        </w:rPr>
        <w:t>з виробництва, транспортування, постачання теплової енергії</w:t>
      </w:r>
      <w:r w:rsidR="008402D2" w:rsidRPr="0019293A">
        <w:rPr>
          <w:rFonts w:ascii="Times New Roman" w:hAnsi="Times New Roman" w:cs="Times New Roman"/>
          <w:color w:val="000000"/>
          <w:sz w:val="24"/>
          <w:szCs w:val="24"/>
          <w:shd w:val="clear" w:color="auto" w:fill="FFFFFF"/>
        </w:rPr>
        <w:t>»,</w:t>
      </w:r>
      <w:r w:rsidR="00CF0A67">
        <w:rPr>
          <w:rFonts w:ascii="Times New Roman" w:hAnsi="Times New Roman" w:cs="Times New Roman"/>
          <w:color w:val="000000"/>
          <w:sz w:val="24"/>
          <w:szCs w:val="24"/>
          <w:shd w:val="clear" w:color="auto" w:fill="FFFFFF"/>
        </w:rPr>
        <w:t xml:space="preserve"> </w:t>
      </w:r>
      <w:r w:rsidR="008402D2" w:rsidRPr="0019293A">
        <w:rPr>
          <w:rFonts w:ascii="Times New Roman" w:hAnsi="Times New Roman" w:cs="Times New Roman"/>
          <w:color w:val="000000"/>
          <w:sz w:val="24"/>
          <w:szCs w:val="24"/>
          <w:shd w:val="clear" w:color="auto" w:fill="FFFFFF"/>
        </w:rPr>
        <w:t>що</w:t>
      </w:r>
      <w:r w:rsidR="00CF0A67">
        <w:rPr>
          <w:rFonts w:ascii="Times New Roman" w:hAnsi="Times New Roman" w:cs="Times New Roman"/>
          <w:color w:val="000000"/>
          <w:sz w:val="24"/>
          <w:szCs w:val="24"/>
          <w:shd w:val="clear" w:color="auto" w:fill="FFFFFF"/>
        </w:rPr>
        <w:t xml:space="preserve"> </w:t>
      </w:r>
      <w:r w:rsidR="008402D2" w:rsidRPr="0019293A">
        <w:rPr>
          <w:rFonts w:ascii="Times New Roman" w:hAnsi="Times New Roman" w:cs="Times New Roman"/>
          <w:color w:val="000000"/>
          <w:sz w:val="24"/>
          <w:szCs w:val="24"/>
          <w:shd w:val="clear" w:color="auto" w:fill="FFFFFF"/>
        </w:rPr>
        <w:t>додається</w:t>
      </w:r>
      <w:r w:rsidR="00CF0A67">
        <w:rPr>
          <w:rFonts w:ascii="Times New Roman" w:hAnsi="Times New Roman" w:cs="Times New Roman"/>
          <w:color w:val="000000"/>
          <w:sz w:val="24"/>
          <w:szCs w:val="24"/>
          <w:shd w:val="clear" w:color="auto" w:fill="FFFFFF"/>
        </w:rPr>
        <w:t xml:space="preserve"> </w:t>
      </w:r>
      <w:r w:rsidR="008402D2" w:rsidRPr="0019293A">
        <w:rPr>
          <w:rFonts w:ascii="Times New Roman" w:hAnsi="Times New Roman" w:cs="Times New Roman"/>
          <w:color w:val="000000"/>
          <w:sz w:val="24"/>
          <w:szCs w:val="24"/>
          <w:shd w:val="clear" w:color="auto" w:fill="FFFFFF"/>
        </w:rPr>
        <w:t xml:space="preserve">(Додаток </w:t>
      </w:r>
      <w:r>
        <w:rPr>
          <w:rFonts w:ascii="Times New Roman" w:hAnsi="Times New Roman" w:cs="Times New Roman"/>
          <w:color w:val="000000"/>
          <w:sz w:val="24"/>
          <w:szCs w:val="24"/>
          <w:shd w:val="clear" w:color="auto" w:fill="FFFFFF"/>
        </w:rPr>
        <w:t>6</w:t>
      </w:r>
      <w:r w:rsidR="008402D2" w:rsidRPr="0019293A">
        <w:rPr>
          <w:rFonts w:ascii="Times New Roman" w:hAnsi="Times New Roman" w:cs="Times New Roman"/>
          <w:color w:val="000000"/>
          <w:sz w:val="24"/>
          <w:szCs w:val="24"/>
          <w:shd w:val="clear" w:color="auto" w:fill="FFFFFF"/>
        </w:rPr>
        <w:t>);</w:t>
      </w:r>
      <w:r w:rsidR="008402D2" w:rsidRPr="0019293A">
        <w:rPr>
          <w:rFonts w:ascii="Times New Roman" w:hAnsi="Times New Roman" w:cs="Times New Roman"/>
          <w:sz w:val="24"/>
          <w:szCs w:val="24"/>
        </w:rPr>
        <w:t xml:space="preserve"> </w:t>
      </w:r>
    </w:p>
    <w:p w14:paraId="4CE041AC" w14:textId="5244420B" w:rsidR="00E96556" w:rsidRDefault="00E96556" w:rsidP="00390319">
      <w:pPr>
        <w:spacing w:after="0"/>
        <w:jc w:val="both"/>
        <w:rPr>
          <w:rFonts w:ascii="Times New Roman" w:hAnsi="Times New Roman" w:cs="Times New Roman"/>
          <w:sz w:val="24"/>
          <w:szCs w:val="24"/>
        </w:rPr>
      </w:pPr>
    </w:p>
    <w:p w14:paraId="708ACAB1" w14:textId="12B58294" w:rsidR="00E96556" w:rsidRDefault="00E67647" w:rsidP="00E96556">
      <w:pPr>
        <w:spacing w:after="0"/>
        <w:jc w:val="both"/>
        <w:rPr>
          <w:rFonts w:ascii="Times New Roman" w:hAnsi="Times New Roman" w:cs="Times New Roman"/>
          <w:sz w:val="24"/>
          <w:szCs w:val="24"/>
        </w:rPr>
      </w:pPr>
      <w:r>
        <w:rPr>
          <w:rFonts w:ascii="Times New Roman" w:hAnsi="Times New Roman" w:cs="Times New Roman"/>
          <w:sz w:val="24"/>
          <w:szCs w:val="24"/>
        </w:rPr>
        <w:t>7</w:t>
      </w:r>
      <w:r w:rsidR="00E96556">
        <w:rPr>
          <w:rFonts w:ascii="Times New Roman" w:hAnsi="Times New Roman" w:cs="Times New Roman"/>
          <w:sz w:val="24"/>
          <w:szCs w:val="24"/>
        </w:rPr>
        <w:t xml:space="preserve">. </w:t>
      </w:r>
      <w:r w:rsidR="00431B7F">
        <w:rPr>
          <w:rFonts w:ascii="Times New Roman" w:hAnsi="Times New Roman" w:cs="Times New Roman"/>
          <w:sz w:val="24"/>
          <w:szCs w:val="24"/>
        </w:rPr>
        <w:t>З</w:t>
      </w:r>
      <w:r w:rsidR="00E96556">
        <w:rPr>
          <w:rFonts w:ascii="Times New Roman" w:eastAsia="Times New Roman" w:hAnsi="Times New Roman" w:cs="Times New Roman"/>
          <w:sz w:val="24"/>
          <w:szCs w:val="24"/>
        </w:rPr>
        <w:t xml:space="preserve">атвердити паспорт </w:t>
      </w:r>
      <w:r w:rsidR="00E96556" w:rsidRPr="0019293A">
        <w:rPr>
          <w:rFonts w:ascii="Times New Roman" w:eastAsia="Times New Roman" w:hAnsi="Times New Roman" w:cs="Times New Roman"/>
          <w:sz w:val="24"/>
          <w:szCs w:val="24"/>
        </w:rPr>
        <w:t xml:space="preserve">бюджетної програми </w:t>
      </w:r>
      <w:r w:rsidR="00E96556" w:rsidRPr="0019293A">
        <w:rPr>
          <w:rFonts w:ascii="Times New Roman" w:hAnsi="Times New Roman" w:cs="Times New Roman"/>
          <w:sz w:val="24"/>
          <w:szCs w:val="24"/>
        </w:rPr>
        <w:t>Вишгородської міської ради</w:t>
      </w:r>
      <w:r w:rsidR="00E96556">
        <w:rPr>
          <w:rFonts w:ascii="Times New Roman" w:eastAsia="Times New Roman" w:hAnsi="Times New Roman" w:cs="Times New Roman"/>
          <w:sz w:val="24"/>
          <w:szCs w:val="24"/>
        </w:rPr>
        <w:t xml:space="preserve"> на 202</w:t>
      </w:r>
      <w:r>
        <w:rPr>
          <w:rFonts w:ascii="Times New Roman" w:eastAsia="Times New Roman" w:hAnsi="Times New Roman" w:cs="Times New Roman"/>
          <w:sz w:val="24"/>
          <w:szCs w:val="24"/>
        </w:rPr>
        <w:t>5</w:t>
      </w:r>
      <w:r w:rsidR="00E96556" w:rsidRPr="0019293A">
        <w:rPr>
          <w:rFonts w:ascii="Times New Roman" w:eastAsia="Times New Roman" w:hAnsi="Times New Roman" w:cs="Times New Roman"/>
          <w:sz w:val="24"/>
          <w:szCs w:val="24"/>
        </w:rPr>
        <w:t xml:space="preserve"> рік  за кодом програмної класифікації видатків та кредитування К</w:t>
      </w:r>
      <w:r w:rsidR="00E96556">
        <w:rPr>
          <w:rFonts w:ascii="Times New Roman" w:eastAsia="Times New Roman" w:hAnsi="Times New Roman" w:cs="Times New Roman"/>
          <w:sz w:val="24"/>
          <w:szCs w:val="24"/>
        </w:rPr>
        <w:t>Т</w:t>
      </w:r>
      <w:r w:rsidR="00E96556" w:rsidRPr="0019293A">
        <w:rPr>
          <w:rFonts w:ascii="Times New Roman" w:eastAsia="Times New Roman" w:hAnsi="Times New Roman" w:cs="Times New Roman"/>
          <w:sz w:val="24"/>
          <w:szCs w:val="24"/>
        </w:rPr>
        <w:t>ПКВКМБ</w:t>
      </w:r>
      <w:r w:rsidR="00E96556" w:rsidRPr="0019293A">
        <w:rPr>
          <w:rFonts w:ascii="Times New Roman" w:hAnsi="Times New Roman" w:cs="Times New Roman"/>
          <w:sz w:val="24"/>
          <w:szCs w:val="24"/>
        </w:rPr>
        <w:t xml:space="preserve"> </w:t>
      </w:r>
      <w:r w:rsidR="00E96556" w:rsidRPr="00063A60">
        <w:rPr>
          <w:rFonts w:ascii="Times New Roman" w:hAnsi="Times New Roman" w:cs="Times New Roman"/>
          <w:b/>
          <w:sz w:val="24"/>
          <w:szCs w:val="24"/>
        </w:rPr>
        <w:t>011</w:t>
      </w:r>
      <w:r w:rsidR="00431B7F">
        <w:rPr>
          <w:rFonts w:ascii="Times New Roman" w:hAnsi="Times New Roman" w:cs="Times New Roman"/>
          <w:b/>
          <w:sz w:val="24"/>
          <w:szCs w:val="24"/>
        </w:rPr>
        <w:t>6015</w:t>
      </w:r>
      <w:r w:rsidR="00E96556">
        <w:rPr>
          <w:rFonts w:ascii="Times New Roman" w:hAnsi="Times New Roman" w:cs="Times New Roman"/>
          <w:sz w:val="24"/>
          <w:szCs w:val="24"/>
        </w:rPr>
        <w:br/>
      </w:r>
      <w:r w:rsidR="00E96556" w:rsidRPr="0019293A">
        <w:rPr>
          <w:rFonts w:ascii="Times New Roman" w:hAnsi="Times New Roman" w:cs="Times New Roman"/>
          <w:sz w:val="24"/>
          <w:szCs w:val="24"/>
        </w:rPr>
        <w:t>«</w:t>
      </w:r>
      <w:r w:rsidR="00431B7F">
        <w:rPr>
          <w:rFonts w:ascii="Times New Roman" w:hAnsi="Times New Roman" w:cs="Times New Roman"/>
          <w:color w:val="000000"/>
          <w:sz w:val="24"/>
          <w:szCs w:val="24"/>
          <w:shd w:val="clear" w:color="auto" w:fill="FFFFFF"/>
        </w:rPr>
        <w:t xml:space="preserve">Забезпечення надійної та безперебійної </w:t>
      </w:r>
      <w:r w:rsidR="007B44E4">
        <w:rPr>
          <w:rFonts w:ascii="Times New Roman" w:hAnsi="Times New Roman" w:cs="Times New Roman"/>
          <w:color w:val="000000"/>
          <w:sz w:val="24"/>
          <w:szCs w:val="24"/>
          <w:shd w:val="clear" w:color="auto" w:fill="FFFFFF"/>
        </w:rPr>
        <w:t>експлуатації ліфтів</w:t>
      </w:r>
      <w:r w:rsidR="00E96556" w:rsidRPr="0019293A">
        <w:rPr>
          <w:rFonts w:ascii="Times New Roman" w:hAnsi="Times New Roman" w:cs="Times New Roman"/>
          <w:color w:val="000000"/>
          <w:sz w:val="24"/>
          <w:szCs w:val="24"/>
          <w:shd w:val="clear" w:color="auto" w:fill="FFFFFF"/>
        </w:rPr>
        <w:t xml:space="preserve">», що додається (Додаток </w:t>
      </w:r>
      <w:r>
        <w:rPr>
          <w:rFonts w:ascii="Times New Roman" w:hAnsi="Times New Roman" w:cs="Times New Roman"/>
          <w:color w:val="000000"/>
          <w:sz w:val="24"/>
          <w:szCs w:val="24"/>
          <w:shd w:val="clear" w:color="auto" w:fill="FFFFFF"/>
        </w:rPr>
        <w:t>7</w:t>
      </w:r>
      <w:r w:rsidR="00E96556" w:rsidRPr="0019293A">
        <w:rPr>
          <w:rFonts w:ascii="Times New Roman" w:hAnsi="Times New Roman" w:cs="Times New Roman"/>
          <w:color w:val="000000"/>
          <w:sz w:val="24"/>
          <w:szCs w:val="24"/>
          <w:shd w:val="clear" w:color="auto" w:fill="FFFFFF"/>
        </w:rPr>
        <w:t>);</w:t>
      </w:r>
      <w:r w:rsidR="00E96556" w:rsidRPr="0019293A">
        <w:rPr>
          <w:rFonts w:ascii="Times New Roman" w:hAnsi="Times New Roman" w:cs="Times New Roman"/>
          <w:sz w:val="24"/>
          <w:szCs w:val="24"/>
        </w:rPr>
        <w:t xml:space="preserve"> </w:t>
      </w:r>
    </w:p>
    <w:p w14:paraId="057A1476" w14:textId="376FA0A6" w:rsidR="00092BD7" w:rsidRDefault="00092BD7" w:rsidP="00E96556">
      <w:pPr>
        <w:spacing w:after="0"/>
        <w:jc w:val="both"/>
        <w:rPr>
          <w:rFonts w:ascii="Times New Roman" w:hAnsi="Times New Roman" w:cs="Times New Roman"/>
          <w:sz w:val="24"/>
          <w:szCs w:val="24"/>
        </w:rPr>
      </w:pPr>
    </w:p>
    <w:p w14:paraId="1755B796" w14:textId="06FBD78A" w:rsidR="00092BD7" w:rsidRDefault="00E67647" w:rsidP="00092BD7">
      <w:pPr>
        <w:spacing w:after="0"/>
        <w:jc w:val="both"/>
        <w:rPr>
          <w:rFonts w:ascii="Times New Roman" w:hAnsi="Times New Roman" w:cs="Times New Roman"/>
          <w:sz w:val="24"/>
          <w:szCs w:val="24"/>
        </w:rPr>
      </w:pPr>
      <w:r>
        <w:rPr>
          <w:rFonts w:ascii="Times New Roman" w:hAnsi="Times New Roman" w:cs="Times New Roman"/>
          <w:sz w:val="24"/>
          <w:szCs w:val="24"/>
        </w:rPr>
        <w:t>8</w:t>
      </w:r>
      <w:r w:rsidR="00092BD7">
        <w:rPr>
          <w:rFonts w:ascii="Times New Roman" w:hAnsi="Times New Roman" w:cs="Times New Roman"/>
          <w:sz w:val="24"/>
          <w:szCs w:val="24"/>
        </w:rPr>
        <w:t>. З</w:t>
      </w:r>
      <w:r w:rsidR="00092BD7">
        <w:rPr>
          <w:rFonts w:ascii="Times New Roman" w:eastAsia="Times New Roman" w:hAnsi="Times New Roman" w:cs="Times New Roman"/>
          <w:sz w:val="24"/>
          <w:szCs w:val="24"/>
        </w:rPr>
        <w:t xml:space="preserve">атвердити паспорт </w:t>
      </w:r>
      <w:r w:rsidR="00092BD7" w:rsidRPr="0019293A">
        <w:rPr>
          <w:rFonts w:ascii="Times New Roman" w:eastAsia="Times New Roman" w:hAnsi="Times New Roman" w:cs="Times New Roman"/>
          <w:sz w:val="24"/>
          <w:szCs w:val="24"/>
        </w:rPr>
        <w:t xml:space="preserve">бюджетної програми </w:t>
      </w:r>
      <w:r w:rsidR="00092BD7" w:rsidRPr="0019293A">
        <w:rPr>
          <w:rFonts w:ascii="Times New Roman" w:hAnsi="Times New Roman" w:cs="Times New Roman"/>
          <w:sz w:val="24"/>
          <w:szCs w:val="24"/>
        </w:rPr>
        <w:t>Вишгородської міської ради</w:t>
      </w:r>
      <w:r w:rsidR="00092BD7">
        <w:rPr>
          <w:rFonts w:ascii="Times New Roman" w:eastAsia="Times New Roman" w:hAnsi="Times New Roman" w:cs="Times New Roman"/>
          <w:sz w:val="24"/>
          <w:szCs w:val="24"/>
        </w:rPr>
        <w:t xml:space="preserve"> на 202</w:t>
      </w:r>
      <w:r>
        <w:rPr>
          <w:rFonts w:ascii="Times New Roman" w:eastAsia="Times New Roman" w:hAnsi="Times New Roman" w:cs="Times New Roman"/>
          <w:sz w:val="24"/>
          <w:szCs w:val="24"/>
        </w:rPr>
        <w:t>5</w:t>
      </w:r>
      <w:r w:rsidR="00092BD7" w:rsidRPr="0019293A">
        <w:rPr>
          <w:rFonts w:ascii="Times New Roman" w:eastAsia="Times New Roman" w:hAnsi="Times New Roman" w:cs="Times New Roman"/>
          <w:sz w:val="24"/>
          <w:szCs w:val="24"/>
        </w:rPr>
        <w:t xml:space="preserve"> рік  за кодом програмної класифікації видатків та кредитування К</w:t>
      </w:r>
      <w:r w:rsidR="00092BD7">
        <w:rPr>
          <w:rFonts w:ascii="Times New Roman" w:eastAsia="Times New Roman" w:hAnsi="Times New Roman" w:cs="Times New Roman"/>
          <w:sz w:val="24"/>
          <w:szCs w:val="24"/>
        </w:rPr>
        <w:t>Т</w:t>
      </w:r>
      <w:r w:rsidR="00092BD7" w:rsidRPr="0019293A">
        <w:rPr>
          <w:rFonts w:ascii="Times New Roman" w:eastAsia="Times New Roman" w:hAnsi="Times New Roman" w:cs="Times New Roman"/>
          <w:sz w:val="24"/>
          <w:szCs w:val="24"/>
        </w:rPr>
        <w:t>ПКВКМБ</w:t>
      </w:r>
      <w:r w:rsidR="00092BD7" w:rsidRPr="0019293A">
        <w:rPr>
          <w:rFonts w:ascii="Times New Roman" w:hAnsi="Times New Roman" w:cs="Times New Roman"/>
          <w:sz w:val="24"/>
          <w:szCs w:val="24"/>
        </w:rPr>
        <w:t xml:space="preserve"> </w:t>
      </w:r>
      <w:r w:rsidR="00092BD7" w:rsidRPr="00063A60">
        <w:rPr>
          <w:rFonts w:ascii="Times New Roman" w:hAnsi="Times New Roman" w:cs="Times New Roman"/>
          <w:b/>
          <w:sz w:val="24"/>
          <w:szCs w:val="24"/>
        </w:rPr>
        <w:t>011</w:t>
      </w:r>
      <w:r w:rsidR="00092BD7">
        <w:rPr>
          <w:rFonts w:ascii="Times New Roman" w:hAnsi="Times New Roman" w:cs="Times New Roman"/>
          <w:b/>
          <w:sz w:val="24"/>
          <w:szCs w:val="24"/>
        </w:rPr>
        <w:t>6017</w:t>
      </w:r>
      <w:r w:rsidR="00092BD7">
        <w:rPr>
          <w:rFonts w:ascii="Times New Roman" w:hAnsi="Times New Roman" w:cs="Times New Roman"/>
          <w:sz w:val="24"/>
          <w:szCs w:val="24"/>
        </w:rPr>
        <w:br/>
      </w:r>
      <w:r w:rsidR="00092BD7" w:rsidRPr="0019293A">
        <w:rPr>
          <w:rFonts w:ascii="Times New Roman" w:hAnsi="Times New Roman" w:cs="Times New Roman"/>
          <w:sz w:val="24"/>
          <w:szCs w:val="24"/>
        </w:rPr>
        <w:t>«</w:t>
      </w:r>
      <w:r w:rsidR="00092BD7">
        <w:rPr>
          <w:rFonts w:ascii="Times New Roman" w:hAnsi="Times New Roman" w:cs="Times New Roman"/>
          <w:color w:val="000000"/>
          <w:sz w:val="24"/>
          <w:szCs w:val="24"/>
          <w:shd w:val="clear" w:color="auto" w:fill="FFFFFF"/>
        </w:rPr>
        <w:t>Інша діяльність, пов’язана з експлуатацією об’єктів житлово-комунального господарства</w:t>
      </w:r>
      <w:r w:rsidR="00092BD7" w:rsidRPr="0019293A">
        <w:rPr>
          <w:rFonts w:ascii="Times New Roman" w:hAnsi="Times New Roman" w:cs="Times New Roman"/>
          <w:color w:val="000000"/>
          <w:sz w:val="24"/>
          <w:szCs w:val="24"/>
          <w:shd w:val="clear" w:color="auto" w:fill="FFFFFF"/>
        </w:rPr>
        <w:t xml:space="preserve">», що додається (Додаток </w:t>
      </w:r>
      <w:r>
        <w:rPr>
          <w:rFonts w:ascii="Times New Roman" w:hAnsi="Times New Roman" w:cs="Times New Roman"/>
          <w:color w:val="000000"/>
          <w:sz w:val="24"/>
          <w:szCs w:val="24"/>
          <w:shd w:val="clear" w:color="auto" w:fill="FFFFFF"/>
        </w:rPr>
        <w:t>8</w:t>
      </w:r>
      <w:r w:rsidR="00092BD7" w:rsidRPr="0019293A">
        <w:rPr>
          <w:rFonts w:ascii="Times New Roman" w:hAnsi="Times New Roman" w:cs="Times New Roman"/>
          <w:color w:val="000000"/>
          <w:sz w:val="24"/>
          <w:szCs w:val="24"/>
          <w:shd w:val="clear" w:color="auto" w:fill="FFFFFF"/>
        </w:rPr>
        <w:t>);</w:t>
      </w:r>
      <w:r w:rsidR="00092BD7" w:rsidRPr="0019293A">
        <w:rPr>
          <w:rFonts w:ascii="Times New Roman" w:hAnsi="Times New Roman" w:cs="Times New Roman"/>
          <w:sz w:val="24"/>
          <w:szCs w:val="24"/>
        </w:rPr>
        <w:t xml:space="preserve"> </w:t>
      </w:r>
    </w:p>
    <w:p w14:paraId="6E610F51" w14:textId="1B021A4C" w:rsidR="007B44E4" w:rsidRDefault="007B44E4" w:rsidP="00E96556">
      <w:pPr>
        <w:spacing w:after="0"/>
        <w:jc w:val="both"/>
        <w:rPr>
          <w:rFonts w:ascii="Times New Roman" w:hAnsi="Times New Roman" w:cs="Times New Roman"/>
          <w:sz w:val="24"/>
          <w:szCs w:val="24"/>
        </w:rPr>
      </w:pPr>
    </w:p>
    <w:p w14:paraId="2F82D21D" w14:textId="6E9927CE" w:rsidR="007B44E4" w:rsidRDefault="00E67647" w:rsidP="007B44E4">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9</w:t>
      </w:r>
      <w:r w:rsidR="007B44E4" w:rsidRPr="0019293A">
        <w:rPr>
          <w:rFonts w:ascii="Times New Roman" w:hAnsi="Times New Roman" w:cs="Times New Roman"/>
          <w:color w:val="000000"/>
          <w:sz w:val="24"/>
          <w:szCs w:val="24"/>
          <w:shd w:val="clear" w:color="auto" w:fill="FFFFFF"/>
        </w:rPr>
        <w:t xml:space="preserve">. </w:t>
      </w:r>
      <w:r w:rsidR="007B44E4">
        <w:rPr>
          <w:rFonts w:ascii="Times New Roman" w:hAnsi="Times New Roman" w:cs="Times New Roman"/>
          <w:sz w:val="24"/>
          <w:szCs w:val="24"/>
        </w:rPr>
        <w:t>З</w:t>
      </w:r>
      <w:r w:rsidR="007B44E4">
        <w:rPr>
          <w:rFonts w:ascii="Times New Roman" w:eastAsia="Times New Roman" w:hAnsi="Times New Roman" w:cs="Times New Roman"/>
          <w:sz w:val="24"/>
          <w:szCs w:val="24"/>
        </w:rPr>
        <w:t xml:space="preserve">атвердити паспорт </w:t>
      </w:r>
      <w:r w:rsidR="007B44E4" w:rsidRPr="0019293A">
        <w:rPr>
          <w:rFonts w:ascii="Times New Roman" w:eastAsia="Times New Roman" w:hAnsi="Times New Roman" w:cs="Times New Roman"/>
          <w:sz w:val="24"/>
          <w:szCs w:val="24"/>
        </w:rPr>
        <w:t xml:space="preserve">бюджетної програми </w:t>
      </w:r>
      <w:r w:rsidR="007B44E4" w:rsidRPr="0019293A">
        <w:rPr>
          <w:rFonts w:ascii="Times New Roman" w:hAnsi="Times New Roman" w:cs="Times New Roman"/>
          <w:sz w:val="24"/>
          <w:szCs w:val="24"/>
        </w:rPr>
        <w:t>Вишгородської міської ради</w:t>
      </w:r>
      <w:r w:rsidR="007B44E4">
        <w:rPr>
          <w:rFonts w:ascii="Times New Roman" w:eastAsia="Times New Roman" w:hAnsi="Times New Roman" w:cs="Times New Roman"/>
          <w:sz w:val="24"/>
          <w:szCs w:val="24"/>
        </w:rPr>
        <w:t xml:space="preserve"> на 202</w:t>
      </w:r>
      <w:r>
        <w:rPr>
          <w:rFonts w:ascii="Times New Roman" w:eastAsia="Times New Roman" w:hAnsi="Times New Roman" w:cs="Times New Roman"/>
          <w:sz w:val="24"/>
          <w:szCs w:val="24"/>
        </w:rPr>
        <w:t>5</w:t>
      </w:r>
      <w:r w:rsidR="007B44E4" w:rsidRPr="0019293A">
        <w:rPr>
          <w:rFonts w:ascii="Times New Roman" w:eastAsia="Times New Roman" w:hAnsi="Times New Roman" w:cs="Times New Roman"/>
          <w:sz w:val="24"/>
          <w:szCs w:val="24"/>
        </w:rPr>
        <w:t xml:space="preserve"> рік  за кодом програмної класифікації видатків та кредитування КПКВКМБ</w:t>
      </w:r>
      <w:r w:rsidR="007B44E4" w:rsidRPr="0019293A">
        <w:rPr>
          <w:rFonts w:ascii="Times New Roman" w:hAnsi="Times New Roman" w:cs="Times New Roman"/>
          <w:sz w:val="24"/>
          <w:szCs w:val="24"/>
        </w:rPr>
        <w:t xml:space="preserve"> </w:t>
      </w:r>
      <w:r w:rsidR="007B44E4" w:rsidRPr="00063A60">
        <w:rPr>
          <w:rFonts w:ascii="Times New Roman" w:hAnsi="Times New Roman" w:cs="Times New Roman"/>
          <w:b/>
          <w:sz w:val="24"/>
          <w:szCs w:val="24"/>
        </w:rPr>
        <w:t>01160</w:t>
      </w:r>
      <w:r w:rsidR="007B44E4">
        <w:rPr>
          <w:rFonts w:ascii="Times New Roman" w:hAnsi="Times New Roman" w:cs="Times New Roman"/>
          <w:b/>
          <w:sz w:val="24"/>
          <w:szCs w:val="24"/>
        </w:rPr>
        <w:t>30</w:t>
      </w:r>
      <w:r w:rsidR="007B44E4" w:rsidRPr="00063A60">
        <w:rPr>
          <w:rFonts w:ascii="Times New Roman" w:hAnsi="Times New Roman" w:cs="Times New Roman"/>
          <w:b/>
          <w:sz w:val="24"/>
          <w:szCs w:val="24"/>
        </w:rPr>
        <w:t xml:space="preserve"> </w:t>
      </w:r>
      <w:r w:rsidR="007B44E4" w:rsidRPr="00063A60">
        <w:rPr>
          <w:rFonts w:ascii="Times New Roman" w:hAnsi="Times New Roman" w:cs="Times New Roman"/>
          <w:b/>
          <w:sz w:val="24"/>
          <w:szCs w:val="24"/>
        </w:rPr>
        <w:br/>
      </w:r>
      <w:r w:rsidR="007B44E4" w:rsidRPr="0019293A">
        <w:rPr>
          <w:rFonts w:ascii="Times New Roman" w:hAnsi="Times New Roman" w:cs="Times New Roman"/>
          <w:sz w:val="24"/>
          <w:szCs w:val="24"/>
        </w:rPr>
        <w:t>«</w:t>
      </w:r>
      <w:r w:rsidR="007B44E4">
        <w:rPr>
          <w:rFonts w:ascii="Times New Roman" w:hAnsi="Times New Roman" w:cs="Times New Roman"/>
          <w:iCs/>
          <w:color w:val="000000"/>
          <w:sz w:val="24"/>
          <w:szCs w:val="24"/>
          <w:shd w:val="clear" w:color="auto" w:fill="FFFFFF"/>
        </w:rPr>
        <w:t>Організація благоустрою населених пунктів</w:t>
      </w:r>
      <w:r w:rsidR="007B44E4" w:rsidRPr="0019293A">
        <w:rPr>
          <w:rFonts w:ascii="Times New Roman" w:hAnsi="Times New Roman" w:cs="Times New Roman"/>
          <w:color w:val="000000"/>
          <w:sz w:val="24"/>
          <w:szCs w:val="24"/>
          <w:shd w:val="clear" w:color="auto" w:fill="FFFFFF"/>
        </w:rPr>
        <w:t>», що додається (</w:t>
      </w:r>
      <w:r w:rsidR="007B44E4">
        <w:rPr>
          <w:rFonts w:ascii="Times New Roman" w:hAnsi="Times New Roman" w:cs="Times New Roman"/>
          <w:color w:val="000000"/>
          <w:sz w:val="24"/>
          <w:szCs w:val="24"/>
          <w:shd w:val="clear" w:color="auto" w:fill="FFFFFF"/>
        </w:rPr>
        <w:t xml:space="preserve">Додаток  </w:t>
      </w:r>
      <w:r>
        <w:rPr>
          <w:rFonts w:ascii="Times New Roman" w:hAnsi="Times New Roman" w:cs="Times New Roman"/>
          <w:color w:val="000000"/>
          <w:sz w:val="24"/>
          <w:szCs w:val="24"/>
          <w:shd w:val="clear" w:color="auto" w:fill="FFFFFF"/>
        </w:rPr>
        <w:t>9</w:t>
      </w:r>
      <w:r w:rsidR="007B44E4" w:rsidRPr="0019293A">
        <w:rPr>
          <w:rFonts w:ascii="Times New Roman" w:hAnsi="Times New Roman" w:cs="Times New Roman"/>
          <w:color w:val="000000"/>
          <w:sz w:val="24"/>
          <w:szCs w:val="24"/>
          <w:shd w:val="clear" w:color="auto" w:fill="FFFFFF"/>
        </w:rPr>
        <w:t>);</w:t>
      </w:r>
    </w:p>
    <w:p w14:paraId="1B260FED" w14:textId="77777777" w:rsidR="00470528" w:rsidRDefault="00470528" w:rsidP="00390319">
      <w:pPr>
        <w:spacing w:after="0"/>
        <w:jc w:val="both"/>
        <w:rPr>
          <w:rFonts w:ascii="Times New Roman" w:hAnsi="Times New Roman" w:cs="Times New Roman"/>
          <w:sz w:val="24"/>
          <w:szCs w:val="24"/>
        </w:rPr>
      </w:pPr>
    </w:p>
    <w:p w14:paraId="016609E2" w14:textId="1F017F2C" w:rsidR="00293D73" w:rsidRPr="0019293A" w:rsidRDefault="00E67647" w:rsidP="00293D73">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10</w:t>
      </w:r>
      <w:r w:rsidR="00293D73">
        <w:rPr>
          <w:rFonts w:ascii="Times New Roman" w:hAnsi="Times New Roman" w:cs="Times New Roman"/>
          <w:color w:val="000000"/>
          <w:sz w:val="24"/>
          <w:szCs w:val="24"/>
          <w:shd w:val="clear" w:color="auto" w:fill="FFFFFF"/>
        </w:rPr>
        <w:t xml:space="preserve">. </w:t>
      </w:r>
      <w:r w:rsidR="00FB3919">
        <w:rPr>
          <w:rFonts w:ascii="Times New Roman" w:hAnsi="Times New Roman" w:cs="Times New Roman"/>
          <w:sz w:val="24"/>
          <w:szCs w:val="24"/>
        </w:rPr>
        <w:t>З</w:t>
      </w:r>
      <w:r w:rsidR="00293D73">
        <w:rPr>
          <w:rFonts w:ascii="Times New Roman" w:eastAsia="Times New Roman" w:hAnsi="Times New Roman" w:cs="Times New Roman"/>
          <w:sz w:val="24"/>
          <w:szCs w:val="24"/>
        </w:rPr>
        <w:t xml:space="preserve">атвердити паспорт </w:t>
      </w:r>
      <w:r w:rsidR="00293D73" w:rsidRPr="0019293A">
        <w:rPr>
          <w:rFonts w:ascii="Times New Roman" w:eastAsia="Times New Roman" w:hAnsi="Times New Roman" w:cs="Times New Roman"/>
          <w:sz w:val="24"/>
          <w:szCs w:val="24"/>
        </w:rPr>
        <w:t xml:space="preserve">бюджетної програми </w:t>
      </w:r>
      <w:r w:rsidR="00293D73" w:rsidRPr="0019293A">
        <w:rPr>
          <w:rFonts w:ascii="Times New Roman" w:hAnsi="Times New Roman" w:cs="Times New Roman"/>
          <w:sz w:val="24"/>
          <w:szCs w:val="24"/>
        </w:rPr>
        <w:t>Вишгородської міської ради</w:t>
      </w:r>
      <w:r w:rsidR="00293D73">
        <w:rPr>
          <w:rFonts w:ascii="Times New Roman" w:eastAsia="Times New Roman" w:hAnsi="Times New Roman" w:cs="Times New Roman"/>
          <w:sz w:val="24"/>
          <w:szCs w:val="24"/>
        </w:rPr>
        <w:t xml:space="preserve"> на 202</w:t>
      </w:r>
      <w:r>
        <w:rPr>
          <w:rFonts w:ascii="Times New Roman" w:eastAsia="Times New Roman" w:hAnsi="Times New Roman" w:cs="Times New Roman"/>
          <w:sz w:val="24"/>
          <w:szCs w:val="24"/>
        </w:rPr>
        <w:t>5</w:t>
      </w:r>
      <w:r w:rsidR="00293D73" w:rsidRPr="0019293A">
        <w:rPr>
          <w:rFonts w:ascii="Times New Roman" w:eastAsia="Times New Roman" w:hAnsi="Times New Roman" w:cs="Times New Roman"/>
          <w:sz w:val="24"/>
          <w:szCs w:val="24"/>
        </w:rPr>
        <w:t xml:space="preserve"> рік  за кодом програмної класифікації видатків та кредитування КПКВКМБ</w:t>
      </w:r>
      <w:r w:rsidR="00293D73" w:rsidRPr="0019293A">
        <w:rPr>
          <w:rFonts w:ascii="Times New Roman" w:hAnsi="Times New Roman" w:cs="Times New Roman"/>
          <w:sz w:val="24"/>
          <w:szCs w:val="24"/>
        </w:rPr>
        <w:t xml:space="preserve"> </w:t>
      </w:r>
      <w:r w:rsidR="00293D73" w:rsidRPr="00063A60">
        <w:rPr>
          <w:rFonts w:ascii="Times New Roman" w:hAnsi="Times New Roman" w:cs="Times New Roman"/>
          <w:b/>
          <w:sz w:val="24"/>
          <w:szCs w:val="24"/>
        </w:rPr>
        <w:t>011</w:t>
      </w:r>
      <w:r w:rsidR="00EC3CFE">
        <w:rPr>
          <w:rFonts w:ascii="Times New Roman" w:hAnsi="Times New Roman" w:cs="Times New Roman"/>
          <w:b/>
          <w:sz w:val="24"/>
          <w:szCs w:val="24"/>
        </w:rPr>
        <w:t>60</w:t>
      </w:r>
      <w:r w:rsidR="00CF0A67">
        <w:rPr>
          <w:rFonts w:ascii="Times New Roman" w:hAnsi="Times New Roman" w:cs="Times New Roman"/>
          <w:b/>
          <w:sz w:val="24"/>
          <w:szCs w:val="24"/>
        </w:rPr>
        <w:t>71</w:t>
      </w:r>
      <w:r w:rsidR="00293D73" w:rsidRPr="00063A60">
        <w:rPr>
          <w:rFonts w:ascii="Times New Roman" w:hAnsi="Times New Roman" w:cs="Times New Roman"/>
          <w:b/>
          <w:sz w:val="24"/>
          <w:szCs w:val="24"/>
        </w:rPr>
        <w:br/>
      </w:r>
      <w:r w:rsidR="00293D73" w:rsidRPr="0019293A">
        <w:rPr>
          <w:rFonts w:ascii="Times New Roman" w:hAnsi="Times New Roman" w:cs="Times New Roman"/>
          <w:sz w:val="24"/>
          <w:szCs w:val="24"/>
        </w:rPr>
        <w:t>«</w:t>
      </w:r>
      <w:r w:rsidR="00CF0A67">
        <w:rPr>
          <w:rFonts w:ascii="Times New Roman" w:hAnsi="Times New Roman" w:cs="Times New Roman"/>
          <w:iCs/>
          <w:color w:val="000000"/>
          <w:sz w:val="24"/>
          <w:szCs w:val="24"/>
          <w:shd w:val="clear" w:color="auto" w:fill="FFFFFF"/>
        </w:rPr>
        <w:t>Відшкодування різниці між розміром ціни (тарифу) на теплову енергію, у тому числі її виробництво, транспортування та постачання, комунальні послуги, що затверджувалися або погоджувалися рішенням місцевого органу виконавчої влади та органів місцевого самоврядування, та розміром економічно обґрунтованих витрат на їх виробництво (надання)</w:t>
      </w:r>
      <w:r w:rsidR="00293D73" w:rsidRPr="0019293A">
        <w:rPr>
          <w:rFonts w:ascii="Times New Roman" w:hAnsi="Times New Roman" w:cs="Times New Roman"/>
          <w:color w:val="000000"/>
          <w:sz w:val="24"/>
          <w:szCs w:val="24"/>
          <w:shd w:val="clear" w:color="auto" w:fill="FFFFFF"/>
        </w:rPr>
        <w:t xml:space="preserve">», що додається (Додаток  </w:t>
      </w:r>
      <w:r>
        <w:rPr>
          <w:rFonts w:ascii="Times New Roman" w:hAnsi="Times New Roman" w:cs="Times New Roman"/>
          <w:color w:val="000000"/>
          <w:sz w:val="24"/>
          <w:szCs w:val="24"/>
          <w:shd w:val="clear" w:color="auto" w:fill="FFFFFF"/>
        </w:rPr>
        <w:t>10</w:t>
      </w:r>
      <w:r w:rsidR="00293D73" w:rsidRPr="0019293A">
        <w:rPr>
          <w:rFonts w:ascii="Times New Roman" w:hAnsi="Times New Roman" w:cs="Times New Roman"/>
          <w:color w:val="000000"/>
          <w:sz w:val="24"/>
          <w:szCs w:val="24"/>
          <w:shd w:val="clear" w:color="auto" w:fill="FFFFFF"/>
        </w:rPr>
        <w:t>);</w:t>
      </w:r>
    </w:p>
    <w:p w14:paraId="332035EC" w14:textId="77777777" w:rsidR="00293D73" w:rsidRDefault="00293D73" w:rsidP="00293D73">
      <w:pPr>
        <w:spacing w:after="0"/>
        <w:jc w:val="both"/>
        <w:rPr>
          <w:rFonts w:ascii="Times New Roman" w:hAnsi="Times New Roman" w:cs="Times New Roman"/>
          <w:color w:val="000000"/>
          <w:sz w:val="24"/>
          <w:szCs w:val="24"/>
          <w:shd w:val="clear" w:color="auto" w:fill="FFFFFF"/>
        </w:rPr>
      </w:pPr>
    </w:p>
    <w:p w14:paraId="60240BA2" w14:textId="3E19779C" w:rsidR="00293D73" w:rsidRDefault="00E67647" w:rsidP="00293D73">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11</w:t>
      </w:r>
      <w:r w:rsidR="00293D73" w:rsidRPr="0019293A">
        <w:rPr>
          <w:rFonts w:ascii="Times New Roman" w:hAnsi="Times New Roman" w:cs="Times New Roman"/>
          <w:color w:val="000000"/>
          <w:sz w:val="24"/>
          <w:szCs w:val="24"/>
          <w:shd w:val="clear" w:color="auto" w:fill="FFFFFF"/>
        </w:rPr>
        <w:t xml:space="preserve">. </w:t>
      </w:r>
      <w:r w:rsidR="00EC3CFE">
        <w:rPr>
          <w:rFonts w:ascii="Times New Roman" w:hAnsi="Times New Roman" w:cs="Times New Roman"/>
          <w:color w:val="000000"/>
          <w:sz w:val="24"/>
          <w:szCs w:val="24"/>
          <w:shd w:val="clear" w:color="auto" w:fill="FFFFFF"/>
        </w:rPr>
        <w:t>З</w:t>
      </w:r>
      <w:r w:rsidR="00EC3CFE">
        <w:rPr>
          <w:rFonts w:ascii="Times New Roman" w:eastAsia="Times New Roman" w:hAnsi="Times New Roman" w:cs="Times New Roman"/>
          <w:sz w:val="24"/>
          <w:szCs w:val="24"/>
        </w:rPr>
        <w:t xml:space="preserve">атвердити паспорт </w:t>
      </w:r>
      <w:r w:rsidR="00EC3CFE" w:rsidRPr="0019293A">
        <w:rPr>
          <w:rFonts w:ascii="Times New Roman" w:eastAsia="Times New Roman" w:hAnsi="Times New Roman" w:cs="Times New Roman"/>
          <w:sz w:val="24"/>
          <w:szCs w:val="24"/>
        </w:rPr>
        <w:t xml:space="preserve">бюджетної програми </w:t>
      </w:r>
      <w:r w:rsidR="00EC3CFE" w:rsidRPr="0019293A">
        <w:rPr>
          <w:rFonts w:ascii="Times New Roman" w:hAnsi="Times New Roman" w:cs="Times New Roman"/>
          <w:sz w:val="24"/>
          <w:szCs w:val="24"/>
        </w:rPr>
        <w:t>Вишгородської міської ради</w:t>
      </w:r>
      <w:r w:rsidR="00EC3CFE">
        <w:rPr>
          <w:rFonts w:ascii="Times New Roman" w:eastAsia="Times New Roman" w:hAnsi="Times New Roman" w:cs="Times New Roman"/>
          <w:sz w:val="24"/>
          <w:szCs w:val="24"/>
        </w:rPr>
        <w:t xml:space="preserve"> на 202</w:t>
      </w:r>
      <w:r>
        <w:rPr>
          <w:rFonts w:ascii="Times New Roman" w:eastAsia="Times New Roman" w:hAnsi="Times New Roman" w:cs="Times New Roman"/>
          <w:sz w:val="24"/>
          <w:szCs w:val="24"/>
        </w:rPr>
        <w:t>5</w:t>
      </w:r>
      <w:r w:rsidR="00EC3CFE" w:rsidRPr="0019293A">
        <w:rPr>
          <w:rFonts w:ascii="Times New Roman" w:eastAsia="Times New Roman" w:hAnsi="Times New Roman" w:cs="Times New Roman"/>
          <w:sz w:val="24"/>
          <w:szCs w:val="24"/>
        </w:rPr>
        <w:t xml:space="preserve"> рік  за кодом програмної класифікації видатків та кредитування К</w:t>
      </w:r>
      <w:r w:rsidR="00EC3CFE">
        <w:rPr>
          <w:rFonts w:ascii="Times New Roman" w:eastAsia="Times New Roman" w:hAnsi="Times New Roman" w:cs="Times New Roman"/>
          <w:sz w:val="24"/>
          <w:szCs w:val="24"/>
        </w:rPr>
        <w:t>Т</w:t>
      </w:r>
      <w:r w:rsidR="00EC3CFE" w:rsidRPr="0019293A">
        <w:rPr>
          <w:rFonts w:ascii="Times New Roman" w:eastAsia="Times New Roman" w:hAnsi="Times New Roman" w:cs="Times New Roman"/>
          <w:sz w:val="24"/>
          <w:szCs w:val="24"/>
        </w:rPr>
        <w:t>ПКВКМБ</w:t>
      </w:r>
      <w:r w:rsidR="00EC3CFE" w:rsidRPr="0019293A">
        <w:rPr>
          <w:rFonts w:ascii="Times New Roman" w:hAnsi="Times New Roman" w:cs="Times New Roman"/>
          <w:sz w:val="24"/>
          <w:szCs w:val="24"/>
        </w:rPr>
        <w:t xml:space="preserve"> </w:t>
      </w:r>
      <w:r w:rsidR="00EC3CFE" w:rsidRPr="00063A60">
        <w:rPr>
          <w:rFonts w:ascii="Times New Roman" w:hAnsi="Times New Roman" w:cs="Times New Roman"/>
          <w:b/>
          <w:sz w:val="24"/>
          <w:szCs w:val="24"/>
        </w:rPr>
        <w:t>0117130</w:t>
      </w:r>
      <w:r w:rsidR="00EC3CFE" w:rsidRPr="0019293A">
        <w:rPr>
          <w:rFonts w:ascii="Times New Roman" w:hAnsi="Times New Roman" w:cs="Times New Roman"/>
          <w:sz w:val="24"/>
          <w:szCs w:val="24"/>
        </w:rPr>
        <w:t xml:space="preserve"> </w:t>
      </w:r>
      <w:r w:rsidR="00EC3CFE">
        <w:rPr>
          <w:rFonts w:ascii="Times New Roman" w:hAnsi="Times New Roman" w:cs="Times New Roman"/>
          <w:sz w:val="24"/>
          <w:szCs w:val="24"/>
        </w:rPr>
        <w:br/>
      </w:r>
      <w:r w:rsidR="00EC3CFE" w:rsidRPr="0019293A">
        <w:rPr>
          <w:rFonts w:ascii="Times New Roman" w:hAnsi="Times New Roman" w:cs="Times New Roman"/>
          <w:sz w:val="24"/>
          <w:szCs w:val="24"/>
        </w:rPr>
        <w:t>«</w:t>
      </w:r>
      <w:r w:rsidR="00EC3CFE" w:rsidRPr="0019293A">
        <w:rPr>
          <w:rFonts w:ascii="Times New Roman" w:hAnsi="Times New Roman" w:cs="Times New Roman"/>
          <w:color w:val="000000"/>
          <w:sz w:val="24"/>
          <w:szCs w:val="24"/>
          <w:shd w:val="clear" w:color="auto" w:fill="FFFFFF"/>
        </w:rPr>
        <w:t>Здійснення заходів із землеустрою»</w:t>
      </w:r>
      <w:r w:rsidR="00293D73" w:rsidRPr="0019293A">
        <w:rPr>
          <w:rFonts w:ascii="Times New Roman" w:hAnsi="Times New Roman" w:cs="Times New Roman"/>
          <w:color w:val="000000"/>
          <w:sz w:val="24"/>
          <w:szCs w:val="24"/>
          <w:shd w:val="clear" w:color="auto" w:fill="FFFFFF"/>
        </w:rPr>
        <w:t>, що додається (</w:t>
      </w:r>
      <w:r w:rsidR="00293D73">
        <w:rPr>
          <w:rFonts w:ascii="Times New Roman" w:hAnsi="Times New Roman" w:cs="Times New Roman"/>
          <w:color w:val="000000"/>
          <w:sz w:val="24"/>
          <w:szCs w:val="24"/>
          <w:shd w:val="clear" w:color="auto" w:fill="FFFFFF"/>
        </w:rPr>
        <w:t xml:space="preserve">Додаток  </w:t>
      </w:r>
      <w:r>
        <w:rPr>
          <w:rFonts w:ascii="Times New Roman" w:hAnsi="Times New Roman" w:cs="Times New Roman"/>
          <w:color w:val="000000"/>
          <w:sz w:val="24"/>
          <w:szCs w:val="24"/>
          <w:shd w:val="clear" w:color="auto" w:fill="FFFFFF"/>
        </w:rPr>
        <w:t>11</w:t>
      </w:r>
      <w:r w:rsidR="00293D73" w:rsidRPr="0019293A">
        <w:rPr>
          <w:rFonts w:ascii="Times New Roman" w:hAnsi="Times New Roman" w:cs="Times New Roman"/>
          <w:color w:val="000000"/>
          <w:sz w:val="24"/>
          <w:szCs w:val="24"/>
          <w:shd w:val="clear" w:color="auto" w:fill="FFFFFF"/>
        </w:rPr>
        <w:t>);</w:t>
      </w:r>
    </w:p>
    <w:p w14:paraId="50B91B2B" w14:textId="77777777" w:rsidR="00E67647" w:rsidRDefault="00E67647" w:rsidP="00293D73">
      <w:pPr>
        <w:spacing w:after="0"/>
        <w:jc w:val="both"/>
        <w:rPr>
          <w:rFonts w:ascii="Times New Roman" w:hAnsi="Times New Roman" w:cs="Times New Roman"/>
          <w:color w:val="000000"/>
          <w:sz w:val="24"/>
          <w:szCs w:val="24"/>
          <w:shd w:val="clear" w:color="auto" w:fill="FFFFFF"/>
        </w:rPr>
      </w:pPr>
    </w:p>
    <w:p w14:paraId="68542F37" w14:textId="1F056CA5" w:rsidR="00E67647" w:rsidRDefault="00E67647" w:rsidP="00293D73">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12</w:t>
      </w:r>
      <w:r w:rsidRPr="0019293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w:t>
      </w:r>
      <w:r>
        <w:rPr>
          <w:rFonts w:ascii="Times New Roman" w:eastAsia="Times New Roman" w:hAnsi="Times New Roman" w:cs="Times New Roman"/>
          <w:sz w:val="24"/>
          <w:szCs w:val="24"/>
        </w:rPr>
        <w:t xml:space="preserve">атвердити паспорт </w:t>
      </w:r>
      <w:r w:rsidRPr="0019293A">
        <w:rPr>
          <w:rFonts w:ascii="Times New Roman" w:eastAsia="Times New Roman" w:hAnsi="Times New Roman" w:cs="Times New Roman"/>
          <w:sz w:val="24"/>
          <w:szCs w:val="24"/>
        </w:rPr>
        <w:t xml:space="preserve">бюджетної програми </w:t>
      </w:r>
      <w:r w:rsidRPr="0019293A">
        <w:rPr>
          <w:rFonts w:ascii="Times New Roman" w:hAnsi="Times New Roman" w:cs="Times New Roman"/>
          <w:sz w:val="24"/>
          <w:szCs w:val="24"/>
        </w:rPr>
        <w:t>Вишгородської міської ради</w:t>
      </w:r>
      <w:r>
        <w:rPr>
          <w:rFonts w:ascii="Times New Roman" w:eastAsia="Times New Roman" w:hAnsi="Times New Roman" w:cs="Times New Roman"/>
          <w:sz w:val="24"/>
          <w:szCs w:val="24"/>
        </w:rPr>
        <w:t xml:space="preserve"> на 2025</w:t>
      </w:r>
      <w:r w:rsidRPr="0019293A">
        <w:rPr>
          <w:rFonts w:ascii="Times New Roman" w:eastAsia="Times New Roman" w:hAnsi="Times New Roman" w:cs="Times New Roman"/>
          <w:sz w:val="24"/>
          <w:szCs w:val="24"/>
        </w:rPr>
        <w:t xml:space="preserve"> рік  за кодом програмної класифікації видатків та кредитування К</w:t>
      </w:r>
      <w:r>
        <w:rPr>
          <w:rFonts w:ascii="Times New Roman" w:eastAsia="Times New Roman" w:hAnsi="Times New Roman" w:cs="Times New Roman"/>
          <w:sz w:val="24"/>
          <w:szCs w:val="24"/>
        </w:rPr>
        <w:t>Т</w:t>
      </w:r>
      <w:r w:rsidRPr="0019293A">
        <w:rPr>
          <w:rFonts w:ascii="Times New Roman" w:eastAsia="Times New Roman" w:hAnsi="Times New Roman" w:cs="Times New Roman"/>
          <w:sz w:val="24"/>
          <w:szCs w:val="24"/>
        </w:rPr>
        <w:t>ПКВКМБ</w:t>
      </w:r>
      <w:r w:rsidRPr="0019293A">
        <w:rPr>
          <w:rFonts w:ascii="Times New Roman" w:hAnsi="Times New Roman" w:cs="Times New Roman"/>
          <w:sz w:val="24"/>
          <w:szCs w:val="24"/>
        </w:rPr>
        <w:t xml:space="preserve"> </w:t>
      </w:r>
      <w:r w:rsidRPr="00063A60">
        <w:rPr>
          <w:rFonts w:ascii="Times New Roman" w:hAnsi="Times New Roman" w:cs="Times New Roman"/>
          <w:b/>
          <w:sz w:val="24"/>
          <w:szCs w:val="24"/>
        </w:rPr>
        <w:t>011</w:t>
      </w:r>
      <w:r w:rsidR="00E40772">
        <w:rPr>
          <w:rFonts w:ascii="Times New Roman" w:hAnsi="Times New Roman" w:cs="Times New Roman"/>
          <w:b/>
          <w:sz w:val="24"/>
          <w:szCs w:val="24"/>
        </w:rPr>
        <w:t>7350</w:t>
      </w:r>
      <w:r w:rsidRPr="0019293A">
        <w:rPr>
          <w:rFonts w:ascii="Times New Roman" w:hAnsi="Times New Roman" w:cs="Times New Roman"/>
          <w:sz w:val="24"/>
          <w:szCs w:val="24"/>
        </w:rPr>
        <w:t xml:space="preserve"> </w:t>
      </w:r>
      <w:r>
        <w:rPr>
          <w:rFonts w:ascii="Times New Roman" w:hAnsi="Times New Roman" w:cs="Times New Roman"/>
          <w:sz w:val="24"/>
          <w:szCs w:val="24"/>
        </w:rPr>
        <w:br/>
      </w:r>
      <w:r w:rsidRPr="0019293A">
        <w:rPr>
          <w:rFonts w:ascii="Times New Roman" w:hAnsi="Times New Roman" w:cs="Times New Roman"/>
          <w:sz w:val="24"/>
          <w:szCs w:val="24"/>
        </w:rPr>
        <w:t>«</w:t>
      </w:r>
      <w:r w:rsidR="00E40772">
        <w:rPr>
          <w:rFonts w:ascii="Times New Roman" w:hAnsi="Times New Roman" w:cs="Times New Roman"/>
          <w:color w:val="000000"/>
          <w:sz w:val="24"/>
          <w:szCs w:val="24"/>
          <w:shd w:val="clear" w:color="auto" w:fill="FFFFFF"/>
        </w:rPr>
        <w:t>Розроблення схем планування та забудови територій (містобудівної документації)</w:t>
      </w:r>
      <w:r w:rsidRPr="0019293A">
        <w:rPr>
          <w:rFonts w:ascii="Times New Roman" w:hAnsi="Times New Roman" w:cs="Times New Roman"/>
          <w:color w:val="000000"/>
          <w:sz w:val="24"/>
          <w:szCs w:val="24"/>
          <w:shd w:val="clear" w:color="auto" w:fill="FFFFFF"/>
        </w:rPr>
        <w:t>», що додається (</w:t>
      </w:r>
      <w:r>
        <w:rPr>
          <w:rFonts w:ascii="Times New Roman" w:hAnsi="Times New Roman" w:cs="Times New Roman"/>
          <w:color w:val="000000"/>
          <w:sz w:val="24"/>
          <w:szCs w:val="24"/>
          <w:shd w:val="clear" w:color="auto" w:fill="FFFFFF"/>
        </w:rPr>
        <w:t>Додаток  12</w:t>
      </w:r>
      <w:r w:rsidRPr="0019293A">
        <w:rPr>
          <w:rFonts w:ascii="Times New Roman" w:hAnsi="Times New Roman" w:cs="Times New Roman"/>
          <w:color w:val="000000"/>
          <w:sz w:val="24"/>
          <w:szCs w:val="24"/>
          <w:shd w:val="clear" w:color="auto" w:fill="FFFFFF"/>
        </w:rPr>
        <w:t>);</w:t>
      </w:r>
    </w:p>
    <w:p w14:paraId="3C325276" w14:textId="245AA7F6" w:rsidR="00427F04" w:rsidRDefault="00427F04" w:rsidP="00350B15">
      <w:pPr>
        <w:spacing w:after="0"/>
        <w:jc w:val="both"/>
        <w:rPr>
          <w:rFonts w:ascii="Times New Roman" w:hAnsi="Times New Roman" w:cs="Times New Roman"/>
          <w:color w:val="000000"/>
          <w:sz w:val="24"/>
          <w:szCs w:val="24"/>
          <w:shd w:val="clear" w:color="auto" w:fill="FFFFFF"/>
        </w:rPr>
      </w:pPr>
    </w:p>
    <w:p w14:paraId="6E8FBF61" w14:textId="60C87B0A" w:rsidR="00427F04" w:rsidRPr="0019293A" w:rsidRDefault="00427F04" w:rsidP="00427F04">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1</w:t>
      </w:r>
      <w:r w:rsidR="00E40772">
        <w:rPr>
          <w:rFonts w:ascii="Times New Roman" w:hAnsi="Times New Roman" w:cs="Times New Roman"/>
          <w:color w:val="000000"/>
          <w:sz w:val="24"/>
          <w:szCs w:val="24"/>
          <w:shd w:val="clear" w:color="auto" w:fill="FFFFFF"/>
        </w:rPr>
        <w:t>3</w:t>
      </w:r>
      <w:r w:rsidRPr="0019293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w:t>
      </w:r>
      <w:r>
        <w:rPr>
          <w:rFonts w:ascii="Times New Roman" w:eastAsia="Times New Roman" w:hAnsi="Times New Roman" w:cs="Times New Roman"/>
          <w:sz w:val="24"/>
          <w:szCs w:val="24"/>
        </w:rPr>
        <w:t xml:space="preserve">атвердити паспорт </w:t>
      </w:r>
      <w:r w:rsidRPr="0019293A">
        <w:rPr>
          <w:rFonts w:ascii="Times New Roman" w:eastAsia="Times New Roman" w:hAnsi="Times New Roman" w:cs="Times New Roman"/>
          <w:sz w:val="24"/>
          <w:szCs w:val="24"/>
        </w:rPr>
        <w:t xml:space="preserve">бюджетної програми </w:t>
      </w:r>
      <w:r w:rsidRPr="0019293A">
        <w:rPr>
          <w:rFonts w:ascii="Times New Roman" w:hAnsi="Times New Roman" w:cs="Times New Roman"/>
          <w:sz w:val="24"/>
          <w:szCs w:val="24"/>
        </w:rPr>
        <w:t>Вишгородської міської ради</w:t>
      </w:r>
      <w:r>
        <w:rPr>
          <w:rFonts w:ascii="Times New Roman" w:eastAsia="Times New Roman" w:hAnsi="Times New Roman" w:cs="Times New Roman"/>
          <w:sz w:val="24"/>
          <w:szCs w:val="24"/>
        </w:rPr>
        <w:t xml:space="preserve"> на 202</w:t>
      </w:r>
      <w:r w:rsidR="00E67647">
        <w:rPr>
          <w:rFonts w:ascii="Times New Roman" w:eastAsia="Times New Roman" w:hAnsi="Times New Roman" w:cs="Times New Roman"/>
          <w:sz w:val="24"/>
          <w:szCs w:val="24"/>
        </w:rPr>
        <w:t>5</w:t>
      </w:r>
      <w:r w:rsidRPr="0019293A">
        <w:rPr>
          <w:rFonts w:ascii="Times New Roman" w:eastAsia="Times New Roman" w:hAnsi="Times New Roman" w:cs="Times New Roman"/>
          <w:sz w:val="24"/>
          <w:szCs w:val="24"/>
        </w:rPr>
        <w:t xml:space="preserve"> рік  за кодом програмної класифікації видатків та кредитування К</w:t>
      </w:r>
      <w:r>
        <w:rPr>
          <w:rFonts w:ascii="Times New Roman" w:eastAsia="Times New Roman" w:hAnsi="Times New Roman" w:cs="Times New Roman"/>
          <w:sz w:val="24"/>
          <w:szCs w:val="24"/>
        </w:rPr>
        <w:t>Т</w:t>
      </w:r>
      <w:r w:rsidRPr="0019293A">
        <w:rPr>
          <w:rFonts w:ascii="Times New Roman" w:eastAsia="Times New Roman" w:hAnsi="Times New Roman" w:cs="Times New Roman"/>
          <w:sz w:val="24"/>
          <w:szCs w:val="24"/>
        </w:rPr>
        <w:t>ПКВКМБ</w:t>
      </w:r>
      <w:r w:rsidRPr="0019293A">
        <w:rPr>
          <w:rFonts w:ascii="Times New Roman" w:hAnsi="Times New Roman" w:cs="Times New Roman"/>
          <w:sz w:val="24"/>
          <w:szCs w:val="24"/>
        </w:rPr>
        <w:t xml:space="preserve"> </w:t>
      </w:r>
      <w:r w:rsidRPr="00063A60">
        <w:rPr>
          <w:rFonts w:ascii="Times New Roman" w:hAnsi="Times New Roman" w:cs="Times New Roman"/>
          <w:b/>
          <w:sz w:val="24"/>
          <w:szCs w:val="24"/>
        </w:rPr>
        <w:t>01174</w:t>
      </w:r>
      <w:r>
        <w:rPr>
          <w:rFonts w:ascii="Times New Roman" w:hAnsi="Times New Roman" w:cs="Times New Roman"/>
          <w:b/>
          <w:sz w:val="24"/>
          <w:szCs w:val="24"/>
        </w:rPr>
        <w:t>11</w:t>
      </w:r>
      <w:r w:rsidRPr="0019293A">
        <w:rPr>
          <w:rFonts w:ascii="Times New Roman" w:hAnsi="Times New Roman" w:cs="Times New Roman"/>
          <w:sz w:val="24"/>
          <w:szCs w:val="24"/>
        </w:rPr>
        <w:t xml:space="preserve"> </w:t>
      </w:r>
      <w:r>
        <w:rPr>
          <w:rFonts w:ascii="Times New Roman" w:hAnsi="Times New Roman" w:cs="Times New Roman"/>
          <w:sz w:val="24"/>
          <w:szCs w:val="24"/>
        </w:rPr>
        <w:br/>
      </w:r>
      <w:r w:rsidRPr="0019293A">
        <w:rPr>
          <w:rFonts w:ascii="Times New Roman" w:hAnsi="Times New Roman" w:cs="Times New Roman"/>
          <w:sz w:val="24"/>
          <w:szCs w:val="24"/>
        </w:rPr>
        <w:t>«</w:t>
      </w:r>
      <w:r>
        <w:rPr>
          <w:rFonts w:ascii="Times New Roman" w:hAnsi="Times New Roman" w:cs="Times New Roman"/>
          <w:iCs/>
          <w:color w:val="000000"/>
          <w:sz w:val="24"/>
          <w:szCs w:val="24"/>
          <w:shd w:val="clear" w:color="auto" w:fill="FFFFFF"/>
        </w:rPr>
        <w:t>Утримання та розвиток автотранспорту</w:t>
      </w:r>
      <w:r w:rsidRPr="0019293A">
        <w:rPr>
          <w:rFonts w:ascii="Times New Roman" w:hAnsi="Times New Roman" w:cs="Times New Roman"/>
          <w:color w:val="000000"/>
          <w:sz w:val="24"/>
          <w:szCs w:val="24"/>
          <w:shd w:val="clear" w:color="auto" w:fill="FFFFFF"/>
        </w:rPr>
        <w:t>», що додається (</w:t>
      </w:r>
      <w:r>
        <w:rPr>
          <w:rFonts w:ascii="Times New Roman" w:hAnsi="Times New Roman" w:cs="Times New Roman"/>
          <w:color w:val="000000"/>
          <w:sz w:val="24"/>
          <w:szCs w:val="24"/>
          <w:shd w:val="clear" w:color="auto" w:fill="FFFFFF"/>
        </w:rPr>
        <w:t>Додаток  1</w:t>
      </w:r>
      <w:r w:rsidR="00E40772">
        <w:rPr>
          <w:rFonts w:ascii="Times New Roman" w:hAnsi="Times New Roman" w:cs="Times New Roman"/>
          <w:color w:val="000000"/>
          <w:sz w:val="24"/>
          <w:szCs w:val="24"/>
          <w:shd w:val="clear" w:color="auto" w:fill="FFFFFF"/>
        </w:rPr>
        <w:t>3</w:t>
      </w:r>
      <w:r w:rsidRPr="0019293A">
        <w:rPr>
          <w:rFonts w:ascii="Times New Roman" w:hAnsi="Times New Roman" w:cs="Times New Roman"/>
          <w:color w:val="000000"/>
          <w:sz w:val="24"/>
          <w:szCs w:val="24"/>
          <w:shd w:val="clear" w:color="auto" w:fill="FFFFFF"/>
        </w:rPr>
        <w:t>);</w:t>
      </w:r>
    </w:p>
    <w:p w14:paraId="44EA60C8" w14:textId="1BADED91" w:rsidR="00427F04" w:rsidRDefault="00427F04" w:rsidP="00350B15">
      <w:pPr>
        <w:spacing w:after="0"/>
        <w:jc w:val="both"/>
        <w:rPr>
          <w:rFonts w:ascii="Times New Roman" w:hAnsi="Times New Roman" w:cs="Times New Roman"/>
          <w:color w:val="000000"/>
          <w:sz w:val="24"/>
          <w:szCs w:val="24"/>
          <w:shd w:val="clear" w:color="auto" w:fill="FFFFFF"/>
        </w:rPr>
      </w:pPr>
    </w:p>
    <w:p w14:paraId="0C6792B4" w14:textId="73FE83E1" w:rsidR="00427F04" w:rsidRPr="0019293A" w:rsidRDefault="00427F04" w:rsidP="00427F04">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w:t>
      </w:r>
      <w:r w:rsidR="00E40772">
        <w:rPr>
          <w:rFonts w:ascii="Times New Roman" w:hAnsi="Times New Roman" w:cs="Times New Roman"/>
          <w:color w:val="000000"/>
          <w:sz w:val="24"/>
          <w:szCs w:val="24"/>
          <w:shd w:val="clear" w:color="auto" w:fill="FFFFFF"/>
        </w:rPr>
        <w:t>4</w:t>
      </w:r>
      <w:r w:rsidR="00224D91">
        <w:rPr>
          <w:rFonts w:ascii="Times New Roman" w:hAnsi="Times New Roman" w:cs="Times New Roman"/>
          <w:color w:val="000000"/>
          <w:sz w:val="24"/>
          <w:szCs w:val="24"/>
          <w:shd w:val="clear" w:color="auto" w:fill="FFFFFF"/>
        </w:rPr>
        <w:t>.</w:t>
      </w:r>
      <w:r w:rsidRPr="00427F0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w:t>
      </w:r>
      <w:r>
        <w:rPr>
          <w:rFonts w:ascii="Times New Roman" w:eastAsia="Times New Roman" w:hAnsi="Times New Roman" w:cs="Times New Roman"/>
          <w:sz w:val="24"/>
          <w:szCs w:val="24"/>
        </w:rPr>
        <w:t xml:space="preserve">атвердити паспорт </w:t>
      </w:r>
      <w:r w:rsidRPr="0019293A">
        <w:rPr>
          <w:rFonts w:ascii="Times New Roman" w:eastAsia="Times New Roman" w:hAnsi="Times New Roman" w:cs="Times New Roman"/>
          <w:sz w:val="24"/>
          <w:szCs w:val="24"/>
        </w:rPr>
        <w:t xml:space="preserve">бюджетної програми </w:t>
      </w:r>
      <w:r w:rsidRPr="0019293A">
        <w:rPr>
          <w:rFonts w:ascii="Times New Roman" w:hAnsi="Times New Roman" w:cs="Times New Roman"/>
          <w:sz w:val="24"/>
          <w:szCs w:val="24"/>
        </w:rPr>
        <w:t>Вишгородської міської ради</w:t>
      </w:r>
      <w:r>
        <w:rPr>
          <w:rFonts w:ascii="Times New Roman" w:eastAsia="Times New Roman" w:hAnsi="Times New Roman" w:cs="Times New Roman"/>
          <w:sz w:val="24"/>
          <w:szCs w:val="24"/>
        </w:rPr>
        <w:t xml:space="preserve"> на 202</w:t>
      </w:r>
      <w:r w:rsidR="00E67647">
        <w:rPr>
          <w:rFonts w:ascii="Times New Roman" w:eastAsia="Times New Roman" w:hAnsi="Times New Roman" w:cs="Times New Roman"/>
          <w:sz w:val="24"/>
          <w:szCs w:val="24"/>
        </w:rPr>
        <w:t>5</w:t>
      </w:r>
      <w:r w:rsidRPr="0019293A">
        <w:rPr>
          <w:rFonts w:ascii="Times New Roman" w:eastAsia="Times New Roman" w:hAnsi="Times New Roman" w:cs="Times New Roman"/>
          <w:sz w:val="24"/>
          <w:szCs w:val="24"/>
        </w:rPr>
        <w:t xml:space="preserve"> рік  за кодом програмної класифікації видатків та кредитування К</w:t>
      </w:r>
      <w:r>
        <w:rPr>
          <w:rFonts w:ascii="Times New Roman" w:eastAsia="Times New Roman" w:hAnsi="Times New Roman" w:cs="Times New Roman"/>
          <w:sz w:val="24"/>
          <w:szCs w:val="24"/>
        </w:rPr>
        <w:t>Т</w:t>
      </w:r>
      <w:r w:rsidRPr="0019293A">
        <w:rPr>
          <w:rFonts w:ascii="Times New Roman" w:eastAsia="Times New Roman" w:hAnsi="Times New Roman" w:cs="Times New Roman"/>
          <w:sz w:val="24"/>
          <w:szCs w:val="24"/>
        </w:rPr>
        <w:t>ПКВКМБ</w:t>
      </w:r>
      <w:r w:rsidRPr="0019293A">
        <w:rPr>
          <w:rFonts w:ascii="Times New Roman" w:hAnsi="Times New Roman" w:cs="Times New Roman"/>
          <w:sz w:val="24"/>
          <w:szCs w:val="24"/>
        </w:rPr>
        <w:t xml:space="preserve"> </w:t>
      </w:r>
      <w:r w:rsidRPr="00063A60">
        <w:rPr>
          <w:rFonts w:ascii="Times New Roman" w:hAnsi="Times New Roman" w:cs="Times New Roman"/>
          <w:b/>
          <w:sz w:val="24"/>
          <w:szCs w:val="24"/>
        </w:rPr>
        <w:t>0117461</w:t>
      </w:r>
      <w:r w:rsidRPr="0019293A">
        <w:rPr>
          <w:rFonts w:ascii="Times New Roman" w:hAnsi="Times New Roman" w:cs="Times New Roman"/>
          <w:sz w:val="24"/>
          <w:szCs w:val="24"/>
        </w:rPr>
        <w:t xml:space="preserve"> </w:t>
      </w:r>
      <w:r>
        <w:rPr>
          <w:rFonts w:ascii="Times New Roman" w:hAnsi="Times New Roman" w:cs="Times New Roman"/>
          <w:sz w:val="24"/>
          <w:szCs w:val="24"/>
        </w:rPr>
        <w:br/>
      </w:r>
      <w:r w:rsidRPr="0019293A">
        <w:rPr>
          <w:rFonts w:ascii="Times New Roman" w:hAnsi="Times New Roman" w:cs="Times New Roman"/>
          <w:sz w:val="24"/>
          <w:szCs w:val="24"/>
        </w:rPr>
        <w:t>«</w:t>
      </w:r>
      <w:r w:rsidRPr="0019293A">
        <w:rPr>
          <w:rFonts w:ascii="Times New Roman" w:hAnsi="Times New Roman" w:cs="Times New Roman"/>
          <w:iCs/>
          <w:color w:val="000000"/>
          <w:sz w:val="24"/>
          <w:szCs w:val="24"/>
          <w:shd w:val="clear" w:color="auto" w:fill="FFFFFF"/>
        </w:rPr>
        <w:t>Утримання та розвиток автомобільних доріг та дорожньої інфраструктури за рахунок коштів місцевого бюджету</w:t>
      </w:r>
      <w:r w:rsidRPr="0019293A">
        <w:rPr>
          <w:rFonts w:ascii="Times New Roman" w:hAnsi="Times New Roman" w:cs="Times New Roman"/>
          <w:color w:val="000000"/>
          <w:sz w:val="24"/>
          <w:szCs w:val="24"/>
          <w:shd w:val="clear" w:color="auto" w:fill="FFFFFF"/>
        </w:rPr>
        <w:t>», що додається (</w:t>
      </w:r>
      <w:r>
        <w:rPr>
          <w:rFonts w:ascii="Times New Roman" w:hAnsi="Times New Roman" w:cs="Times New Roman"/>
          <w:color w:val="000000"/>
          <w:sz w:val="24"/>
          <w:szCs w:val="24"/>
          <w:shd w:val="clear" w:color="auto" w:fill="FFFFFF"/>
        </w:rPr>
        <w:t>Додаток  1</w:t>
      </w:r>
      <w:r w:rsidR="00E40772">
        <w:rPr>
          <w:rFonts w:ascii="Times New Roman" w:hAnsi="Times New Roman" w:cs="Times New Roman"/>
          <w:color w:val="000000"/>
          <w:sz w:val="24"/>
          <w:szCs w:val="24"/>
          <w:shd w:val="clear" w:color="auto" w:fill="FFFFFF"/>
        </w:rPr>
        <w:t>4</w:t>
      </w:r>
      <w:r w:rsidRPr="0019293A">
        <w:rPr>
          <w:rFonts w:ascii="Times New Roman" w:hAnsi="Times New Roman" w:cs="Times New Roman"/>
          <w:color w:val="000000"/>
          <w:sz w:val="24"/>
          <w:szCs w:val="24"/>
          <w:shd w:val="clear" w:color="auto" w:fill="FFFFFF"/>
        </w:rPr>
        <w:t>);</w:t>
      </w:r>
    </w:p>
    <w:p w14:paraId="7A7F9AEE" w14:textId="7C73A8C7" w:rsidR="00427F04" w:rsidRDefault="00427F04" w:rsidP="00350B15">
      <w:pPr>
        <w:spacing w:after="0"/>
        <w:jc w:val="both"/>
        <w:rPr>
          <w:rFonts w:ascii="Times New Roman" w:hAnsi="Times New Roman" w:cs="Times New Roman"/>
          <w:color w:val="000000"/>
          <w:sz w:val="24"/>
          <w:szCs w:val="24"/>
          <w:shd w:val="clear" w:color="auto" w:fill="FFFFFF"/>
        </w:rPr>
      </w:pPr>
    </w:p>
    <w:p w14:paraId="449D43E2" w14:textId="17175ABC" w:rsidR="00427F04" w:rsidRDefault="00427F04" w:rsidP="00427F04">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w:t>
      </w:r>
      <w:r w:rsidR="00E40772">
        <w:rPr>
          <w:rFonts w:ascii="Times New Roman" w:hAnsi="Times New Roman" w:cs="Times New Roman"/>
          <w:color w:val="000000"/>
          <w:sz w:val="24"/>
          <w:szCs w:val="24"/>
          <w:shd w:val="clear" w:color="auto" w:fill="FFFFFF"/>
        </w:rPr>
        <w:t>5</w:t>
      </w:r>
      <w:r w:rsidRPr="0019293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w:t>
      </w:r>
      <w:r>
        <w:rPr>
          <w:rFonts w:ascii="Times New Roman" w:eastAsia="Times New Roman" w:hAnsi="Times New Roman" w:cs="Times New Roman"/>
          <w:sz w:val="24"/>
          <w:szCs w:val="24"/>
        </w:rPr>
        <w:t xml:space="preserve">атвердити паспорт </w:t>
      </w:r>
      <w:r w:rsidRPr="0019293A">
        <w:rPr>
          <w:rFonts w:ascii="Times New Roman" w:eastAsia="Times New Roman" w:hAnsi="Times New Roman" w:cs="Times New Roman"/>
          <w:sz w:val="24"/>
          <w:szCs w:val="24"/>
        </w:rPr>
        <w:t xml:space="preserve">бюджетної програми </w:t>
      </w:r>
      <w:r w:rsidRPr="0019293A">
        <w:rPr>
          <w:rFonts w:ascii="Times New Roman" w:hAnsi="Times New Roman" w:cs="Times New Roman"/>
          <w:sz w:val="24"/>
          <w:szCs w:val="24"/>
        </w:rPr>
        <w:t>Вишгородської міської ради</w:t>
      </w:r>
      <w:r>
        <w:rPr>
          <w:rFonts w:ascii="Times New Roman" w:eastAsia="Times New Roman" w:hAnsi="Times New Roman" w:cs="Times New Roman"/>
          <w:sz w:val="24"/>
          <w:szCs w:val="24"/>
        </w:rPr>
        <w:t xml:space="preserve"> на 202</w:t>
      </w:r>
      <w:r w:rsidR="00E67647">
        <w:rPr>
          <w:rFonts w:ascii="Times New Roman" w:eastAsia="Times New Roman" w:hAnsi="Times New Roman" w:cs="Times New Roman"/>
          <w:sz w:val="24"/>
          <w:szCs w:val="24"/>
        </w:rPr>
        <w:t>5</w:t>
      </w:r>
      <w:r w:rsidRPr="0019293A">
        <w:rPr>
          <w:rFonts w:ascii="Times New Roman" w:eastAsia="Times New Roman" w:hAnsi="Times New Roman" w:cs="Times New Roman"/>
          <w:sz w:val="24"/>
          <w:szCs w:val="24"/>
        </w:rPr>
        <w:t xml:space="preserve"> рік  за кодом програмної класифікації видатків та кредитування К</w:t>
      </w:r>
      <w:r>
        <w:rPr>
          <w:rFonts w:ascii="Times New Roman" w:eastAsia="Times New Roman" w:hAnsi="Times New Roman" w:cs="Times New Roman"/>
          <w:sz w:val="24"/>
          <w:szCs w:val="24"/>
        </w:rPr>
        <w:t>Т</w:t>
      </w:r>
      <w:r w:rsidRPr="0019293A">
        <w:rPr>
          <w:rFonts w:ascii="Times New Roman" w:eastAsia="Times New Roman" w:hAnsi="Times New Roman" w:cs="Times New Roman"/>
          <w:sz w:val="24"/>
          <w:szCs w:val="24"/>
        </w:rPr>
        <w:t>ПКВКМБ</w:t>
      </w:r>
      <w:r w:rsidRPr="0019293A">
        <w:rPr>
          <w:rFonts w:ascii="Times New Roman" w:hAnsi="Times New Roman" w:cs="Times New Roman"/>
          <w:sz w:val="24"/>
          <w:szCs w:val="24"/>
        </w:rPr>
        <w:t xml:space="preserve"> </w:t>
      </w:r>
      <w:r w:rsidRPr="00063A60">
        <w:rPr>
          <w:rFonts w:ascii="Times New Roman" w:hAnsi="Times New Roman" w:cs="Times New Roman"/>
          <w:b/>
          <w:sz w:val="24"/>
          <w:szCs w:val="24"/>
        </w:rPr>
        <w:t>0117</w:t>
      </w:r>
      <w:r>
        <w:rPr>
          <w:rFonts w:ascii="Times New Roman" w:hAnsi="Times New Roman" w:cs="Times New Roman"/>
          <w:b/>
          <w:sz w:val="24"/>
          <w:szCs w:val="24"/>
        </w:rPr>
        <w:t>69</w:t>
      </w:r>
      <w:r w:rsidRPr="00063A60">
        <w:rPr>
          <w:rFonts w:ascii="Times New Roman" w:hAnsi="Times New Roman" w:cs="Times New Roman"/>
          <w:b/>
          <w:sz w:val="24"/>
          <w:szCs w:val="24"/>
        </w:rPr>
        <w:t>1</w:t>
      </w:r>
      <w:r w:rsidRPr="0019293A">
        <w:rPr>
          <w:rFonts w:ascii="Times New Roman" w:hAnsi="Times New Roman" w:cs="Times New Roman"/>
          <w:sz w:val="24"/>
          <w:szCs w:val="24"/>
        </w:rPr>
        <w:t xml:space="preserve"> </w:t>
      </w:r>
      <w:r>
        <w:rPr>
          <w:rFonts w:ascii="Times New Roman" w:hAnsi="Times New Roman" w:cs="Times New Roman"/>
          <w:sz w:val="24"/>
          <w:szCs w:val="24"/>
        </w:rPr>
        <w:br/>
      </w:r>
      <w:r w:rsidRPr="0019293A">
        <w:rPr>
          <w:rFonts w:ascii="Times New Roman" w:hAnsi="Times New Roman" w:cs="Times New Roman"/>
          <w:sz w:val="24"/>
          <w:szCs w:val="24"/>
        </w:rPr>
        <w:t>«</w:t>
      </w:r>
      <w:r w:rsidRPr="00427F04">
        <w:rPr>
          <w:rFonts w:ascii="Times New Roman" w:hAnsi="Times New Roman" w:cs="Times New Roman"/>
          <w:iCs/>
          <w:color w:val="000000"/>
          <w:sz w:val="24"/>
          <w:szCs w:val="24"/>
          <w:shd w:val="clear" w:color="auto" w:fill="FFFFFF"/>
        </w:rPr>
        <w:t>Виконання заходів за рахунок цільових фондів, утворених Верховною Радою Автономної Республіки Крим, органами місцевого самоврядування і місцевими органами виконавчої влади і фондів, утворених Верховною Радою Автономної Республіки Крим, органами місцевого самоврядування і місцевими органами виконавчої влади</w:t>
      </w:r>
      <w:r w:rsidRPr="0019293A">
        <w:rPr>
          <w:rFonts w:ascii="Times New Roman" w:hAnsi="Times New Roman" w:cs="Times New Roman"/>
          <w:color w:val="000000"/>
          <w:sz w:val="24"/>
          <w:szCs w:val="24"/>
          <w:shd w:val="clear" w:color="auto" w:fill="FFFFFF"/>
        </w:rPr>
        <w:t xml:space="preserve">», що додається </w:t>
      </w:r>
      <w:r>
        <w:rPr>
          <w:rFonts w:ascii="Times New Roman" w:hAnsi="Times New Roman" w:cs="Times New Roman"/>
          <w:color w:val="000000"/>
          <w:sz w:val="24"/>
          <w:szCs w:val="24"/>
          <w:shd w:val="clear" w:color="auto" w:fill="FFFFFF"/>
        </w:rPr>
        <w:t xml:space="preserve">                  </w:t>
      </w:r>
      <w:r w:rsidRPr="0019293A">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Додаток  1</w:t>
      </w:r>
      <w:r w:rsidR="00E40772">
        <w:rPr>
          <w:rFonts w:ascii="Times New Roman" w:hAnsi="Times New Roman" w:cs="Times New Roman"/>
          <w:color w:val="000000"/>
          <w:sz w:val="24"/>
          <w:szCs w:val="24"/>
          <w:shd w:val="clear" w:color="auto" w:fill="FFFFFF"/>
        </w:rPr>
        <w:t>5</w:t>
      </w:r>
      <w:r w:rsidRPr="0019293A">
        <w:rPr>
          <w:rFonts w:ascii="Times New Roman" w:hAnsi="Times New Roman" w:cs="Times New Roman"/>
          <w:color w:val="000000"/>
          <w:sz w:val="24"/>
          <w:szCs w:val="24"/>
          <w:shd w:val="clear" w:color="auto" w:fill="FFFFFF"/>
        </w:rPr>
        <w:t>);</w:t>
      </w:r>
    </w:p>
    <w:p w14:paraId="67FCE4E3" w14:textId="6BE5CA5A" w:rsidR="00092BD7" w:rsidRDefault="00092BD7" w:rsidP="00427F04">
      <w:pPr>
        <w:spacing w:after="0"/>
        <w:jc w:val="both"/>
        <w:rPr>
          <w:rFonts w:ascii="Times New Roman" w:hAnsi="Times New Roman" w:cs="Times New Roman"/>
          <w:color w:val="000000"/>
          <w:sz w:val="24"/>
          <w:szCs w:val="24"/>
          <w:shd w:val="clear" w:color="auto" w:fill="FFFFFF"/>
        </w:rPr>
      </w:pPr>
    </w:p>
    <w:p w14:paraId="7C1ECCA1" w14:textId="3815FE59" w:rsidR="00427F04" w:rsidRDefault="00092BD7" w:rsidP="00350B15">
      <w:pPr>
        <w:spacing w:after="0"/>
        <w:jc w:val="both"/>
        <w:rPr>
          <w:rFonts w:ascii="Times New Roman" w:hAnsi="Times New Roman" w:cs="Times New Roman"/>
          <w:sz w:val="24"/>
          <w:szCs w:val="24"/>
        </w:rPr>
      </w:pPr>
      <w:r>
        <w:rPr>
          <w:rFonts w:ascii="Times New Roman" w:hAnsi="Times New Roman" w:cs="Times New Roman"/>
          <w:sz w:val="24"/>
          <w:szCs w:val="24"/>
        </w:rPr>
        <w:t>1</w:t>
      </w:r>
      <w:r w:rsidR="00E40772">
        <w:rPr>
          <w:rFonts w:ascii="Times New Roman" w:hAnsi="Times New Roman" w:cs="Times New Roman"/>
          <w:sz w:val="24"/>
          <w:szCs w:val="24"/>
        </w:rPr>
        <w:t>6</w:t>
      </w:r>
      <w:r>
        <w:rPr>
          <w:rFonts w:ascii="Times New Roman" w:hAnsi="Times New Roman" w:cs="Times New Roman"/>
          <w:sz w:val="24"/>
          <w:szCs w:val="24"/>
        </w:rPr>
        <w:t>. З</w:t>
      </w:r>
      <w:r>
        <w:rPr>
          <w:rFonts w:ascii="Times New Roman" w:eastAsia="Times New Roman" w:hAnsi="Times New Roman" w:cs="Times New Roman"/>
          <w:sz w:val="24"/>
          <w:szCs w:val="24"/>
        </w:rPr>
        <w:t xml:space="preserve">атвердити паспорт </w:t>
      </w:r>
      <w:r w:rsidRPr="0019293A">
        <w:rPr>
          <w:rFonts w:ascii="Times New Roman" w:eastAsia="Times New Roman" w:hAnsi="Times New Roman" w:cs="Times New Roman"/>
          <w:sz w:val="24"/>
          <w:szCs w:val="24"/>
        </w:rPr>
        <w:t xml:space="preserve">бюджетної програми </w:t>
      </w:r>
      <w:r w:rsidRPr="0019293A">
        <w:rPr>
          <w:rFonts w:ascii="Times New Roman" w:hAnsi="Times New Roman" w:cs="Times New Roman"/>
          <w:sz w:val="24"/>
          <w:szCs w:val="24"/>
        </w:rPr>
        <w:t>Вишгородської міської ради</w:t>
      </w:r>
      <w:r>
        <w:rPr>
          <w:rFonts w:ascii="Times New Roman" w:eastAsia="Times New Roman" w:hAnsi="Times New Roman" w:cs="Times New Roman"/>
          <w:sz w:val="24"/>
          <w:szCs w:val="24"/>
        </w:rPr>
        <w:t xml:space="preserve"> на 202</w:t>
      </w:r>
      <w:r w:rsidR="00E67647">
        <w:rPr>
          <w:rFonts w:ascii="Times New Roman" w:eastAsia="Times New Roman" w:hAnsi="Times New Roman" w:cs="Times New Roman"/>
          <w:sz w:val="24"/>
          <w:szCs w:val="24"/>
        </w:rPr>
        <w:t>5</w:t>
      </w:r>
      <w:r w:rsidRPr="0019293A">
        <w:rPr>
          <w:rFonts w:ascii="Times New Roman" w:eastAsia="Times New Roman" w:hAnsi="Times New Roman" w:cs="Times New Roman"/>
          <w:sz w:val="24"/>
          <w:szCs w:val="24"/>
        </w:rPr>
        <w:t xml:space="preserve"> рік  за кодом програмної класифікації видатків та кредитування К</w:t>
      </w:r>
      <w:r>
        <w:rPr>
          <w:rFonts w:ascii="Times New Roman" w:eastAsia="Times New Roman" w:hAnsi="Times New Roman" w:cs="Times New Roman"/>
          <w:sz w:val="24"/>
          <w:szCs w:val="24"/>
        </w:rPr>
        <w:t>Т</w:t>
      </w:r>
      <w:r w:rsidRPr="0019293A">
        <w:rPr>
          <w:rFonts w:ascii="Times New Roman" w:eastAsia="Times New Roman" w:hAnsi="Times New Roman" w:cs="Times New Roman"/>
          <w:sz w:val="24"/>
          <w:szCs w:val="24"/>
        </w:rPr>
        <w:t>ПКВКМБ</w:t>
      </w:r>
      <w:r w:rsidRPr="0019293A">
        <w:rPr>
          <w:rFonts w:ascii="Times New Roman" w:hAnsi="Times New Roman" w:cs="Times New Roman"/>
          <w:sz w:val="24"/>
          <w:szCs w:val="24"/>
        </w:rPr>
        <w:t xml:space="preserve"> </w:t>
      </w:r>
      <w:r w:rsidRPr="00063A60">
        <w:rPr>
          <w:rFonts w:ascii="Times New Roman" w:hAnsi="Times New Roman" w:cs="Times New Roman"/>
          <w:b/>
          <w:sz w:val="24"/>
          <w:szCs w:val="24"/>
        </w:rPr>
        <w:t>011</w:t>
      </w:r>
      <w:r>
        <w:rPr>
          <w:rFonts w:ascii="Times New Roman" w:hAnsi="Times New Roman" w:cs="Times New Roman"/>
          <w:b/>
          <w:sz w:val="24"/>
          <w:szCs w:val="24"/>
        </w:rPr>
        <w:t>8110</w:t>
      </w:r>
      <w:r>
        <w:rPr>
          <w:rFonts w:ascii="Times New Roman" w:hAnsi="Times New Roman" w:cs="Times New Roman"/>
          <w:sz w:val="24"/>
          <w:szCs w:val="24"/>
        </w:rPr>
        <w:br/>
      </w:r>
      <w:r w:rsidRPr="0019293A">
        <w:rPr>
          <w:rFonts w:ascii="Times New Roman" w:hAnsi="Times New Roman" w:cs="Times New Roman"/>
          <w:sz w:val="24"/>
          <w:szCs w:val="24"/>
        </w:rPr>
        <w:t>«</w:t>
      </w:r>
      <w:r w:rsidR="005D4244">
        <w:rPr>
          <w:rFonts w:ascii="Times New Roman" w:hAnsi="Times New Roman" w:cs="Times New Roman"/>
          <w:color w:val="000000"/>
          <w:sz w:val="24"/>
          <w:szCs w:val="24"/>
          <w:shd w:val="clear" w:color="auto" w:fill="FFFFFF"/>
        </w:rPr>
        <w:t>Заходи із запобігання та ліквідації надзвичайних ситуацій та наслідків стихійного лиха</w:t>
      </w:r>
      <w:r w:rsidRPr="0019293A">
        <w:rPr>
          <w:rFonts w:ascii="Times New Roman" w:hAnsi="Times New Roman" w:cs="Times New Roman"/>
          <w:color w:val="000000"/>
          <w:sz w:val="24"/>
          <w:szCs w:val="24"/>
          <w:shd w:val="clear" w:color="auto" w:fill="FFFFFF"/>
        </w:rPr>
        <w:t xml:space="preserve">», що додається (Додаток </w:t>
      </w:r>
      <w:r>
        <w:rPr>
          <w:rFonts w:ascii="Times New Roman" w:hAnsi="Times New Roman" w:cs="Times New Roman"/>
          <w:color w:val="000000"/>
          <w:sz w:val="24"/>
          <w:szCs w:val="24"/>
          <w:shd w:val="clear" w:color="auto" w:fill="FFFFFF"/>
        </w:rPr>
        <w:t>1</w:t>
      </w:r>
      <w:r w:rsidR="00E40772">
        <w:rPr>
          <w:rFonts w:ascii="Times New Roman" w:hAnsi="Times New Roman" w:cs="Times New Roman"/>
          <w:color w:val="000000"/>
          <w:sz w:val="24"/>
          <w:szCs w:val="24"/>
          <w:shd w:val="clear" w:color="auto" w:fill="FFFFFF"/>
        </w:rPr>
        <w:t>6</w:t>
      </w:r>
      <w:r w:rsidRPr="0019293A">
        <w:rPr>
          <w:rFonts w:ascii="Times New Roman" w:hAnsi="Times New Roman" w:cs="Times New Roman"/>
          <w:color w:val="000000"/>
          <w:sz w:val="24"/>
          <w:szCs w:val="24"/>
          <w:shd w:val="clear" w:color="auto" w:fill="FFFFFF"/>
        </w:rPr>
        <w:t>);</w:t>
      </w:r>
      <w:r w:rsidRPr="0019293A">
        <w:rPr>
          <w:rFonts w:ascii="Times New Roman" w:hAnsi="Times New Roman" w:cs="Times New Roman"/>
          <w:sz w:val="24"/>
          <w:szCs w:val="24"/>
        </w:rPr>
        <w:t xml:space="preserve"> </w:t>
      </w:r>
    </w:p>
    <w:p w14:paraId="75919F6C" w14:textId="6E9DF163" w:rsidR="00CF0A67" w:rsidRDefault="00CF0A67" w:rsidP="00350B15">
      <w:pPr>
        <w:spacing w:after="0"/>
        <w:jc w:val="both"/>
        <w:rPr>
          <w:rFonts w:ascii="Times New Roman" w:hAnsi="Times New Roman" w:cs="Times New Roman"/>
          <w:sz w:val="24"/>
          <w:szCs w:val="24"/>
        </w:rPr>
      </w:pPr>
    </w:p>
    <w:p w14:paraId="7B552EBA" w14:textId="1BB80C7D" w:rsidR="00CF0A67" w:rsidRDefault="00CF0A67" w:rsidP="00CF0A67">
      <w:pPr>
        <w:spacing w:after="0"/>
        <w:jc w:val="both"/>
        <w:rPr>
          <w:rFonts w:ascii="Times New Roman" w:hAnsi="Times New Roman" w:cs="Times New Roman"/>
          <w:sz w:val="24"/>
          <w:szCs w:val="24"/>
        </w:rPr>
      </w:pPr>
      <w:r>
        <w:rPr>
          <w:rFonts w:ascii="Times New Roman" w:hAnsi="Times New Roman" w:cs="Times New Roman"/>
          <w:sz w:val="24"/>
          <w:szCs w:val="24"/>
        </w:rPr>
        <w:t>1</w:t>
      </w:r>
      <w:r w:rsidR="00E40772">
        <w:rPr>
          <w:rFonts w:ascii="Times New Roman" w:hAnsi="Times New Roman" w:cs="Times New Roman"/>
          <w:sz w:val="24"/>
          <w:szCs w:val="24"/>
        </w:rPr>
        <w:t>7</w:t>
      </w:r>
      <w:r>
        <w:rPr>
          <w:rFonts w:ascii="Times New Roman" w:hAnsi="Times New Roman" w:cs="Times New Roman"/>
          <w:sz w:val="24"/>
          <w:szCs w:val="24"/>
        </w:rPr>
        <w:t>. З</w:t>
      </w:r>
      <w:r>
        <w:rPr>
          <w:rFonts w:ascii="Times New Roman" w:eastAsia="Times New Roman" w:hAnsi="Times New Roman" w:cs="Times New Roman"/>
          <w:sz w:val="24"/>
          <w:szCs w:val="24"/>
        </w:rPr>
        <w:t xml:space="preserve">атвердити паспорт </w:t>
      </w:r>
      <w:r w:rsidRPr="0019293A">
        <w:rPr>
          <w:rFonts w:ascii="Times New Roman" w:eastAsia="Times New Roman" w:hAnsi="Times New Roman" w:cs="Times New Roman"/>
          <w:sz w:val="24"/>
          <w:szCs w:val="24"/>
        </w:rPr>
        <w:t xml:space="preserve">бюджетної програми </w:t>
      </w:r>
      <w:r w:rsidRPr="0019293A">
        <w:rPr>
          <w:rFonts w:ascii="Times New Roman" w:hAnsi="Times New Roman" w:cs="Times New Roman"/>
          <w:sz w:val="24"/>
          <w:szCs w:val="24"/>
        </w:rPr>
        <w:t>Вишгородської міської ради</w:t>
      </w:r>
      <w:r>
        <w:rPr>
          <w:rFonts w:ascii="Times New Roman" w:eastAsia="Times New Roman" w:hAnsi="Times New Roman" w:cs="Times New Roman"/>
          <w:sz w:val="24"/>
          <w:szCs w:val="24"/>
        </w:rPr>
        <w:t xml:space="preserve"> на 202</w:t>
      </w:r>
      <w:r w:rsidR="00E67647">
        <w:rPr>
          <w:rFonts w:ascii="Times New Roman" w:eastAsia="Times New Roman" w:hAnsi="Times New Roman" w:cs="Times New Roman"/>
          <w:sz w:val="24"/>
          <w:szCs w:val="24"/>
        </w:rPr>
        <w:t>5</w:t>
      </w:r>
      <w:r w:rsidRPr="0019293A">
        <w:rPr>
          <w:rFonts w:ascii="Times New Roman" w:eastAsia="Times New Roman" w:hAnsi="Times New Roman" w:cs="Times New Roman"/>
          <w:sz w:val="24"/>
          <w:szCs w:val="24"/>
        </w:rPr>
        <w:t xml:space="preserve"> рік  за кодом програмної класифікації видатків та кредитування К</w:t>
      </w:r>
      <w:r>
        <w:rPr>
          <w:rFonts w:ascii="Times New Roman" w:eastAsia="Times New Roman" w:hAnsi="Times New Roman" w:cs="Times New Roman"/>
          <w:sz w:val="24"/>
          <w:szCs w:val="24"/>
        </w:rPr>
        <w:t>Т</w:t>
      </w:r>
      <w:r w:rsidRPr="0019293A">
        <w:rPr>
          <w:rFonts w:ascii="Times New Roman" w:eastAsia="Times New Roman" w:hAnsi="Times New Roman" w:cs="Times New Roman"/>
          <w:sz w:val="24"/>
          <w:szCs w:val="24"/>
        </w:rPr>
        <w:t>ПКВКМБ</w:t>
      </w:r>
      <w:r w:rsidRPr="0019293A">
        <w:rPr>
          <w:rFonts w:ascii="Times New Roman" w:hAnsi="Times New Roman" w:cs="Times New Roman"/>
          <w:sz w:val="24"/>
          <w:szCs w:val="24"/>
        </w:rPr>
        <w:t xml:space="preserve"> </w:t>
      </w:r>
      <w:r w:rsidRPr="00063A60">
        <w:rPr>
          <w:rFonts w:ascii="Times New Roman" w:hAnsi="Times New Roman" w:cs="Times New Roman"/>
          <w:b/>
          <w:sz w:val="24"/>
          <w:szCs w:val="24"/>
        </w:rPr>
        <w:t>011</w:t>
      </w:r>
      <w:r>
        <w:rPr>
          <w:rFonts w:ascii="Times New Roman" w:hAnsi="Times New Roman" w:cs="Times New Roman"/>
          <w:b/>
          <w:sz w:val="24"/>
          <w:szCs w:val="24"/>
        </w:rPr>
        <w:t>8230</w:t>
      </w:r>
      <w:r>
        <w:rPr>
          <w:rFonts w:ascii="Times New Roman" w:hAnsi="Times New Roman" w:cs="Times New Roman"/>
          <w:sz w:val="24"/>
          <w:szCs w:val="24"/>
        </w:rPr>
        <w:br/>
      </w:r>
      <w:r w:rsidRPr="0019293A">
        <w:rPr>
          <w:rFonts w:ascii="Times New Roman" w:hAnsi="Times New Roman" w:cs="Times New Roman"/>
          <w:sz w:val="24"/>
          <w:szCs w:val="24"/>
        </w:rPr>
        <w:t>«</w:t>
      </w:r>
      <w:r w:rsidR="00DF3144">
        <w:rPr>
          <w:rFonts w:ascii="Times New Roman" w:hAnsi="Times New Roman" w:cs="Times New Roman"/>
          <w:color w:val="000000"/>
          <w:sz w:val="24"/>
          <w:szCs w:val="24"/>
          <w:shd w:val="clear" w:color="auto" w:fill="FFFFFF"/>
        </w:rPr>
        <w:t>Інші заходи громадського порядку та безпеки</w:t>
      </w:r>
      <w:r w:rsidRPr="0019293A">
        <w:rPr>
          <w:rFonts w:ascii="Times New Roman" w:hAnsi="Times New Roman" w:cs="Times New Roman"/>
          <w:color w:val="000000"/>
          <w:sz w:val="24"/>
          <w:szCs w:val="24"/>
          <w:shd w:val="clear" w:color="auto" w:fill="FFFFFF"/>
        </w:rPr>
        <w:t xml:space="preserve">», що додається (Додаток </w:t>
      </w:r>
      <w:r>
        <w:rPr>
          <w:rFonts w:ascii="Times New Roman" w:hAnsi="Times New Roman" w:cs="Times New Roman"/>
          <w:color w:val="000000"/>
          <w:sz w:val="24"/>
          <w:szCs w:val="24"/>
          <w:shd w:val="clear" w:color="auto" w:fill="FFFFFF"/>
        </w:rPr>
        <w:t>1</w:t>
      </w:r>
      <w:r w:rsidR="00E40772">
        <w:rPr>
          <w:rFonts w:ascii="Times New Roman" w:hAnsi="Times New Roman" w:cs="Times New Roman"/>
          <w:color w:val="000000"/>
          <w:sz w:val="24"/>
          <w:szCs w:val="24"/>
          <w:shd w:val="clear" w:color="auto" w:fill="FFFFFF"/>
        </w:rPr>
        <w:t>7</w:t>
      </w:r>
      <w:r w:rsidRPr="0019293A">
        <w:rPr>
          <w:rFonts w:ascii="Times New Roman" w:hAnsi="Times New Roman" w:cs="Times New Roman"/>
          <w:color w:val="000000"/>
          <w:sz w:val="24"/>
          <w:szCs w:val="24"/>
          <w:shd w:val="clear" w:color="auto" w:fill="FFFFFF"/>
        </w:rPr>
        <w:t>);</w:t>
      </w:r>
      <w:r w:rsidRPr="0019293A">
        <w:rPr>
          <w:rFonts w:ascii="Times New Roman" w:hAnsi="Times New Roman" w:cs="Times New Roman"/>
          <w:sz w:val="24"/>
          <w:szCs w:val="24"/>
        </w:rPr>
        <w:t xml:space="preserve"> </w:t>
      </w:r>
    </w:p>
    <w:p w14:paraId="4064B111" w14:textId="6273C9B7" w:rsidR="005D4244" w:rsidRDefault="005D4244" w:rsidP="00350B15">
      <w:pPr>
        <w:spacing w:after="0"/>
        <w:jc w:val="both"/>
        <w:rPr>
          <w:rFonts w:ascii="Times New Roman" w:hAnsi="Times New Roman" w:cs="Times New Roman"/>
          <w:sz w:val="24"/>
          <w:szCs w:val="24"/>
        </w:rPr>
      </w:pPr>
    </w:p>
    <w:p w14:paraId="0F0E6792" w14:textId="5AB5343F" w:rsidR="005D4244" w:rsidRDefault="005D4244" w:rsidP="00350B15">
      <w:pPr>
        <w:spacing w:after="0"/>
        <w:jc w:val="both"/>
        <w:rPr>
          <w:rFonts w:ascii="Times New Roman" w:hAnsi="Times New Roman" w:cs="Times New Roman"/>
          <w:sz w:val="24"/>
          <w:szCs w:val="24"/>
        </w:rPr>
      </w:pPr>
      <w:r>
        <w:rPr>
          <w:rFonts w:ascii="Times New Roman" w:hAnsi="Times New Roman" w:cs="Times New Roman"/>
          <w:sz w:val="24"/>
          <w:szCs w:val="24"/>
        </w:rPr>
        <w:t>1</w:t>
      </w:r>
      <w:r w:rsidR="00E40772">
        <w:rPr>
          <w:rFonts w:ascii="Times New Roman" w:hAnsi="Times New Roman" w:cs="Times New Roman"/>
          <w:sz w:val="24"/>
          <w:szCs w:val="24"/>
        </w:rPr>
        <w:t>8</w:t>
      </w:r>
      <w:r>
        <w:rPr>
          <w:rFonts w:ascii="Times New Roman" w:hAnsi="Times New Roman" w:cs="Times New Roman"/>
          <w:sz w:val="24"/>
          <w:szCs w:val="24"/>
        </w:rPr>
        <w:t>. З</w:t>
      </w:r>
      <w:r>
        <w:rPr>
          <w:rFonts w:ascii="Times New Roman" w:eastAsia="Times New Roman" w:hAnsi="Times New Roman" w:cs="Times New Roman"/>
          <w:sz w:val="24"/>
          <w:szCs w:val="24"/>
        </w:rPr>
        <w:t xml:space="preserve">атвердити паспорт </w:t>
      </w:r>
      <w:r w:rsidRPr="0019293A">
        <w:rPr>
          <w:rFonts w:ascii="Times New Roman" w:eastAsia="Times New Roman" w:hAnsi="Times New Roman" w:cs="Times New Roman"/>
          <w:sz w:val="24"/>
          <w:szCs w:val="24"/>
        </w:rPr>
        <w:t xml:space="preserve">бюджетної програми </w:t>
      </w:r>
      <w:r w:rsidRPr="0019293A">
        <w:rPr>
          <w:rFonts w:ascii="Times New Roman" w:hAnsi="Times New Roman" w:cs="Times New Roman"/>
          <w:sz w:val="24"/>
          <w:szCs w:val="24"/>
        </w:rPr>
        <w:t>Вишгородської міської ради</w:t>
      </w:r>
      <w:r>
        <w:rPr>
          <w:rFonts w:ascii="Times New Roman" w:eastAsia="Times New Roman" w:hAnsi="Times New Roman" w:cs="Times New Roman"/>
          <w:sz w:val="24"/>
          <w:szCs w:val="24"/>
        </w:rPr>
        <w:t xml:space="preserve"> на 202</w:t>
      </w:r>
      <w:r w:rsidR="00E67647">
        <w:rPr>
          <w:rFonts w:ascii="Times New Roman" w:eastAsia="Times New Roman" w:hAnsi="Times New Roman" w:cs="Times New Roman"/>
          <w:sz w:val="24"/>
          <w:szCs w:val="24"/>
        </w:rPr>
        <w:t>5</w:t>
      </w:r>
      <w:r w:rsidRPr="0019293A">
        <w:rPr>
          <w:rFonts w:ascii="Times New Roman" w:eastAsia="Times New Roman" w:hAnsi="Times New Roman" w:cs="Times New Roman"/>
          <w:sz w:val="24"/>
          <w:szCs w:val="24"/>
        </w:rPr>
        <w:t xml:space="preserve"> рік  за кодом програмної класифікації видатків та кредитування К</w:t>
      </w:r>
      <w:r>
        <w:rPr>
          <w:rFonts w:ascii="Times New Roman" w:eastAsia="Times New Roman" w:hAnsi="Times New Roman" w:cs="Times New Roman"/>
          <w:sz w:val="24"/>
          <w:szCs w:val="24"/>
        </w:rPr>
        <w:t>Т</w:t>
      </w:r>
      <w:r w:rsidRPr="0019293A">
        <w:rPr>
          <w:rFonts w:ascii="Times New Roman" w:eastAsia="Times New Roman" w:hAnsi="Times New Roman" w:cs="Times New Roman"/>
          <w:sz w:val="24"/>
          <w:szCs w:val="24"/>
        </w:rPr>
        <w:t>ПКВКМБ</w:t>
      </w:r>
      <w:r w:rsidRPr="0019293A">
        <w:rPr>
          <w:rFonts w:ascii="Times New Roman" w:hAnsi="Times New Roman" w:cs="Times New Roman"/>
          <w:sz w:val="24"/>
          <w:szCs w:val="24"/>
        </w:rPr>
        <w:t xml:space="preserve"> </w:t>
      </w:r>
      <w:r w:rsidRPr="00063A60">
        <w:rPr>
          <w:rFonts w:ascii="Times New Roman" w:hAnsi="Times New Roman" w:cs="Times New Roman"/>
          <w:b/>
          <w:sz w:val="24"/>
          <w:szCs w:val="24"/>
        </w:rPr>
        <w:t>011</w:t>
      </w:r>
      <w:r>
        <w:rPr>
          <w:rFonts w:ascii="Times New Roman" w:hAnsi="Times New Roman" w:cs="Times New Roman"/>
          <w:b/>
          <w:sz w:val="24"/>
          <w:szCs w:val="24"/>
        </w:rPr>
        <w:t>8240</w:t>
      </w:r>
      <w:r>
        <w:rPr>
          <w:rFonts w:ascii="Times New Roman" w:hAnsi="Times New Roman" w:cs="Times New Roman"/>
          <w:sz w:val="24"/>
          <w:szCs w:val="24"/>
        </w:rPr>
        <w:br/>
      </w:r>
      <w:r w:rsidRPr="0019293A">
        <w:rPr>
          <w:rFonts w:ascii="Times New Roman" w:hAnsi="Times New Roman" w:cs="Times New Roman"/>
          <w:sz w:val="24"/>
          <w:szCs w:val="24"/>
        </w:rPr>
        <w:t>«</w:t>
      </w:r>
      <w:r>
        <w:rPr>
          <w:rFonts w:ascii="Times New Roman" w:hAnsi="Times New Roman" w:cs="Times New Roman"/>
          <w:color w:val="000000"/>
          <w:sz w:val="24"/>
          <w:szCs w:val="24"/>
          <w:shd w:val="clear" w:color="auto" w:fill="FFFFFF"/>
        </w:rPr>
        <w:t>Заходи та роботи з територіальної оборони</w:t>
      </w:r>
      <w:r w:rsidRPr="0019293A">
        <w:rPr>
          <w:rFonts w:ascii="Times New Roman" w:hAnsi="Times New Roman" w:cs="Times New Roman"/>
          <w:color w:val="000000"/>
          <w:sz w:val="24"/>
          <w:szCs w:val="24"/>
          <w:shd w:val="clear" w:color="auto" w:fill="FFFFFF"/>
        </w:rPr>
        <w:t xml:space="preserve">», що додається (Додаток </w:t>
      </w:r>
      <w:r>
        <w:rPr>
          <w:rFonts w:ascii="Times New Roman" w:hAnsi="Times New Roman" w:cs="Times New Roman"/>
          <w:color w:val="000000"/>
          <w:sz w:val="24"/>
          <w:szCs w:val="24"/>
          <w:shd w:val="clear" w:color="auto" w:fill="FFFFFF"/>
        </w:rPr>
        <w:t>1</w:t>
      </w:r>
      <w:r w:rsidR="00E40772">
        <w:rPr>
          <w:rFonts w:ascii="Times New Roman" w:hAnsi="Times New Roman" w:cs="Times New Roman"/>
          <w:color w:val="000000"/>
          <w:sz w:val="24"/>
          <w:szCs w:val="24"/>
          <w:shd w:val="clear" w:color="auto" w:fill="FFFFFF"/>
        </w:rPr>
        <w:t>8</w:t>
      </w:r>
      <w:r w:rsidRPr="0019293A">
        <w:rPr>
          <w:rFonts w:ascii="Times New Roman" w:hAnsi="Times New Roman" w:cs="Times New Roman"/>
          <w:color w:val="000000"/>
          <w:sz w:val="24"/>
          <w:szCs w:val="24"/>
          <w:shd w:val="clear" w:color="auto" w:fill="FFFFFF"/>
        </w:rPr>
        <w:t>);</w:t>
      </w:r>
      <w:r w:rsidRPr="0019293A">
        <w:rPr>
          <w:rFonts w:ascii="Times New Roman" w:hAnsi="Times New Roman" w:cs="Times New Roman"/>
          <w:sz w:val="24"/>
          <w:szCs w:val="24"/>
        </w:rPr>
        <w:t xml:space="preserve"> </w:t>
      </w:r>
    </w:p>
    <w:p w14:paraId="3CCB6879" w14:textId="77777777" w:rsidR="005D4244" w:rsidRPr="005D4244" w:rsidRDefault="005D4244" w:rsidP="00350B15">
      <w:pPr>
        <w:spacing w:after="0"/>
        <w:jc w:val="both"/>
        <w:rPr>
          <w:rFonts w:ascii="Times New Roman" w:hAnsi="Times New Roman" w:cs="Times New Roman"/>
          <w:sz w:val="24"/>
          <w:szCs w:val="24"/>
        </w:rPr>
      </w:pPr>
    </w:p>
    <w:p w14:paraId="24A122E2" w14:textId="488518E2" w:rsidR="00427F04" w:rsidRPr="0019293A" w:rsidRDefault="00427F04" w:rsidP="00427F04">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w:t>
      </w:r>
      <w:r w:rsidR="00E40772">
        <w:rPr>
          <w:rFonts w:ascii="Times New Roman" w:hAnsi="Times New Roman" w:cs="Times New Roman"/>
          <w:color w:val="000000"/>
          <w:sz w:val="24"/>
          <w:szCs w:val="24"/>
          <w:shd w:val="clear" w:color="auto" w:fill="FFFFFF"/>
        </w:rPr>
        <w:t>9</w:t>
      </w:r>
      <w:r w:rsidRPr="0019293A">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Затвердити</w:t>
      </w:r>
      <w:r>
        <w:rPr>
          <w:rFonts w:ascii="Times New Roman" w:eastAsia="Times New Roman" w:hAnsi="Times New Roman" w:cs="Times New Roman"/>
          <w:sz w:val="24"/>
          <w:szCs w:val="24"/>
        </w:rPr>
        <w:t xml:space="preserve"> паспорт </w:t>
      </w:r>
      <w:r w:rsidRPr="0019293A">
        <w:rPr>
          <w:rFonts w:ascii="Times New Roman" w:eastAsia="Times New Roman" w:hAnsi="Times New Roman" w:cs="Times New Roman"/>
          <w:sz w:val="24"/>
          <w:szCs w:val="24"/>
        </w:rPr>
        <w:t xml:space="preserve">бюджетної програми </w:t>
      </w:r>
      <w:r w:rsidRPr="0019293A">
        <w:rPr>
          <w:rFonts w:ascii="Times New Roman" w:hAnsi="Times New Roman" w:cs="Times New Roman"/>
          <w:sz w:val="24"/>
          <w:szCs w:val="24"/>
        </w:rPr>
        <w:t>Вишгородської міської ради</w:t>
      </w:r>
      <w:r>
        <w:rPr>
          <w:rFonts w:ascii="Times New Roman" w:eastAsia="Times New Roman" w:hAnsi="Times New Roman" w:cs="Times New Roman"/>
          <w:sz w:val="24"/>
          <w:szCs w:val="24"/>
        </w:rPr>
        <w:t xml:space="preserve"> на 202</w:t>
      </w:r>
      <w:r w:rsidR="00E67647">
        <w:rPr>
          <w:rFonts w:ascii="Times New Roman" w:eastAsia="Times New Roman" w:hAnsi="Times New Roman" w:cs="Times New Roman"/>
          <w:sz w:val="24"/>
          <w:szCs w:val="24"/>
        </w:rPr>
        <w:t>5</w:t>
      </w:r>
      <w:r w:rsidRPr="0019293A">
        <w:rPr>
          <w:rFonts w:ascii="Times New Roman" w:eastAsia="Times New Roman" w:hAnsi="Times New Roman" w:cs="Times New Roman"/>
          <w:sz w:val="24"/>
          <w:szCs w:val="24"/>
        </w:rPr>
        <w:t xml:space="preserve"> рік  за кодом програмної класифікації видатків та кредитування К</w:t>
      </w:r>
      <w:r>
        <w:rPr>
          <w:rFonts w:ascii="Times New Roman" w:eastAsia="Times New Roman" w:hAnsi="Times New Roman" w:cs="Times New Roman"/>
          <w:sz w:val="24"/>
          <w:szCs w:val="24"/>
        </w:rPr>
        <w:t>Т</w:t>
      </w:r>
      <w:r w:rsidRPr="0019293A">
        <w:rPr>
          <w:rFonts w:ascii="Times New Roman" w:eastAsia="Times New Roman" w:hAnsi="Times New Roman" w:cs="Times New Roman"/>
          <w:sz w:val="24"/>
          <w:szCs w:val="24"/>
        </w:rPr>
        <w:t>ПКВКМБ</w:t>
      </w:r>
      <w:r w:rsidRPr="0019293A">
        <w:rPr>
          <w:rFonts w:ascii="Times New Roman" w:hAnsi="Times New Roman" w:cs="Times New Roman"/>
          <w:sz w:val="24"/>
          <w:szCs w:val="24"/>
        </w:rPr>
        <w:t xml:space="preserve"> </w:t>
      </w:r>
      <w:r w:rsidRPr="00063A60">
        <w:rPr>
          <w:rFonts w:ascii="Times New Roman" w:hAnsi="Times New Roman" w:cs="Times New Roman"/>
          <w:b/>
          <w:sz w:val="24"/>
          <w:szCs w:val="24"/>
        </w:rPr>
        <w:t>011</w:t>
      </w:r>
      <w:r w:rsidR="00224D91">
        <w:rPr>
          <w:rFonts w:ascii="Times New Roman" w:hAnsi="Times New Roman" w:cs="Times New Roman"/>
          <w:b/>
          <w:sz w:val="24"/>
          <w:szCs w:val="24"/>
        </w:rPr>
        <w:t>8340</w:t>
      </w:r>
      <w:r w:rsidRPr="0019293A">
        <w:rPr>
          <w:rFonts w:ascii="Times New Roman" w:hAnsi="Times New Roman" w:cs="Times New Roman"/>
          <w:sz w:val="24"/>
          <w:szCs w:val="24"/>
        </w:rPr>
        <w:t xml:space="preserve"> </w:t>
      </w:r>
      <w:r>
        <w:rPr>
          <w:rFonts w:ascii="Times New Roman" w:hAnsi="Times New Roman" w:cs="Times New Roman"/>
          <w:sz w:val="24"/>
          <w:szCs w:val="24"/>
        </w:rPr>
        <w:br/>
      </w:r>
      <w:r w:rsidRPr="0019293A">
        <w:rPr>
          <w:rFonts w:ascii="Times New Roman" w:hAnsi="Times New Roman" w:cs="Times New Roman"/>
          <w:sz w:val="24"/>
          <w:szCs w:val="24"/>
        </w:rPr>
        <w:t>«</w:t>
      </w:r>
      <w:r w:rsidR="00224D91" w:rsidRPr="00224D91">
        <w:rPr>
          <w:rFonts w:ascii="Times New Roman" w:hAnsi="Times New Roman" w:cs="Times New Roman"/>
          <w:iCs/>
          <w:color w:val="000000"/>
          <w:sz w:val="24"/>
          <w:szCs w:val="24"/>
          <w:shd w:val="clear" w:color="auto" w:fill="FFFFFF"/>
        </w:rPr>
        <w:t>Природоохоронні заходи за рахунок цільових фондів</w:t>
      </w:r>
      <w:r w:rsidRPr="0019293A">
        <w:rPr>
          <w:rFonts w:ascii="Times New Roman" w:hAnsi="Times New Roman" w:cs="Times New Roman"/>
          <w:color w:val="000000"/>
          <w:sz w:val="24"/>
          <w:szCs w:val="24"/>
          <w:shd w:val="clear" w:color="auto" w:fill="FFFFFF"/>
        </w:rPr>
        <w:t>», що додається (</w:t>
      </w:r>
      <w:r>
        <w:rPr>
          <w:rFonts w:ascii="Times New Roman" w:hAnsi="Times New Roman" w:cs="Times New Roman"/>
          <w:color w:val="000000"/>
          <w:sz w:val="24"/>
          <w:szCs w:val="24"/>
          <w:shd w:val="clear" w:color="auto" w:fill="FFFFFF"/>
        </w:rPr>
        <w:t>Додаток  1</w:t>
      </w:r>
      <w:r w:rsidR="00E40772">
        <w:rPr>
          <w:rFonts w:ascii="Times New Roman" w:hAnsi="Times New Roman" w:cs="Times New Roman"/>
          <w:color w:val="000000"/>
          <w:sz w:val="24"/>
          <w:szCs w:val="24"/>
          <w:shd w:val="clear" w:color="auto" w:fill="FFFFFF"/>
        </w:rPr>
        <w:t>9</w:t>
      </w:r>
      <w:r w:rsidRPr="0019293A">
        <w:rPr>
          <w:rFonts w:ascii="Times New Roman" w:hAnsi="Times New Roman" w:cs="Times New Roman"/>
          <w:color w:val="000000"/>
          <w:sz w:val="24"/>
          <w:szCs w:val="24"/>
          <w:shd w:val="clear" w:color="auto" w:fill="FFFFFF"/>
        </w:rPr>
        <w:t>);</w:t>
      </w:r>
    </w:p>
    <w:p w14:paraId="1E693530" w14:textId="77777777" w:rsidR="00293D73" w:rsidRDefault="00293D73" w:rsidP="00293D73">
      <w:pPr>
        <w:spacing w:after="0"/>
        <w:jc w:val="both"/>
        <w:rPr>
          <w:rFonts w:ascii="Times New Roman" w:hAnsi="Times New Roman" w:cs="Times New Roman"/>
          <w:sz w:val="24"/>
          <w:szCs w:val="24"/>
        </w:rPr>
      </w:pPr>
    </w:p>
    <w:p w14:paraId="452A3247" w14:textId="66BE6DC7" w:rsidR="00664D9E" w:rsidRDefault="00DF3144" w:rsidP="00664D9E">
      <w:pPr>
        <w:spacing w:after="0"/>
        <w:jc w:val="both"/>
        <w:rPr>
          <w:rFonts w:ascii="Times New Roman" w:hAnsi="Times New Roman" w:cs="Times New Roman"/>
          <w:color w:val="000000"/>
          <w:sz w:val="24"/>
          <w:szCs w:val="24"/>
        </w:rPr>
      </w:pPr>
      <w:r>
        <w:rPr>
          <w:rFonts w:ascii="Times New Roman" w:hAnsi="Times New Roman" w:cs="Times New Roman"/>
          <w:sz w:val="24"/>
          <w:szCs w:val="24"/>
        </w:rPr>
        <w:t>20</w:t>
      </w:r>
      <w:r w:rsidR="00664D9E" w:rsidRPr="0019293A">
        <w:rPr>
          <w:rFonts w:ascii="Times New Roman" w:hAnsi="Times New Roman" w:cs="Times New Roman"/>
          <w:sz w:val="24"/>
          <w:szCs w:val="24"/>
        </w:rPr>
        <w:t xml:space="preserve">. Забезпечити оприлюднення та надання паспортів бюджетних програм до Управління державної казначейської служби України відповідно до термінів, встановлених </w:t>
      </w:r>
      <w:r w:rsidR="00664D9E" w:rsidRPr="0019293A">
        <w:rPr>
          <w:rFonts w:ascii="Times New Roman" w:hAnsi="Times New Roman" w:cs="Times New Roman"/>
          <w:color w:val="000000"/>
          <w:sz w:val="24"/>
          <w:szCs w:val="24"/>
        </w:rPr>
        <w:t>наказом Міністерства фінансів України від 26 серпня 2014 року № 836 «Правила складання паспортів бюджетних програм місцевих бюджетів та звітів про їх виконання» (із змінами).</w:t>
      </w:r>
    </w:p>
    <w:p w14:paraId="2206B56F" w14:textId="766B197F" w:rsidR="0007009C" w:rsidRDefault="0007009C" w:rsidP="00664D9E">
      <w:pPr>
        <w:spacing w:after="0"/>
        <w:jc w:val="both"/>
        <w:rPr>
          <w:rFonts w:ascii="Times New Roman" w:hAnsi="Times New Roman" w:cs="Times New Roman"/>
          <w:color w:val="000000"/>
          <w:sz w:val="24"/>
          <w:szCs w:val="24"/>
        </w:rPr>
      </w:pPr>
    </w:p>
    <w:p w14:paraId="7ED79E56" w14:textId="254B0BA0" w:rsidR="00664D9E" w:rsidRDefault="00DF3144" w:rsidP="00664D9E">
      <w:pPr>
        <w:spacing w:after="0"/>
        <w:jc w:val="both"/>
        <w:rPr>
          <w:rFonts w:ascii="Times New Roman" w:hAnsi="Times New Roman" w:cs="Times New Roman"/>
          <w:sz w:val="24"/>
          <w:szCs w:val="24"/>
        </w:rPr>
      </w:pPr>
      <w:r>
        <w:rPr>
          <w:rFonts w:ascii="Times New Roman" w:hAnsi="Times New Roman" w:cs="Times New Roman"/>
          <w:color w:val="000000"/>
          <w:sz w:val="24"/>
          <w:szCs w:val="24"/>
        </w:rPr>
        <w:t>21</w:t>
      </w:r>
      <w:r w:rsidR="0007009C">
        <w:rPr>
          <w:rFonts w:ascii="Times New Roman" w:hAnsi="Times New Roman" w:cs="Times New Roman"/>
          <w:color w:val="000000"/>
          <w:sz w:val="24"/>
          <w:szCs w:val="24"/>
        </w:rPr>
        <w:t>. Контроль щодо виконання цього розпорядження покласти на начальника відділу бухгалтерського обліку, фінансового та господарсько-організаційного забезпечення Ігоря МИРІЄВСЬКОГО.</w:t>
      </w:r>
    </w:p>
    <w:p w14:paraId="235FD3D5" w14:textId="2E4E5285" w:rsidR="0007009C" w:rsidRDefault="0007009C" w:rsidP="00664D9E">
      <w:pPr>
        <w:spacing w:after="0"/>
        <w:jc w:val="both"/>
        <w:rPr>
          <w:rFonts w:ascii="Times New Roman" w:hAnsi="Times New Roman" w:cs="Times New Roman"/>
          <w:sz w:val="24"/>
          <w:szCs w:val="24"/>
        </w:rPr>
      </w:pPr>
    </w:p>
    <w:p w14:paraId="0DC07E61" w14:textId="2CBCFC59" w:rsidR="0007009C" w:rsidRDefault="0007009C" w:rsidP="00664D9E">
      <w:pPr>
        <w:spacing w:after="0"/>
        <w:jc w:val="both"/>
        <w:rPr>
          <w:rFonts w:ascii="Times New Roman" w:hAnsi="Times New Roman" w:cs="Times New Roman"/>
          <w:sz w:val="24"/>
          <w:szCs w:val="24"/>
        </w:rPr>
      </w:pPr>
    </w:p>
    <w:p w14:paraId="6929A325" w14:textId="7D64A0D9" w:rsidR="0007009C" w:rsidRDefault="0007009C" w:rsidP="00664D9E">
      <w:pPr>
        <w:spacing w:after="0"/>
        <w:jc w:val="both"/>
        <w:rPr>
          <w:rFonts w:ascii="Times New Roman" w:hAnsi="Times New Roman" w:cs="Times New Roman"/>
          <w:sz w:val="24"/>
          <w:szCs w:val="24"/>
        </w:rPr>
      </w:pPr>
    </w:p>
    <w:p w14:paraId="187B9FF1" w14:textId="59B3A4CF" w:rsidR="0007009C" w:rsidRDefault="0007009C" w:rsidP="00664D9E">
      <w:pPr>
        <w:spacing w:after="0"/>
        <w:jc w:val="both"/>
        <w:rPr>
          <w:rFonts w:ascii="Times New Roman" w:hAnsi="Times New Roman" w:cs="Times New Roman"/>
          <w:sz w:val="24"/>
          <w:szCs w:val="24"/>
        </w:rPr>
      </w:pPr>
    </w:p>
    <w:p w14:paraId="5BC6853F" w14:textId="77777777" w:rsidR="0007009C" w:rsidRPr="0019293A" w:rsidRDefault="0007009C" w:rsidP="00664D9E">
      <w:pPr>
        <w:spacing w:after="0"/>
        <w:jc w:val="both"/>
        <w:rPr>
          <w:rFonts w:ascii="Times New Roman" w:hAnsi="Times New Roman" w:cs="Times New Roman"/>
          <w:sz w:val="24"/>
          <w:szCs w:val="24"/>
        </w:rPr>
      </w:pPr>
    </w:p>
    <w:p w14:paraId="74EEF85C" w14:textId="77777777" w:rsidR="00470528" w:rsidRPr="0019293A" w:rsidRDefault="00664D9E" w:rsidP="00470528">
      <w:pPr>
        <w:spacing w:after="0"/>
        <w:jc w:val="both"/>
        <w:rPr>
          <w:rFonts w:ascii="Times New Roman" w:hAnsi="Times New Roman" w:cs="Times New Roman"/>
          <w:sz w:val="24"/>
          <w:szCs w:val="24"/>
        </w:rPr>
      </w:pPr>
      <w:r w:rsidRPr="0019293A">
        <w:rPr>
          <w:rFonts w:ascii="Times New Roman" w:hAnsi="Times New Roman" w:cs="Times New Roman"/>
          <w:b/>
          <w:sz w:val="24"/>
          <w:szCs w:val="24"/>
        </w:rPr>
        <w:t xml:space="preserve">Міський голова                                                               </w:t>
      </w:r>
      <w:r>
        <w:rPr>
          <w:rFonts w:ascii="Times New Roman" w:hAnsi="Times New Roman" w:cs="Times New Roman"/>
          <w:b/>
          <w:sz w:val="24"/>
          <w:szCs w:val="24"/>
        </w:rPr>
        <w:t xml:space="preserve">      </w:t>
      </w:r>
      <w:r w:rsidRPr="0019293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19293A">
        <w:rPr>
          <w:rFonts w:ascii="Times New Roman" w:hAnsi="Times New Roman" w:cs="Times New Roman"/>
          <w:b/>
          <w:sz w:val="24"/>
          <w:szCs w:val="24"/>
        </w:rPr>
        <w:t>О</w:t>
      </w:r>
      <w:r>
        <w:rPr>
          <w:rFonts w:ascii="Times New Roman" w:hAnsi="Times New Roman" w:cs="Times New Roman"/>
          <w:b/>
          <w:sz w:val="24"/>
          <w:szCs w:val="24"/>
        </w:rPr>
        <w:t>лексій</w:t>
      </w:r>
      <w:r w:rsidRPr="0019293A">
        <w:rPr>
          <w:rFonts w:ascii="Times New Roman" w:hAnsi="Times New Roman" w:cs="Times New Roman"/>
          <w:b/>
          <w:sz w:val="24"/>
          <w:szCs w:val="24"/>
        </w:rPr>
        <w:t xml:space="preserve"> </w:t>
      </w:r>
      <w:r>
        <w:rPr>
          <w:rFonts w:ascii="Times New Roman" w:hAnsi="Times New Roman" w:cs="Times New Roman"/>
          <w:b/>
          <w:sz w:val="24"/>
          <w:szCs w:val="24"/>
        </w:rPr>
        <w:t>МОМОТ</w:t>
      </w:r>
    </w:p>
    <w:sectPr w:rsidR="00470528" w:rsidRPr="0019293A" w:rsidSect="00F831AD">
      <w:pgSz w:w="11906" w:h="16838"/>
      <w:pgMar w:top="426" w:right="850"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390319"/>
    <w:rsid w:val="00000DDC"/>
    <w:rsid w:val="000064FE"/>
    <w:rsid w:val="00014107"/>
    <w:rsid w:val="0001570F"/>
    <w:rsid w:val="00063A60"/>
    <w:rsid w:val="0007009C"/>
    <w:rsid w:val="0008153B"/>
    <w:rsid w:val="00092BD7"/>
    <w:rsid w:val="0009378E"/>
    <w:rsid w:val="000B292A"/>
    <w:rsid w:val="000C4E0B"/>
    <w:rsid w:val="000D112F"/>
    <w:rsid w:val="000E1655"/>
    <w:rsid w:val="0019293A"/>
    <w:rsid w:val="00224D91"/>
    <w:rsid w:val="00276C48"/>
    <w:rsid w:val="00293D73"/>
    <w:rsid w:val="00293E7D"/>
    <w:rsid w:val="002C0FFC"/>
    <w:rsid w:val="002F4469"/>
    <w:rsid w:val="00311B7C"/>
    <w:rsid w:val="00350B15"/>
    <w:rsid w:val="00390319"/>
    <w:rsid w:val="003A1ED4"/>
    <w:rsid w:val="00427F04"/>
    <w:rsid w:val="00431B7F"/>
    <w:rsid w:val="00463103"/>
    <w:rsid w:val="00470528"/>
    <w:rsid w:val="004863A3"/>
    <w:rsid w:val="004A49EF"/>
    <w:rsid w:val="004F19C4"/>
    <w:rsid w:val="0050240A"/>
    <w:rsid w:val="005471CD"/>
    <w:rsid w:val="00550F9F"/>
    <w:rsid w:val="00562C8B"/>
    <w:rsid w:val="005C3152"/>
    <w:rsid w:val="005D4244"/>
    <w:rsid w:val="00620CF5"/>
    <w:rsid w:val="00623F45"/>
    <w:rsid w:val="00636546"/>
    <w:rsid w:val="00652E08"/>
    <w:rsid w:val="00664D9E"/>
    <w:rsid w:val="006A2298"/>
    <w:rsid w:val="00716DE2"/>
    <w:rsid w:val="00733244"/>
    <w:rsid w:val="00741795"/>
    <w:rsid w:val="007B2B08"/>
    <w:rsid w:val="007B44E4"/>
    <w:rsid w:val="007C3493"/>
    <w:rsid w:val="007F5C2C"/>
    <w:rsid w:val="0081386E"/>
    <w:rsid w:val="008402D2"/>
    <w:rsid w:val="0084258E"/>
    <w:rsid w:val="00873611"/>
    <w:rsid w:val="00876E4B"/>
    <w:rsid w:val="008A1736"/>
    <w:rsid w:val="008A6C55"/>
    <w:rsid w:val="008D54AC"/>
    <w:rsid w:val="00957853"/>
    <w:rsid w:val="00961A50"/>
    <w:rsid w:val="009A2061"/>
    <w:rsid w:val="009A53BE"/>
    <w:rsid w:val="009F0FD9"/>
    <w:rsid w:val="00A00E6C"/>
    <w:rsid w:val="00A0387F"/>
    <w:rsid w:val="00A8770A"/>
    <w:rsid w:val="00A87E9B"/>
    <w:rsid w:val="00AB5D30"/>
    <w:rsid w:val="00B52FA9"/>
    <w:rsid w:val="00B81664"/>
    <w:rsid w:val="00B94C39"/>
    <w:rsid w:val="00B96B48"/>
    <w:rsid w:val="00BE6383"/>
    <w:rsid w:val="00C1732A"/>
    <w:rsid w:val="00C54F21"/>
    <w:rsid w:val="00C77670"/>
    <w:rsid w:val="00CF0A67"/>
    <w:rsid w:val="00D157B2"/>
    <w:rsid w:val="00D3668B"/>
    <w:rsid w:val="00D64AB6"/>
    <w:rsid w:val="00D75718"/>
    <w:rsid w:val="00D930E8"/>
    <w:rsid w:val="00DF3144"/>
    <w:rsid w:val="00DF51B4"/>
    <w:rsid w:val="00E40772"/>
    <w:rsid w:val="00E67647"/>
    <w:rsid w:val="00E9038D"/>
    <w:rsid w:val="00E9183D"/>
    <w:rsid w:val="00E96556"/>
    <w:rsid w:val="00EB4076"/>
    <w:rsid w:val="00EC3CFE"/>
    <w:rsid w:val="00EE101E"/>
    <w:rsid w:val="00EE59F0"/>
    <w:rsid w:val="00F30A3A"/>
    <w:rsid w:val="00F37E6A"/>
    <w:rsid w:val="00F831AD"/>
    <w:rsid w:val="00F8352F"/>
    <w:rsid w:val="00FB39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FB957"/>
  <w15:docId w15:val="{398CEE0B-F339-404F-A266-BC991128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383"/>
  </w:style>
  <w:style w:type="paragraph" w:styleId="3">
    <w:name w:val="heading 3"/>
    <w:basedOn w:val="a"/>
    <w:next w:val="a"/>
    <w:link w:val="30"/>
    <w:uiPriority w:val="9"/>
    <w:semiHidden/>
    <w:unhideWhenUsed/>
    <w:qFormat/>
    <w:rsid w:val="00AB5D30"/>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5C3152"/>
    <w:pPr>
      <w:keepNext/>
      <w:overflowPunct w:val="0"/>
      <w:autoSpaceDE w:val="0"/>
      <w:autoSpaceDN w:val="0"/>
      <w:adjustRightInd w:val="0"/>
      <w:spacing w:after="0" w:line="240" w:lineRule="auto"/>
      <w:ind w:left="142"/>
      <w:jc w:val="center"/>
      <w:textAlignment w:val="baseline"/>
      <w:outlineLvl w:val="5"/>
    </w:pPr>
    <w:rPr>
      <w:rFonts w:ascii="Times New Roman" w:eastAsia="Times New Roman" w:hAnsi="Times New Roman" w:cs="Times New Roman"/>
      <w:b/>
      <w:spacing w:val="60"/>
      <w:sz w:val="24"/>
      <w:szCs w:val="20"/>
      <w:lang w:eastAsia="ru-RU"/>
    </w:rPr>
  </w:style>
  <w:style w:type="paragraph" w:styleId="7">
    <w:name w:val="heading 7"/>
    <w:basedOn w:val="a"/>
    <w:next w:val="a"/>
    <w:link w:val="70"/>
    <w:qFormat/>
    <w:rsid w:val="005C3152"/>
    <w:pPr>
      <w:keepNext/>
      <w:pBdr>
        <w:top w:val="single" w:sz="6" w:space="1" w:color="auto"/>
      </w:pBdr>
      <w:overflowPunct w:val="0"/>
      <w:autoSpaceDE w:val="0"/>
      <w:autoSpaceDN w:val="0"/>
      <w:adjustRightInd w:val="0"/>
      <w:spacing w:after="0" w:line="240" w:lineRule="auto"/>
      <w:ind w:firstLine="567"/>
      <w:jc w:val="center"/>
      <w:textAlignment w:val="baseline"/>
      <w:outlineLvl w:val="6"/>
    </w:pPr>
    <w:rPr>
      <w:rFonts w:ascii="Times New Roman" w:eastAsia="Times New Roman" w:hAnsi="Times New Roman" w:cs="Times New Roman"/>
      <w:b/>
      <w:spacing w:val="6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5C3152"/>
    <w:rPr>
      <w:rFonts w:ascii="Times New Roman" w:eastAsia="Times New Roman" w:hAnsi="Times New Roman" w:cs="Times New Roman"/>
      <w:b/>
      <w:spacing w:val="60"/>
      <w:sz w:val="24"/>
      <w:szCs w:val="20"/>
      <w:lang w:eastAsia="ru-RU"/>
    </w:rPr>
  </w:style>
  <w:style w:type="character" w:customStyle="1" w:styleId="70">
    <w:name w:val="Заголовок 7 Знак"/>
    <w:basedOn w:val="a0"/>
    <w:link w:val="7"/>
    <w:rsid w:val="005C3152"/>
    <w:rPr>
      <w:rFonts w:ascii="Times New Roman" w:eastAsia="Times New Roman" w:hAnsi="Times New Roman" w:cs="Times New Roman"/>
      <w:b/>
      <w:spacing w:val="60"/>
      <w:sz w:val="24"/>
      <w:szCs w:val="20"/>
      <w:lang w:eastAsia="ru-RU"/>
    </w:rPr>
  </w:style>
  <w:style w:type="character" w:styleId="a3">
    <w:name w:val="Hyperlink"/>
    <w:basedOn w:val="a0"/>
    <w:rsid w:val="005C3152"/>
    <w:rPr>
      <w:color w:val="0000FF" w:themeColor="hyperlink"/>
      <w:u w:val="single"/>
    </w:rPr>
  </w:style>
  <w:style w:type="paragraph" w:styleId="a4">
    <w:name w:val="Balloon Text"/>
    <w:basedOn w:val="a"/>
    <w:link w:val="a5"/>
    <w:uiPriority w:val="99"/>
    <w:semiHidden/>
    <w:unhideWhenUsed/>
    <w:rsid w:val="005C315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3152"/>
    <w:rPr>
      <w:rFonts w:ascii="Tahoma" w:hAnsi="Tahoma" w:cs="Tahoma"/>
      <w:sz w:val="16"/>
      <w:szCs w:val="16"/>
    </w:rPr>
  </w:style>
  <w:style w:type="character" w:customStyle="1" w:styleId="30">
    <w:name w:val="Заголовок 3 Знак"/>
    <w:basedOn w:val="a0"/>
    <w:link w:val="3"/>
    <w:uiPriority w:val="9"/>
    <w:semiHidden/>
    <w:rsid w:val="00AB5D30"/>
    <w:rPr>
      <w:rFonts w:asciiTheme="majorHAnsi" w:eastAsiaTheme="majorEastAsia" w:hAnsiTheme="majorHAnsi" w:cstheme="majorBidi"/>
      <w:b/>
      <w:bCs/>
      <w:color w:val="4F81BD" w:themeColor="accent1"/>
    </w:rPr>
  </w:style>
  <w:style w:type="character" w:customStyle="1" w:styleId="rvts11">
    <w:name w:val="rvts11"/>
    <w:basedOn w:val="a0"/>
    <w:rsid w:val="00957853"/>
  </w:style>
  <w:style w:type="character" w:customStyle="1" w:styleId="rvts37">
    <w:name w:val="rvts37"/>
    <w:basedOn w:val="a0"/>
    <w:rsid w:val="00957853"/>
  </w:style>
  <w:style w:type="paragraph" w:customStyle="1" w:styleId="Iauiue">
    <w:name w:val="Iau?iue"/>
    <w:rsid w:val="00F37E6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u-RU" w:eastAsia="ru-RU"/>
    </w:rPr>
  </w:style>
  <w:style w:type="paragraph" w:customStyle="1" w:styleId="caaieiaie3">
    <w:name w:val="caaieiaie 3"/>
    <w:basedOn w:val="Iauiue"/>
    <w:next w:val="Iauiue"/>
    <w:rsid w:val="00F37E6A"/>
    <w:pPr>
      <w:keepNext/>
      <w:spacing w:before="120" w:after="120"/>
    </w:pPr>
    <w:rPr>
      <w:b/>
      <w:i/>
      <w:sz w:val="24"/>
      <w:lang w:val="uk-UA"/>
    </w:rPr>
  </w:style>
  <w:style w:type="paragraph" w:customStyle="1" w:styleId="caaieiaie6">
    <w:name w:val="caaieiaie 6"/>
    <w:basedOn w:val="Iauiue"/>
    <w:next w:val="Iauiue"/>
    <w:rsid w:val="00F37E6A"/>
    <w:pPr>
      <w:keepNext/>
      <w:ind w:left="142"/>
      <w:jc w:val="center"/>
    </w:pPr>
    <w:rPr>
      <w:b/>
      <w:spacing w:val="60"/>
      <w:sz w:val="24"/>
    </w:rPr>
  </w:style>
  <w:style w:type="paragraph" w:customStyle="1" w:styleId="ShapkaDocumentu">
    <w:name w:val="Shapka Documentu"/>
    <w:basedOn w:val="a"/>
    <w:rsid w:val="00F37E6A"/>
    <w:pPr>
      <w:keepNext/>
      <w:keepLines/>
      <w:spacing w:after="240" w:line="240" w:lineRule="auto"/>
      <w:ind w:left="3969"/>
      <w:jc w:val="center"/>
    </w:pPr>
    <w:rPr>
      <w:rFonts w:ascii="Antiqua" w:eastAsia="Times New Roman" w:hAnsi="Antiqua" w:cs="Times New Roman"/>
      <w:sz w:val="26"/>
      <w:szCs w:val="20"/>
      <w:lang w:eastAsia="ru-RU"/>
    </w:rPr>
  </w:style>
  <w:style w:type="paragraph" w:styleId="a6">
    <w:name w:val="List Paragraph"/>
    <w:basedOn w:val="a"/>
    <w:uiPriority w:val="34"/>
    <w:qFormat/>
    <w:rsid w:val="007F5C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15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857</TotalTime>
  <Pages>3</Pages>
  <Words>7166</Words>
  <Characters>4085</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55</cp:revision>
  <cp:lastPrinted>2025-01-14T06:52:00Z</cp:lastPrinted>
  <dcterms:created xsi:type="dcterms:W3CDTF">2019-02-05T15:31:00Z</dcterms:created>
  <dcterms:modified xsi:type="dcterms:W3CDTF">2025-01-14T07:00:00Z</dcterms:modified>
</cp:coreProperties>
</file>