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26A7" w:rsidRDefault="00F826A7" w:rsidP="00F826A7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 w:eastAsia="ru-RU"/>
        </w:rPr>
        <w:drawing>
          <wp:inline distT="0" distB="0" distL="0" distR="0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6A7" w:rsidRDefault="00F826A7" w:rsidP="00F826A7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ВИШГОРОДСЬКА МІСЬКА РАДА </w:t>
      </w:r>
    </w:p>
    <w:p w:rsidR="00F826A7" w:rsidRDefault="00F826A7" w:rsidP="00F826A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26A7" w:rsidRDefault="00F826A7" w:rsidP="00F826A7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textAlignment w:val="baseline"/>
        <w:rPr>
          <w:rFonts w:ascii="Times New Roman" w:eastAsia="Times New Roman" w:hAnsi="Times New Roman" w:cs="Times New Roman"/>
          <w:spacing w:val="92"/>
          <w:sz w:val="2"/>
          <w:szCs w:val="2"/>
          <w:lang w:val="uk-UA" w:eastAsia="ru-RU"/>
        </w:rPr>
      </w:pPr>
    </w:p>
    <w:p w:rsidR="00F826A7" w:rsidRDefault="00F826A7" w:rsidP="00F826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26A7" w:rsidRDefault="00F826A7" w:rsidP="00F826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826A7" w:rsidRDefault="00F826A7" w:rsidP="00F826A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Я</w:t>
      </w:r>
    </w:p>
    <w:p w:rsidR="00F826A7" w:rsidRDefault="00F826A7" w:rsidP="00F826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F826A7" w:rsidRDefault="00F826A7" w:rsidP="00F826A7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січ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ня 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 Вишгород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№ </w:t>
      </w:r>
      <w:r w:rsidR="00844D2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8</w:t>
      </w:r>
    </w:p>
    <w:p w:rsidR="00F826A7" w:rsidRDefault="00F826A7" w:rsidP="00F826A7">
      <w:pPr>
        <w:spacing w:line="254" w:lineRule="auto"/>
        <w:rPr>
          <w:rFonts w:ascii="Times New Roman" w:hAnsi="Times New Roman" w:cs="Times New Roman"/>
        </w:rPr>
      </w:pPr>
    </w:p>
    <w:p w:rsidR="00F826A7" w:rsidRDefault="00F826A7" w:rsidP="00F82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826A7" w:rsidRDefault="00F826A7" w:rsidP="00F826A7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Про скликання позачергової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ІІІ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сесії </w:t>
      </w:r>
    </w:p>
    <w:p w:rsidR="00F826A7" w:rsidRDefault="00F826A7" w:rsidP="00F826A7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Вишгородської міської ради VIІІ скликання</w:t>
      </w:r>
    </w:p>
    <w:p w:rsidR="00F826A7" w:rsidRDefault="00F826A7" w:rsidP="00F826A7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826A7" w:rsidRDefault="00F826A7" w:rsidP="00F826A7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826A7" w:rsidRDefault="00F826A7" w:rsidP="00F826A7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ч. 4, ч. 10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ст. 46, ст. 47 Закону України «Про місцеве самоврядування в Україні», скликати позачергову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FF9"/>
          <w:lang w:val="uk-UA" w:eastAsia="ru-RU"/>
        </w:rPr>
        <w:t>ІІ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FF9"/>
          <w:lang w:val="uk-UA" w:eastAsia="ru-RU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FF9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сесію Вишгородської міської ради VІІІ скликання:</w:t>
      </w:r>
    </w:p>
    <w:p w:rsidR="00F826A7" w:rsidRDefault="00F826A7" w:rsidP="00F826A7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826A7" w:rsidRDefault="00F826A7" w:rsidP="00F826A7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Призначити пленарне засідання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21 січня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о 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залі засідань адмінбудинку,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 Шевченка, 1 з наступним порядком денним:</w:t>
      </w:r>
    </w:p>
    <w:p w:rsidR="00F826A7" w:rsidRDefault="00F826A7" w:rsidP="00F826A7">
      <w:pPr>
        <w:tabs>
          <w:tab w:val="left" w:pos="284"/>
          <w:tab w:val="left" w:pos="426"/>
        </w:tabs>
        <w:spacing w:after="0" w:line="240" w:lineRule="auto"/>
        <w:jc w:val="both"/>
      </w:pPr>
    </w:p>
    <w:p w:rsidR="008A3C7B" w:rsidRDefault="00F826A7" w:rsidP="008A3C7B">
      <w:pPr>
        <w:pStyle w:val="a3"/>
        <w:numPr>
          <w:ilvl w:val="3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 внесення змін до рішення Вишгородської міської ради від </w:t>
      </w:r>
      <w:r>
        <w:rPr>
          <w:rFonts w:ascii="Times New Roman" w:hAnsi="Times New Roman" w:cs="Times New Roman"/>
          <w:bCs/>
          <w:sz w:val="24"/>
          <w:szCs w:val="24"/>
        </w:rPr>
        <w:t>19</w:t>
      </w:r>
      <w:r>
        <w:rPr>
          <w:rFonts w:ascii="Times New Roman" w:hAnsi="Times New Roman" w:cs="Times New Roman"/>
          <w:bCs/>
          <w:sz w:val="24"/>
          <w:szCs w:val="24"/>
        </w:rPr>
        <w:t>.12.202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>
        <w:rPr>
          <w:rFonts w:ascii="Times New Roman" w:hAnsi="Times New Roman" w:cs="Times New Roman"/>
          <w:bCs/>
          <w:sz w:val="24"/>
          <w:szCs w:val="24"/>
        </w:rPr>
        <w:t>51</w:t>
      </w:r>
      <w:r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«Про бюджет Вишгородської міської територіальної громади на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рік» (з наступними змінами) та додатків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3, 5 </w:t>
      </w:r>
      <w:r>
        <w:rPr>
          <w:rFonts w:ascii="Times New Roman" w:hAnsi="Times New Roman" w:cs="Times New Roman"/>
          <w:bCs/>
          <w:sz w:val="24"/>
          <w:szCs w:val="24"/>
        </w:rPr>
        <w:t>до нього.</w:t>
      </w:r>
    </w:p>
    <w:p w:rsidR="008A3C7B" w:rsidRPr="008A3C7B" w:rsidRDefault="008A3C7B" w:rsidP="008A3C7B">
      <w:pPr>
        <w:pStyle w:val="a3"/>
        <w:numPr>
          <w:ilvl w:val="3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8A3C7B">
        <w:rPr>
          <w:rFonts w:ascii="Times New Roman" w:hAnsi="Times New Roman" w:cs="Times New Roman"/>
          <w:bCs/>
          <w:sz w:val="24"/>
          <w:szCs w:val="24"/>
        </w:rPr>
        <w:t>Про затвердження Статуту комунального підприємства</w:t>
      </w:r>
      <w:r w:rsidRPr="008A3C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3C7B">
        <w:rPr>
          <w:rFonts w:ascii="Times New Roman" w:hAnsi="Times New Roman" w:cs="Times New Roman"/>
          <w:bCs/>
          <w:sz w:val="24"/>
          <w:szCs w:val="24"/>
        </w:rPr>
        <w:t>«Управляюча компанія» Вишгородської міської ради у новій редакції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826A7" w:rsidRDefault="00F826A7" w:rsidP="00F826A7">
      <w:pPr>
        <w:rPr>
          <w:lang w:val="uk-UA"/>
        </w:rPr>
      </w:pPr>
    </w:p>
    <w:p w:rsidR="008A3C7B" w:rsidRPr="008A3C7B" w:rsidRDefault="008A3C7B" w:rsidP="008A3C7B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C7B">
        <w:rPr>
          <w:rFonts w:ascii="Times New Roman" w:hAnsi="Times New Roman"/>
          <w:bCs/>
          <w:sz w:val="24"/>
          <w:szCs w:val="24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:rsidR="00F826A7" w:rsidRDefault="00F826A7" w:rsidP="00F826A7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826A7" w:rsidRDefault="00F826A7" w:rsidP="00F826A7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A3C7B" w:rsidRDefault="008A3C7B" w:rsidP="00F826A7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F826A7" w:rsidRDefault="00F826A7" w:rsidP="00F826A7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Олексій МОМОТ</w:t>
      </w:r>
    </w:p>
    <w:p w:rsidR="00F826A7" w:rsidRDefault="00F826A7" w:rsidP="00F826A7">
      <w:pPr>
        <w:spacing w:after="0" w:line="240" w:lineRule="auto"/>
        <w:jc w:val="both"/>
        <w:rPr>
          <w:lang w:val="uk-UA"/>
        </w:rPr>
      </w:pPr>
    </w:p>
    <w:p w:rsidR="00067D64" w:rsidRDefault="00067D64"/>
    <w:sectPr w:rsidR="00067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0712C7"/>
    <w:multiLevelType w:val="hybridMultilevel"/>
    <w:tmpl w:val="F67EE8BA"/>
    <w:lvl w:ilvl="0" w:tplc="BD8E7162">
      <w:start w:val="1"/>
      <w:numFmt w:val="decimal"/>
      <w:lvlText w:val="%1."/>
      <w:lvlJc w:val="left"/>
      <w:pPr>
        <w:ind w:left="1440" w:hanging="900"/>
      </w:pPr>
      <w:rPr>
        <w:i w:val="0"/>
        <w:sz w:val="24"/>
        <w:szCs w:val="24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8582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A7"/>
    <w:rsid w:val="00046D1C"/>
    <w:rsid w:val="00067D64"/>
    <w:rsid w:val="00844D2A"/>
    <w:rsid w:val="008A3C7B"/>
    <w:rsid w:val="00CE1C10"/>
    <w:rsid w:val="00F8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E890"/>
  <w15:chartTrackingRefBased/>
  <w15:docId w15:val="{E1C94674-7837-43B5-8A8B-3568039D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6A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6A7"/>
    <w:pPr>
      <w:spacing w:line="254" w:lineRule="auto"/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1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2025-01-17T08:57:00Z</dcterms:created>
  <dcterms:modified xsi:type="dcterms:W3CDTF">2025-01-17T10:41:00Z</dcterms:modified>
</cp:coreProperties>
</file>