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8483" w14:textId="7E624EF7" w:rsidR="00505EC8" w:rsidRPr="00505EC8" w:rsidRDefault="00505EC8" w:rsidP="00505EC8">
      <w:pPr>
        <w:overflowPunct w:val="0"/>
        <w:autoSpaceDE w:val="0"/>
        <w:autoSpaceDN w:val="0"/>
        <w:adjustRightInd w:val="0"/>
        <w:ind w:left="142"/>
        <w:jc w:val="center"/>
        <w:rPr>
          <w:b/>
          <w:bCs/>
          <w:sz w:val="28"/>
          <w:szCs w:val="28"/>
        </w:rPr>
      </w:pPr>
      <w:r w:rsidRPr="00505EC8">
        <w:rPr>
          <w:b/>
          <w:bCs/>
          <w:noProof/>
          <w:sz w:val="28"/>
          <w:szCs w:val="28"/>
        </w:rPr>
        <w:drawing>
          <wp:inline distT="0" distB="0" distL="0" distR="0" wp14:anchorId="1A11A5CE" wp14:editId="1F118685">
            <wp:extent cx="84772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263AB" w14:textId="77777777" w:rsidR="00505EC8" w:rsidRPr="00505EC8" w:rsidRDefault="00505EC8" w:rsidP="00505EC8">
      <w:pPr>
        <w:keepNext/>
        <w:overflowPunct w:val="0"/>
        <w:autoSpaceDE w:val="0"/>
        <w:autoSpaceDN w:val="0"/>
        <w:adjustRightInd w:val="0"/>
        <w:ind w:left="142"/>
        <w:jc w:val="center"/>
        <w:outlineLvl w:val="2"/>
        <w:rPr>
          <w:b/>
          <w:bCs/>
          <w:spacing w:val="62"/>
          <w:sz w:val="28"/>
          <w:szCs w:val="28"/>
        </w:rPr>
      </w:pPr>
      <w:r w:rsidRPr="00505EC8">
        <w:rPr>
          <w:b/>
          <w:bCs/>
          <w:spacing w:val="62"/>
          <w:sz w:val="28"/>
          <w:szCs w:val="28"/>
        </w:rPr>
        <w:t>ВИШГОРОДСЬКА МІСЬКА РАДА</w:t>
      </w:r>
    </w:p>
    <w:p w14:paraId="3E6654F0" w14:textId="77777777" w:rsidR="00505EC8" w:rsidRPr="00505EC8" w:rsidRDefault="00505EC8" w:rsidP="00505EC8">
      <w:pPr>
        <w:pBdr>
          <w:bottom w:val="single" w:sz="6" w:space="1" w:color="auto"/>
        </w:pBdr>
        <w:overflowPunct w:val="0"/>
        <w:autoSpaceDE w:val="0"/>
        <w:autoSpaceDN w:val="0"/>
        <w:adjustRightInd w:val="0"/>
        <w:ind w:firstLine="1701"/>
        <w:jc w:val="center"/>
        <w:rPr>
          <w:b/>
          <w:spacing w:val="92"/>
          <w:sz w:val="12"/>
          <w:szCs w:val="20"/>
        </w:rPr>
      </w:pPr>
    </w:p>
    <w:p w14:paraId="76D54F67" w14:textId="77777777" w:rsidR="00505EC8" w:rsidRPr="00505EC8" w:rsidRDefault="00505EC8" w:rsidP="00505EC8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rPr>
          <w:b/>
          <w:spacing w:val="92"/>
          <w:sz w:val="2"/>
          <w:szCs w:val="20"/>
        </w:rPr>
      </w:pPr>
    </w:p>
    <w:p w14:paraId="705428E9" w14:textId="77777777" w:rsidR="00505EC8" w:rsidRPr="00505EC8" w:rsidRDefault="00505EC8" w:rsidP="00505EC8">
      <w:pPr>
        <w:keepNext/>
        <w:pBdr>
          <w:top w:val="single" w:sz="6" w:space="1" w:color="auto"/>
        </w:pBdr>
        <w:overflowPunct w:val="0"/>
        <w:autoSpaceDE w:val="0"/>
        <w:autoSpaceDN w:val="0"/>
        <w:adjustRightInd w:val="0"/>
        <w:jc w:val="center"/>
        <w:outlineLvl w:val="6"/>
        <w:rPr>
          <w:b/>
          <w:spacing w:val="60"/>
          <w:sz w:val="16"/>
          <w:szCs w:val="16"/>
        </w:rPr>
      </w:pPr>
    </w:p>
    <w:p w14:paraId="67B274A5" w14:textId="19709E29" w:rsidR="00505EC8" w:rsidRDefault="00505EC8" w:rsidP="00505EC8">
      <w:pPr>
        <w:keepNext/>
        <w:pBdr>
          <w:top w:val="single" w:sz="6" w:space="1" w:color="auto"/>
        </w:pBdr>
        <w:overflowPunct w:val="0"/>
        <w:autoSpaceDE w:val="0"/>
        <w:autoSpaceDN w:val="0"/>
        <w:adjustRightInd w:val="0"/>
        <w:jc w:val="center"/>
        <w:outlineLvl w:val="6"/>
        <w:rPr>
          <w:b/>
          <w:spacing w:val="60"/>
        </w:rPr>
      </w:pPr>
      <w:r w:rsidRPr="00505EC8">
        <w:rPr>
          <w:b/>
          <w:spacing w:val="60"/>
        </w:rPr>
        <w:t xml:space="preserve">РОЗПОРЯДЖЕННЯ </w:t>
      </w:r>
    </w:p>
    <w:p w14:paraId="107045A4" w14:textId="77777777" w:rsidR="00012FE5" w:rsidRPr="00505EC8" w:rsidRDefault="00012FE5" w:rsidP="00505EC8">
      <w:pPr>
        <w:keepNext/>
        <w:pBdr>
          <w:top w:val="single" w:sz="6" w:space="1" w:color="auto"/>
        </w:pBdr>
        <w:overflowPunct w:val="0"/>
        <w:autoSpaceDE w:val="0"/>
        <w:autoSpaceDN w:val="0"/>
        <w:adjustRightInd w:val="0"/>
        <w:jc w:val="center"/>
        <w:outlineLvl w:val="6"/>
        <w:rPr>
          <w:b/>
          <w:spacing w:val="60"/>
        </w:rPr>
      </w:pPr>
    </w:p>
    <w:p w14:paraId="433EBB80" w14:textId="41858D14" w:rsidR="00505EC8" w:rsidRPr="00505EC8" w:rsidRDefault="00505EC8" w:rsidP="002D2437">
      <w:pPr>
        <w:keepNext/>
        <w:pBdr>
          <w:top w:val="single" w:sz="6" w:space="1" w:color="auto"/>
        </w:pBdr>
        <w:overflowPunct w:val="0"/>
        <w:autoSpaceDE w:val="0"/>
        <w:autoSpaceDN w:val="0"/>
        <w:adjustRightInd w:val="0"/>
        <w:outlineLvl w:val="6"/>
        <w:rPr>
          <w:lang w:val="ru-RU"/>
        </w:rPr>
      </w:pPr>
      <w:r w:rsidRPr="00505EC8">
        <w:rPr>
          <w:b/>
          <w:lang w:val="ru-RU"/>
        </w:rPr>
        <w:t xml:space="preserve">                                                          </w:t>
      </w:r>
    </w:p>
    <w:p w14:paraId="58ABF098" w14:textId="4918706E" w:rsidR="00505EC8" w:rsidRDefault="00B81F62" w:rsidP="00505EC8">
      <w:pPr>
        <w:pBdr>
          <w:top w:val="single" w:sz="6" w:space="1" w:color="auto"/>
        </w:pBdr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/>
          <w:b/>
          <w:bCs/>
          <w:lang w:val="ru-RU"/>
        </w:rPr>
      </w:pPr>
      <w:r>
        <w:rPr>
          <w:rFonts w:ascii="Times New Roman CYR" w:hAnsi="Times New Roman CYR"/>
          <w:lang w:val="ru-RU"/>
        </w:rPr>
        <w:t>21</w:t>
      </w:r>
      <w:r w:rsidR="00505EC8" w:rsidRPr="00282C83">
        <w:rPr>
          <w:rFonts w:ascii="Times New Roman CYR" w:hAnsi="Times New Roman CYR"/>
          <w:lang w:val="ru-RU"/>
        </w:rPr>
        <w:t xml:space="preserve"> </w:t>
      </w:r>
      <w:proofErr w:type="spellStart"/>
      <w:r>
        <w:rPr>
          <w:rFonts w:ascii="Times New Roman CYR" w:hAnsi="Times New Roman CYR"/>
          <w:lang w:val="ru-RU"/>
        </w:rPr>
        <w:t>січня</w:t>
      </w:r>
      <w:proofErr w:type="spellEnd"/>
      <w:r w:rsidR="00505EC8" w:rsidRPr="00282C83">
        <w:rPr>
          <w:rFonts w:ascii="Times New Roman CYR" w:hAnsi="Times New Roman CYR"/>
          <w:lang w:val="ru-RU"/>
        </w:rPr>
        <w:t xml:space="preserve"> 202</w:t>
      </w:r>
      <w:r>
        <w:rPr>
          <w:rFonts w:ascii="Times New Roman CYR" w:hAnsi="Times New Roman CYR"/>
          <w:lang w:val="ru-RU"/>
        </w:rPr>
        <w:t>5</w:t>
      </w:r>
      <w:r w:rsidR="00505EC8" w:rsidRPr="00282C83">
        <w:rPr>
          <w:rFonts w:ascii="Times New Roman CYR" w:hAnsi="Times New Roman CYR"/>
        </w:rPr>
        <w:t xml:space="preserve"> року</w:t>
      </w:r>
      <w:r w:rsidR="00505EC8" w:rsidRPr="00505EC8">
        <w:rPr>
          <w:rFonts w:ascii="Times New Roman CYR" w:hAnsi="Times New Roman CYR"/>
        </w:rPr>
        <w:tab/>
      </w:r>
      <w:r w:rsidR="00505EC8" w:rsidRPr="00505EC8">
        <w:rPr>
          <w:rFonts w:ascii="Times New Roman CYR" w:hAnsi="Times New Roman CYR"/>
        </w:rPr>
        <w:tab/>
        <w:t xml:space="preserve">   </w:t>
      </w:r>
      <w:r w:rsidR="00505EC8" w:rsidRPr="00505EC8">
        <w:rPr>
          <w:rFonts w:ascii="Times New Roman CYR" w:hAnsi="Times New Roman CYR"/>
        </w:rPr>
        <w:tab/>
        <w:t xml:space="preserve">     м. Вишгород                                             </w:t>
      </w:r>
      <w:proofErr w:type="gramStart"/>
      <w:r w:rsidR="00505EC8" w:rsidRPr="00505EC8">
        <w:rPr>
          <w:rFonts w:ascii="Times New Roman CYR" w:hAnsi="Times New Roman CYR"/>
          <w:b/>
          <w:bCs/>
          <w:lang w:val="ru-RU"/>
        </w:rPr>
        <w:t xml:space="preserve">№ </w:t>
      </w:r>
      <w:r w:rsidR="002E041E">
        <w:rPr>
          <w:rFonts w:ascii="Times New Roman CYR" w:hAnsi="Times New Roman CYR"/>
          <w:b/>
          <w:bCs/>
          <w:lang w:val="ru-RU"/>
        </w:rPr>
        <w:t xml:space="preserve"> </w:t>
      </w:r>
      <w:r w:rsidR="00DC30CB">
        <w:rPr>
          <w:rFonts w:ascii="Times New Roman CYR" w:hAnsi="Times New Roman CYR"/>
          <w:b/>
          <w:bCs/>
          <w:lang w:val="ru-RU"/>
        </w:rPr>
        <w:t>9</w:t>
      </w:r>
      <w:proofErr w:type="gramEnd"/>
    </w:p>
    <w:p w14:paraId="5349AE33" w14:textId="77777777" w:rsidR="002E041E" w:rsidRPr="00282C83" w:rsidRDefault="002E041E" w:rsidP="00505EC8">
      <w:pPr>
        <w:pBdr>
          <w:top w:val="single" w:sz="6" w:space="1" w:color="auto"/>
        </w:pBdr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/>
          <w:lang w:val="ru-RU"/>
        </w:rPr>
      </w:pPr>
    </w:p>
    <w:p w14:paraId="367A7F47" w14:textId="77777777" w:rsidR="00C3581C" w:rsidRPr="00505EC8" w:rsidRDefault="00C3581C" w:rsidP="00C3581C">
      <w:pPr>
        <w:pStyle w:val="Iauiue"/>
        <w:rPr>
          <w:szCs w:val="24"/>
          <w:lang w:val="ru-RU"/>
        </w:rPr>
      </w:pPr>
    </w:p>
    <w:p w14:paraId="3AF8929F" w14:textId="00744327" w:rsidR="00340435" w:rsidRDefault="00C3581C" w:rsidP="002E041E">
      <w:pPr>
        <w:rPr>
          <w:b/>
          <w:bCs/>
        </w:rPr>
      </w:pPr>
      <w:r w:rsidRPr="006136B5">
        <w:rPr>
          <w:rStyle w:val="a9"/>
          <w:shd w:val="clear" w:color="auto" w:fill="FFFFFF"/>
        </w:rPr>
        <w:t xml:space="preserve">Про </w:t>
      </w:r>
      <w:bookmarkStart w:id="0" w:name="_Hlk165890340"/>
      <w:r w:rsidR="00006FF6">
        <w:rPr>
          <w:b/>
          <w:bCs/>
        </w:rPr>
        <w:t>стан військового обліку за 2024 рік</w:t>
      </w:r>
      <w:r w:rsidR="002E041E">
        <w:rPr>
          <w:b/>
          <w:bCs/>
        </w:rPr>
        <w:t xml:space="preserve"> </w:t>
      </w:r>
    </w:p>
    <w:p w14:paraId="60D51938" w14:textId="67B3AD8E" w:rsidR="002E041E" w:rsidRDefault="00006FF6" w:rsidP="002E041E">
      <w:pPr>
        <w:rPr>
          <w:b/>
          <w:bCs/>
        </w:rPr>
      </w:pPr>
      <w:r>
        <w:rPr>
          <w:b/>
          <w:bCs/>
        </w:rPr>
        <w:t>і завдання на 2025 рік</w:t>
      </w:r>
    </w:p>
    <w:p w14:paraId="48A42B56" w14:textId="77777777" w:rsidR="002E041E" w:rsidRDefault="002E041E" w:rsidP="002E041E">
      <w:pPr>
        <w:rPr>
          <w:b/>
          <w:bCs/>
        </w:rPr>
      </w:pPr>
    </w:p>
    <w:bookmarkEnd w:id="0"/>
    <w:p w14:paraId="486E351B" w14:textId="77777777" w:rsidR="00C3581C" w:rsidRPr="006136B5" w:rsidRDefault="00C3581C" w:rsidP="00C3581C">
      <w:pPr>
        <w:keepNext/>
        <w:shd w:val="clear" w:color="auto" w:fill="FFFFFF"/>
        <w:autoSpaceDE w:val="0"/>
        <w:autoSpaceDN w:val="0"/>
        <w:adjustRightInd w:val="0"/>
        <w:ind w:right="4535"/>
        <w:outlineLvl w:val="1"/>
        <w:rPr>
          <w:rStyle w:val="a9"/>
          <w:color w:val="444444"/>
          <w:shd w:val="clear" w:color="auto" w:fill="FFFFFF"/>
        </w:rPr>
      </w:pPr>
    </w:p>
    <w:p w14:paraId="4F99E085" w14:textId="153A51BD" w:rsidR="00C3581C" w:rsidRDefault="00F56C13" w:rsidP="00DC30CB">
      <w:pPr>
        <w:ind w:firstLine="708"/>
        <w:jc w:val="both"/>
        <w:rPr>
          <w:bCs/>
        </w:rPr>
      </w:pPr>
      <w:r>
        <w:rPr>
          <w:bCs/>
        </w:rPr>
        <w:t>Керуючись ст. 42 Закону України  «Про місцеве самоврядування в Україні», н</w:t>
      </w:r>
      <w:r w:rsidR="002E041E" w:rsidRPr="002E041E">
        <w:rPr>
          <w:bCs/>
        </w:rPr>
        <w:t xml:space="preserve">а виконання п. </w:t>
      </w:r>
      <w:r w:rsidR="00006FF6">
        <w:rPr>
          <w:bCs/>
        </w:rPr>
        <w:t>7</w:t>
      </w:r>
      <w:r w:rsidR="002E041E" w:rsidRPr="002E041E">
        <w:rPr>
          <w:bCs/>
        </w:rPr>
        <w:t>2 Порядку організації та ведення військового обліку призовників, військовозобов’язаних та резервістів, затвердженого постановою КМУ від 30.12.2022 року № 1487</w:t>
      </w:r>
      <w:r w:rsidR="00DC30CB">
        <w:rPr>
          <w:bCs/>
        </w:rPr>
        <w:t>:</w:t>
      </w:r>
      <w:r w:rsidR="002E041E">
        <w:rPr>
          <w:bCs/>
        </w:rPr>
        <w:t xml:space="preserve"> </w:t>
      </w:r>
    </w:p>
    <w:p w14:paraId="79025C05" w14:textId="77777777" w:rsidR="002E041E" w:rsidRDefault="002E041E" w:rsidP="002E041E">
      <w:pPr>
        <w:ind w:firstLine="708"/>
        <w:rPr>
          <w:bCs/>
        </w:rPr>
      </w:pPr>
    </w:p>
    <w:p w14:paraId="07828D60" w14:textId="05CB8CB9" w:rsidR="00006FF6" w:rsidRDefault="00006FF6" w:rsidP="00006FF6">
      <w:pPr>
        <w:pStyle w:val="ad"/>
        <w:numPr>
          <w:ilvl w:val="0"/>
          <w:numId w:val="8"/>
        </w:numPr>
        <w:jc w:val="both"/>
      </w:pPr>
      <w:r>
        <w:t>Вважати стан військового</w:t>
      </w:r>
      <w:r w:rsidR="00A1575C">
        <w:t xml:space="preserve"> обліку</w:t>
      </w:r>
      <w:r>
        <w:t xml:space="preserve"> у Вишгородській міській раді у 2024 році задовільним.</w:t>
      </w:r>
    </w:p>
    <w:p w14:paraId="3BA6E705" w14:textId="77777777" w:rsidR="00DC30CB" w:rsidRDefault="00DC30CB" w:rsidP="00DC30CB">
      <w:pPr>
        <w:pStyle w:val="ad"/>
        <w:ind w:left="1068"/>
        <w:jc w:val="both"/>
      </w:pPr>
    </w:p>
    <w:p w14:paraId="41CE0385" w14:textId="7ACAFF2F" w:rsidR="00006FF6" w:rsidRDefault="00006FF6" w:rsidP="00006FF6">
      <w:pPr>
        <w:pStyle w:val="ad"/>
        <w:numPr>
          <w:ilvl w:val="0"/>
          <w:numId w:val="8"/>
        </w:numPr>
        <w:jc w:val="both"/>
      </w:pPr>
      <w:r>
        <w:t>Особі, відповідальній за ведення військового обліку Вікторі</w:t>
      </w:r>
      <w:r w:rsidR="00A1575C">
        <w:t>ї</w:t>
      </w:r>
      <w:r>
        <w:t xml:space="preserve"> Шевченко: </w:t>
      </w:r>
    </w:p>
    <w:p w14:paraId="281399AE" w14:textId="77777777" w:rsidR="00006FF6" w:rsidRDefault="00006FF6" w:rsidP="00006FF6">
      <w:pPr>
        <w:pStyle w:val="ad"/>
        <w:ind w:left="1068"/>
        <w:jc w:val="both"/>
      </w:pPr>
    </w:p>
    <w:p w14:paraId="7D1A7233" w14:textId="053DB7BE" w:rsidR="00012FE5" w:rsidRDefault="00006FF6" w:rsidP="00006FF6">
      <w:pPr>
        <w:pStyle w:val="ad"/>
        <w:numPr>
          <w:ilvl w:val="1"/>
          <w:numId w:val="7"/>
        </w:numPr>
        <w:jc w:val="both"/>
      </w:pPr>
      <w:r>
        <w:t>Урахувати в роботі результати перевірки стану військового обліку у Вишгородській міській раді  Вишгородським РТЦК та СП, а також результати звіряння даних списків персонального військового обліку, що ведуться у Вишгородській міській раді</w:t>
      </w:r>
      <w:r w:rsidR="00566354">
        <w:t xml:space="preserve"> з обліковими даними документів РТЦК та СП та вжити заходи </w:t>
      </w:r>
      <w:r w:rsidR="00B5306B">
        <w:t xml:space="preserve">у разі </w:t>
      </w:r>
      <w:r w:rsidR="00566354">
        <w:t xml:space="preserve"> виявлених розбіжностей в роботі з персонального військового обліку.</w:t>
      </w:r>
    </w:p>
    <w:p w14:paraId="1822563B" w14:textId="47B9A1C4" w:rsidR="00566354" w:rsidRDefault="00566354" w:rsidP="00006FF6">
      <w:pPr>
        <w:pStyle w:val="ad"/>
        <w:numPr>
          <w:ilvl w:val="1"/>
          <w:numId w:val="7"/>
        </w:numPr>
        <w:jc w:val="both"/>
      </w:pPr>
      <w:r>
        <w:t xml:space="preserve"> П</w:t>
      </w:r>
      <w:r w:rsidR="00150542">
        <w:t>роводити щоквартально</w:t>
      </w:r>
      <w:r>
        <w:t xml:space="preserve"> внутрішн</w:t>
      </w:r>
      <w:r w:rsidR="00150542">
        <w:t>є</w:t>
      </w:r>
      <w:r>
        <w:t xml:space="preserve"> звіряння облікових даних списків </w:t>
      </w:r>
      <w:r w:rsidR="00150542">
        <w:t>персонального військового обліку з військово – обліковими документами працівників.</w:t>
      </w:r>
    </w:p>
    <w:p w14:paraId="377FCA59" w14:textId="63010DE6" w:rsidR="00150542" w:rsidRDefault="00150542" w:rsidP="00006FF6">
      <w:pPr>
        <w:pStyle w:val="ad"/>
        <w:numPr>
          <w:ilvl w:val="1"/>
          <w:numId w:val="7"/>
        </w:numPr>
        <w:jc w:val="both"/>
      </w:pPr>
      <w:r>
        <w:t xml:space="preserve"> Проводити роз’яснювальну роботу з питань військового обліку за зверненнями працівників.</w:t>
      </w:r>
    </w:p>
    <w:p w14:paraId="42A2C945" w14:textId="77777777" w:rsidR="00F56C13" w:rsidRDefault="00F56C13" w:rsidP="00012FE5">
      <w:pPr>
        <w:ind w:firstLine="708"/>
        <w:jc w:val="both"/>
      </w:pPr>
    </w:p>
    <w:p w14:paraId="28EB436A" w14:textId="3F98CD10" w:rsidR="00F56C13" w:rsidRDefault="00F56C13" w:rsidP="008C74A0">
      <w:pPr>
        <w:pStyle w:val="ad"/>
        <w:numPr>
          <w:ilvl w:val="0"/>
          <w:numId w:val="7"/>
        </w:numPr>
      </w:pPr>
      <w:r>
        <w:t>Контроль за виконанням даного розпорядження залишаю за собою.</w:t>
      </w:r>
    </w:p>
    <w:p w14:paraId="28C30566" w14:textId="77777777" w:rsidR="00F56C13" w:rsidRPr="00F56C13" w:rsidRDefault="00F56C13" w:rsidP="00F56C13">
      <w:pPr>
        <w:pStyle w:val="ad"/>
        <w:ind w:left="1068"/>
      </w:pPr>
    </w:p>
    <w:p w14:paraId="2336219D" w14:textId="77777777" w:rsidR="00012FE5" w:rsidRDefault="00012FE5" w:rsidP="00012FE5">
      <w:pPr>
        <w:ind w:firstLine="708"/>
        <w:jc w:val="both"/>
        <w:rPr>
          <w:b/>
        </w:rPr>
      </w:pPr>
    </w:p>
    <w:p w14:paraId="662C858E" w14:textId="77777777" w:rsidR="00CD0426" w:rsidRPr="00CD0426" w:rsidRDefault="00CD0426" w:rsidP="00C3581C">
      <w:pPr>
        <w:pStyle w:val="aa"/>
        <w:spacing w:line="240" w:lineRule="auto"/>
        <w:ind w:left="360"/>
        <w:jc w:val="both"/>
        <w:rPr>
          <w:rFonts w:ascii="Times New Roman" w:hAnsi="Times New Roman" w:cs="Times New Roman"/>
          <w:b/>
          <w:lang w:val="uk-UA"/>
        </w:rPr>
      </w:pPr>
    </w:p>
    <w:p w14:paraId="59812426" w14:textId="250072F0" w:rsidR="00012FE5" w:rsidRDefault="008C74A0" w:rsidP="00012FE5">
      <w:pPr>
        <w:ind w:firstLine="708"/>
        <w:rPr>
          <w:b/>
          <w:bCs/>
        </w:rPr>
      </w:pPr>
      <w:r>
        <w:rPr>
          <w:b/>
          <w:bCs/>
        </w:rPr>
        <w:t>М</w:t>
      </w:r>
      <w:r w:rsidR="00C3581C">
        <w:rPr>
          <w:b/>
          <w:bCs/>
        </w:rPr>
        <w:t>іськ</w:t>
      </w:r>
      <w:r>
        <w:rPr>
          <w:b/>
          <w:bCs/>
        </w:rPr>
        <w:t>ий</w:t>
      </w:r>
      <w:r w:rsidR="00C3581C" w:rsidRPr="00F7514C">
        <w:rPr>
          <w:b/>
          <w:bCs/>
        </w:rPr>
        <w:t xml:space="preserve"> голов</w:t>
      </w:r>
      <w:r>
        <w:rPr>
          <w:b/>
          <w:bCs/>
        </w:rPr>
        <w:t>а</w:t>
      </w:r>
      <w:r w:rsidR="00C3581C" w:rsidRPr="00F7514C">
        <w:rPr>
          <w:b/>
          <w:bCs/>
        </w:rPr>
        <w:t xml:space="preserve">                                                       </w:t>
      </w:r>
      <w:r w:rsidR="00C3581C">
        <w:rPr>
          <w:b/>
          <w:bCs/>
        </w:rPr>
        <w:t xml:space="preserve"> </w:t>
      </w:r>
      <w:r>
        <w:rPr>
          <w:b/>
          <w:bCs/>
        </w:rPr>
        <w:t xml:space="preserve">                  </w:t>
      </w:r>
      <w:r w:rsidR="00C3581C">
        <w:rPr>
          <w:b/>
          <w:bCs/>
        </w:rPr>
        <w:t xml:space="preserve"> </w:t>
      </w:r>
      <w:r>
        <w:rPr>
          <w:b/>
          <w:bCs/>
        </w:rPr>
        <w:t>Олексій МОМОТ</w:t>
      </w:r>
    </w:p>
    <w:p w14:paraId="2C1B6780" w14:textId="325E766A" w:rsidR="00012FE5" w:rsidRDefault="00012FE5" w:rsidP="00012FE5">
      <w:pPr>
        <w:ind w:firstLine="708"/>
        <w:rPr>
          <w:b/>
          <w:bCs/>
        </w:rPr>
      </w:pPr>
    </w:p>
    <w:p w14:paraId="6CF17CF9" w14:textId="07544CB4" w:rsidR="00012FE5" w:rsidRDefault="00012FE5" w:rsidP="00012FE5">
      <w:pPr>
        <w:ind w:firstLine="708"/>
        <w:rPr>
          <w:b/>
          <w:bCs/>
        </w:rPr>
      </w:pPr>
    </w:p>
    <w:p w14:paraId="480F4CC3" w14:textId="0E00B799" w:rsidR="00012FE5" w:rsidRDefault="00012FE5" w:rsidP="00012FE5">
      <w:pPr>
        <w:ind w:firstLine="708"/>
        <w:rPr>
          <w:b/>
          <w:bCs/>
        </w:rPr>
      </w:pPr>
    </w:p>
    <w:p w14:paraId="4C902B7E" w14:textId="51E1627B" w:rsidR="00012FE5" w:rsidRDefault="00012FE5" w:rsidP="00012FE5">
      <w:pPr>
        <w:ind w:firstLine="708"/>
        <w:rPr>
          <w:b/>
          <w:bCs/>
        </w:rPr>
      </w:pPr>
    </w:p>
    <w:p w14:paraId="4E8BDD21" w14:textId="66AF09A9" w:rsidR="00012FE5" w:rsidRDefault="00012FE5" w:rsidP="00012FE5">
      <w:pPr>
        <w:ind w:firstLine="708"/>
        <w:rPr>
          <w:b/>
          <w:bCs/>
        </w:rPr>
      </w:pPr>
    </w:p>
    <w:p w14:paraId="64128DF5" w14:textId="36DCC99E" w:rsidR="00012FE5" w:rsidRDefault="00012FE5" w:rsidP="00012FE5">
      <w:pPr>
        <w:ind w:firstLine="708"/>
        <w:rPr>
          <w:b/>
          <w:bCs/>
        </w:rPr>
      </w:pPr>
    </w:p>
    <w:p w14:paraId="2F100C7D" w14:textId="15BBEA5C" w:rsidR="00012FE5" w:rsidRDefault="00012FE5" w:rsidP="00012FE5">
      <w:pPr>
        <w:ind w:firstLine="708"/>
        <w:rPr>
          <w:b/>
          <w:bCs/>
        </w:rPr>
      </w:pPr>
    </w:p>
    <w:p w14:paraId="651A81D1" w14:textId="38640A8F" w:rsidR="00012FE5" w:rsidRPr="00012FE5" w:rsidRDefault="00012FE5" w:rsidP="00012FE5">
      <w:pPr>
        <w:rPr>
          <w:sz w:val="20"/>
          <w:szCs w:val="20"/>
        </w:rPr>
      </w:pPr>
    </w:p>
    <w:sectPr w:rsidR="00012FE5" w:rsidRPr="00012FE5" w:rsidSect="002D243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5BD46" w14:textId="77777777" w:rsidR="009D4937" w:rsidRDefault="009D4937" w:rsidP="008C74A0">
      <w:r>
        <w:separator/>
      </w:r>
    </w:p>
  </w:endnote>
  <w:endnote w:type="continuationSeparator" w:id="0">
    <w:p w14:paraId="515963E1" w14:textId="77777777" w:rsidR="009D4937" w:rsidRDefault="009D4937" w:rsidP="008C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5D6CC" w14:textId="77777777" w:rsidR="009D4937" w:rsidRDefault="009D4937" w:rsidP="008C74A0">
      <w:r>
        <w:separator/>
      </w:r>
    </w:p>
  </w:footnote>
  <w:footnote w:type="continuationSeparator" w:id="0">
    <w:p w14:paraId="47F50B6E" w14:textId="77777777" w:rsidR="009D4937" w:rsidRDefault="009D4937" w:rsidP="008C7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34F10"/>
    <w:multiLevelType w:val="hybridMultilevel"/>
    <w:tmpl w:val="384E9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BA7B55"/>
    <w:multiLevelType w:val="hybridMultilevel"/>
    <w:tmpl w:val="E5BCED4C"/>
    <w:lvl w:ilvl="0" w:tplc="1A6057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E2806"/>
    <w:multiLevelType w:val="hybridMultilevel"/>
    <w:tmpl w:val="EE20EE28"/>
    <w:lvl w:ilvl="0" w:tplc="C4941C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B51019"/>
    <w:multiLevelType w:val="hybridMultilevel"/>
    <w:tmpl w:val="3EB4F92C"/>
    <w:lvl w:ilvl="0" w:tplc="AF061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3FE6557"/>
    <w:multiLevelType w:val="multilevel"/>
    <w:tmpl w:val="6E3C6F60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5" w15:restartNumberingAfterBreak="0">
    <w:nsid w:val="72910532"/>
    <w:multiLevelType w:val="hybridMultilevel"/>
    <w:tmpl w:val="620A9C56"/>
    <w:lvl w:ilvl="0" w:tplc="8D545F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BB3E0D"/>
    <w:multiLevelType w:val="hybridMultilevel"/>
    <w:tmpl w:val="83BC35BA"/>
    <w:lvl w:ilvl="0" w:tplc="8A50B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0C"/>
    <w:rsid w:val="00006FF6"/>
    <w:rsid w:val="00012FE5"/>
    <w:rsid w:val="000C6E0C"/>
    <w:rsid w:val="00150542"/>
    <w:rsid w:val="0015197A"/>
    <w:rsid w:val="001A1524"/>
    <w:rsid w:val="001E7842"/>
    <w:rsid w:val="0026105F"/>
    <w:rsid w:val="00282C83"/>
    <w:rsid w:val="002A6502"/>
    <w:rsid w:val="002D2437"/>
    <w:rsid w:val="002D75F5"/>
    <w:rsid w:val="002E041E"/>
    <w:rsid w:val="00302FF4"/>
    <w:rsid w:val="00340435"/>
    <w:rsid w:val="00351EDC"/>
    <w:rsid w:val="00396B39"/>
    <w:rsid w:val="003C1EAD"/>
    <w:rsid w:val="003E48C1"/>
    <w:rsid w:val="004845AF"/>
    <w:rsid w:val="004A23DE"/>
    <w:rsid w:val="00503D8D"/>
    <w:rsid w:val="00505EC8"/>
    <w:rsid w:val="00566354"/>
    <w:rsid w:val="0063092F"/>
    <w:rsid w:val="006E22E3"/>
    <w:rsid w:val="007A1478"/>
    <w:rsid w:val="00805FD8"/>
    <w:rsid w:val="00824A4B"/>
    <w:rsid w:val="008A4D13"/>
    <w:rsid w:val="008C74A0"/>
    <w:rsid w:val="008E2E73"/>
    <w:rsid w:val="0091454F"/>
    <w:rsid w:val="00914842"/>
    <w:rsid w:val="009251AE"/>
    <w:rsid w:val="009513EF"/>
    <w:rsid w:val="00987678"/>
    <w:rsid w:val="009D4937"/>
    <w:rsid w:val="00A1575C"/>
    <w:rsid w:val="00AD3484"/>
    <w:rsid w:val="00AF16E4"/>
    <w:rsid w:val="00B5306B"/>
    <w:rsid w:val="00B65BB6"/>
    <w:rsid w:val="00B81F62"/>
    <w:rsid w:val="00BC649C"/>
    <w:rsid w:val="00BE723D"/>
    <w:rsid w:val="00BF6E8A"/>
    <w:rsid w:val="00C3581C"/>
    <w:rsid w:val="00C42482"/>
    <w:rsid w:val="00C50A38"/>
    <w:rsid w:val="00CD0426"/>
    <w:rsid w:val="00CE1FA8"/>
    <w:rsid w:val="00CE4EED"/>
    <w:rsid w:val="00D0660A"/>
    <w:rsid w:val="00D50DD1"/>
    <w:rsid w:val="00D53DFA"/>
    <w:rsid w:val="00DC30CB"/>
    <w:rsid w:val="00DC6383"/>
    <w:rsid w:val="00DF1FE1"/>
    <w:rsid w:val="00E2744B"/>
    <w:rsid w:val="00E5500E"/>
    <w:rsid w:val="00ED1952"/>
    <w:rsid w:val="00EE594F"/>
    <w:rsid w:val="00F25EE0"/>
    <w:rsid w:val="00F27CE8"/>
    <w:rsid w:val="00F56C13"/>
    <w:rsid w:val="00F9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B358A"/>
  <w15:docId w15:val="{33B38FEC-CFC0-49B2-A708-C288D99F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E0C"/>
    <w:pPr>
      <w:spacing w:after="0" w:line="240" w:lineRule="auto"/>
    </w:pPr>
    <w:rPr>
      <w:rFonts w:eastAsia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C6E0C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nhideWhenUsed/>
    <w:qFormat/>
    <w:rsid w:val="000C6E0C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E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EC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6E0C"/>
    <w:rPr>
      <w:rFonts w:eastAsia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0C6E0C"/>
    <w:rPr>
      <w:rFonts w:eastAsia="Times New Roman"/>
      <w:szCs w:val="24"/>
      <w:lang w:val="uk-UA" w:eastAsia="ru-RU"/>
    </w:rPr>
  </w:style>
  <w:style w:type="paragraph" w:styleId="a3">
    <w:name w:val="Body Text Indent"/>
    <w:basedOn w:val="a"/>
    <w:link w:val="a4"/>
    <w:unhideWhenUsed/>
    <w:rsid w:val="000C6E0C"/>
    <w:pPr>
      <w:ind w:firstLine="900"/>
    </w:pPr>
  </w:style>
  <w:style w:type="character" w:customStyle="1" w:styleId="a4">
    <w:name w:val="Основной текст с отступом Знак"/>
    <w:basedOn w:val="a0"/>
    <w:link w:val="a3"/>
    <w:rsid w:val="000C6E0C"/>
    <w:rPr>
      <w:rFonts w:eastAsia="Times New Roman"/>
      <w:sz w:val="24"/>
      <w:szCs w:val="24"/>
      <w:lang w:val="uk-UA" w:eastAsia="ru-RU"/>
    </w:rPr>
  </w:style>
  <w:style w:type="paragraph" w:styleId="a5">
    <w:name w:val="Subtitle"/>
    <w:basedOn w:val="a"/>
    <w:link w:val="a6"/>
    <w:qFormat/>
    <w:rsid w:val="000C6E0C"/>
    <w:pPr>
      <w:jc w:val="center"/>
    </w:pPr>
    <w:rPr>
      <w:b/>
      <w:sz w:val="40"/>
      <w:szCs w:val="20"/>
    </w:rPr>
  </w:style>
  <w:style w:type="character" w:customStyle="1" w:styleId="a6">
    <w:name w:val="Подзаголовок Знак"/>
    <w:basedOn w:val="a0"/>
    <w:link w:val="a5"/>
    <w:rsid w:val="000C6E0C"/>
    <w:rPr>
      <w:rFonts w:eastAsia="Times New Roman"/>
      <w:b/>
      <w:sz w:val="4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0C6E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6E0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25EE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25EE0"/>
    <w:rPr>
      <w:rFonts w:eastAsia="Times New Roman"/>
      <w:sz w:val="16"/>
      <w:szCs w:val="16"/>
      <w:lang w:val="uk-UA" w:eastAsia="ru-RU"/>
    </w:rPr>
  </w:style>
  <w:style w:type="paragraph" w:customStyle="1" w:styleId="Iauiue">
    <w:name w:val="Iau?iue"/>
    <w:rsid w:val="00C3581C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0"/>
      <w:lang w:val="uk-UA" w:eastAsia="ru-RU"/>
    </w:rPr>
  </w:style>
  <w:style w:type="paragraph" w:customStyle="1" w:styleId="caaieiaie3">
    <w:name w:val="caaieiaie 3"/>
    <w:basedOn w:val="Iauiue"/>
    <w:next w:val="Iauiue"/>
    <w:rsid w:val="00C3581C"/>
    <w:pPr>
      <w:keepNext/>
      <w:spacing w:before="120" w:after="120"/>
    </w:pPr>
    <w:rPr>
      <w:b/>
      <w:i/>
    </w:rPr>
  </w:style>
  <w:style w:type="paragraph" w:customStyle="1" w:styleId="caaieiaie6">
    <w:name w:val="caaieiaie 6"/>
    <w:basedOn w:val="Iauiue"/>
    <w:next w:val="Iauiue"/>
    <w:rsid w:val="00C3581C"/>
    <w:pPr>
      <w:keepNext/>
      <w:ind w:left="142"/>
      <w:jc w:val="center"/>
    </w:pPr>
    <w:rPr>
      <w:b/>
      <w:spacing w:val="60"/>
      <w:lang w:val="ru-RU"/>
    </w:rPr>
  </w:style>
  <w:style w:type="paragraph" w:customStyle="1" w:styleId="caaieiaie7">
    <w:name w:val="caaieiaie 7"/>
    <w:basedOn w:val="Iauiue"/>
    <w:next w:val="Iauiue"/>
    <w:rsid w:val="00C3581C"/>
    <w:pPr>
      <w:keepNext/>
      <w:pBdr>
        <w:top w:val="single" w:sz="6" w:space="1" w:color="auto"/>
      </w:pBdr>
      <w:ind w:firstLine="567"/>
      <w:jc w:val="center"/>
    </w:pPr>
    <w:rPr>
      <w:b/>
      <w:bCs/>
      <w:spacing w:val="60"/>
      <w:szCs w:val="24"/>
    </w:rPr>
  </w:style>
  <w:style w:type="character" w:styleId="a9">
    <w:name w:val="Strong"/>
    <w:basedOn w:val="a0"/>
    <w:uiPriority w:val="22"/>
    <w:qFormat/>
    <w:rsid w:val="00C3581C"/>
    <w:rPr>
      <w:b/>
      <w:bCs/>
    </w:rPr>
  </w:style>
  <w:style w:type="paragraph" w:styleId="aa">
    <w:name w:val="List Paragraph"/>
    <w:basedOn w:val="a"/>
    <w:uiPriority w:val="34"/>
    <w:qFormat/>
    <w:rsid w:val="00C358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05E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05EC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uk-UA" w:eastAsia="ru-RU"/>
    </w:rPr>
  </w:style>
  <w:style w:type="paragraph" w:styleId="ab">
    <w:name w:val="Body Text"/>
    <w:basedOn w:val="a"/>
    <w:link w:val="ac"/>
    <w:uiPriority w:val="99"/>
    <w:semiHidden/>
    <w:unhideWhenUsed/>
    <w:rsid w:val="00505EC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05EC8"/>
    <w:rPr>
      <w:rFonts w:eastAsia="Times New Roman"/>
      <w:sz w:val="24"/>
      <w:szCs w:val="24"/>
      <w:lang w:val="uk-UA" w:eastAsia="ru-RU"/>
    </w:rPr>
  </w:style>
  <w:style w:type="paragraph" w:styleId="ad">
    <w:name w:val="No Spacing"/>
    <w:uiPriority w:val="1"/>
    <w:qFormat/>
    <w:rsid w:val="00F56C13"/>
    <w:pPr>
      <w:spacing w:after="0" w:line="240" w:lineRule="auto"/>
    </w:pPr>
    <w:rPr>
      <w:rFonts w:eastAsia="Times New Roman"/>
      <w:sz w:val="24"/>
      <w:szCs w:val="24"/>
      <w:lang w:val="uk-UA" w:eastAsia="ru-RU"/>
    </w:rPr>
  </w:style>
  <w:style w:type="paragraph" w:styleId="ae">
    <w:name w:val="header"/>
    <w:basedOn w:val="a"/>
    <w:link w:val="af"/>
    <w:uiPriority w:val="99"/>
    <w:unhideWhenUsed/>
    <w:rsid w:val="008C74A0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C74A0"/>
    <w:rPr>
      <w:rFonts w:eastAsia="Times New Roman"/>
      <w:sz w:val="24"/>
      <w:szCs w:val="24"/>
      <w:lang w:val="uk-UA" w:eastAsia="ru-RU"/>
    </w:rPr>
  </w:style>
  <w:style w:type="paragraph" w:styleId="af0">
    <w:name w:val="footer"/>
    <w:basedOn w:val="a"/>
    <w:link w:val="af1"/>
    <w:uiPriority w:val="99"/>
    <w:unhideWhenUsed/>
    <w:rsid w:val="008C74A0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C74A0"/>
    <w:rPr>
      <w:rFonts w:eastAsia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1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Podgornova</dc:creator>
  <cp:keywords/>
  <dc:description/>
  <cp:lastModifiedBy>Admin</cp:lastModifiedBy>
  <cp:revision>6</cp:revision>
  <cp:lastPrinted>2025-01-21T12:15:00Z</cp:lastPrinted>
  <dcterms:created xsi:type="dcterms:W3CDTF">2025-01-21T08:28:00Z</dcterms:created>
  <dcterms:modified xsi:type="dcterms:W3CDTF">2025-01-21T12:16:00Z</dcterms:modified>
</cp:coreProperties>
</file>