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F0117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 w:rsidRPr="00CF0117">
        <w:rPr>
          <w:b/>
          <w:bCs/>
        </w:rPr>
        <w:t xml:space="preserve">Р О З П О Р Я Д Ж Е Н </w:t>
      </w:r>
      <w:proofErr w:type="spellStart"/>
      <w:r w:rsidRPr="00CF0117">
        <w:rPr>
          <w:b/>
          <w:bCs/>
        </w:rPr>
        <w:t>Н</w:t>
      </w:r>
      <w:proofErr w:type="spellEnd"/>
      <w:r w:rsidRPr="00CF0117">
        <w:rPr>
          <w:b/>
          <w:bCs/>
        </w:rPr>
        <w:t xml:space="preserve"> Я</w:t>
      </w:r>
      <w:r w:rsidR="00173C94" w:rsidRPr="00CF0117">
        <w:rPr>
          <w:b/>
          <w:bCs/>
        </w:rPr>
        <w:t xml:space="preserve"> </w:t>
      </w:r>
    </w:p>
    <w:p w14:paraId="6975C5BC" w14:textId="77777777" w:rsidR="005A657D" w:rsidRPr="00CF0117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CF011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2BBEB9E1" w:rsidR="00A86928" w:rsidRPr="00CF0117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F0117">
        <w:rPr>
          <w:sz w:val="24"/>
          <w:szCs w:val="24"/>
          <w:lang w:val="uk-UA"/>
        </w:rPr>
        <w:t>«</w:t>
      </w:r>
      <w:r w:rsidR="00265361">
        <w:rPr>
          <w:sz w:val="24"/>
          <w:szCs w:val="24"/>
          <w:lang w:val="uk-UA"/>
        </w:rPr>
        <w:t>30</w:t>
      </w:r>
      <w:r w:rsidRPr="00CF0117">
        <w:rPr>
          <w:sz w:val="24"/>
          <w:szCs w:val="24"/>
          <w:lang w:val="uk-UA"/>
        </w:rPr>
        <w:t>»</w:t>
      </w:r>
      <w:r w:rsidR="006F3F44" w:rsidRPr="00CF0117">
        <w:rPr>
          <w:sz w:val="24"/>
          <w:szCs w:val="24"/>
          <w:lang w:val="uk-UA"/>
        </w:rPr>
        <w:t xml:space="preserve"> </w:t>
      </w:r>
      <w:r w:rsidR="00265361">
        <w:rPr>
          <w:sz w:val="24"/>
          <w:szCs w:val="24"/>
          <w:lang w:val="uk-UA"/>
        </w:rPr>
        <w:t>квітня</w:t>
      </w:r>
      <w:r w:rsidR="00433060" w:rsidRPr="00CF0117">
        <w:rPr>
          <w:sz w:val="24"/>
          <w:szCs w:val="24"/>
          <w:lang w:val="uk-UA"/>
        </w:rPr>
        <w:t xml:space="preserve"> </w:t>
      </w:r>
      <w:r w:rsidR="00DF5C27" w:rsidRPr="00CF0117">
        <w:rPr>
          <w:sz w:val="24"/>
          <w:szCs w:val="24"/>
          <w:lang w:val="uk-UA"/>
        </w:rPr>
        <w:t>202</w:t>
      </w:r>
      <w:r w:rsidR="0088772C">
        <w:rPr>
          <w:sz w:val="24"/>
          <w:szCs w:val="24"/>
          <w:lang w:val="uk-UA"/>
        </w:rPr>
        <w:t>5</w:t>
      </w:r>
      <w:r w:rsidR="00B40571" w:rsidRPr="00CF0117">
        <w:rPr>
          <w:sz w:val="24"/>
          <w:szCs w:val="24"/>
          <w:lang w:val="uk-UA"/>
        </w:rPr>
        <w:t xml:space="preserve"> р</w:t>
      </w:r>
      <w:r w:rsidR="00CC3A98" w:rsidRPr="00CF0117">
        <w:rPr>
          <w:sz w:val="24"/>
          <w:szCs w:val="24"/>
          <w:lang w:val="uk-UA"/>
        </w:rPr>
        <w:t xml:space="preserve">.         </w:t>
      </w:r>
      <w:r w:rsidR="00CF0117">
        <w:rPr>
          <w:sz w:val="24"/>
          <w:szCs w:val="24"/>
          <w:lang w:val="uk-UA"/>
        </w:rPr>
        <w:t xml:space="preserve">          </w:t>
      </w:r>
      <w:r w:rsidR="002C4EFA">
        <w:rPr>
          <w:sz w:val="24"/>
          <w:szCs w:val="24"/>
          <w:lang w:val="uk-UA"/>
        </w:rPr>
        <w:t xml:space="preserve">  </w:t>
      </w:r>
      <w:r w:rsidR="00CF0117">
        <w:rPr>
          <w:sz w:val="24"/>
          <w:szCs w:val="24"/>
          <w:lang w:val="uk-UA"/>
        </w:rPr>
        <w:t xml:space="preserve">   </w:t>
      </w:r>
      <w:r w:rsidR="00CC3A98" w:rsidRPr="00CF0117">
        <w:rPr>
          <w:sz w:val="24"/>
          <w:szCs w:val="24"/>
          <w:lang w:val="uk-UA"/>
        </w:rPr>
        <w:t xml:space="preserve">     </w:t>
      </w:r>
      <w:r w:rsidR="00376F6D" w:rsidRPr="00CF0117">
        <w:rPr>
          <w:sz w:val="24"/>
          <w:szCs w:val="24"/>
          <w:lang w:val="uk-UA"/>
        </w:rPr>
        <w:t xml:space="preserve"> </w:t>
      </w:r>
      <w:r w:rsidR="00D2279A" w:rsidRPr="00CF0117">
        <w:rPr>
          <w:sz w:val="24"/>
          <w:szCs w:val="24"/>
          <w:lang w:val="uk-UA"/>
        </w:rPr>
        <w:t xml:space="preserve">   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</w:t>
      </w:r>
      <w:r w:rsidR="00A86928" w:rsidRPr="00CF0117">
        <w:rPr>
          <w:sz w:val="24"/>
          <w:szCs w:val="24"/>
          <w:lang w:val="uk-UA"/>
        </w:rPr>
        <w:t>м. Вишгород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     </w:t>
      </w:r>
      <w:r w:rsidR="0055224F" w:rsidRPr="00CF0117">
        <w:rPr>
          <w:sz w:val="24"/>
          <w:szCs w:val="24"/>
          <w:lang w:val="uk-UA"/>
        </w:rPr>
        <w:t xml:space="preserve">         </w:t>
      </w:r>
      <w:r w:rsidR="00D2279A" w:rsidRPr="00CF0117">
        <w:rPr>
          <w:sz w:val="24"/>
          <w:szCs w:val="24"/>
          <w:lang w:val="uk-UA"/>
        </w:rPr>
        <w:t xml:space="preserve"> </w:t>
      </w:r>
      <w:r w:rsidR="00CF0117">
        <w:rPr>
          <w:sz w:val="24"/>
          <w:szCs w:val="24"/>
          <w:lang w:val="uk-UA"/>
        </w:rPr>
        <w:t xml:space="preserve">          </w:t>
      </w:r>
      <w:r w:rsidR="00D2279A" w:rsidRPr="00CF0117">
        <w:rPr>
          <w:sz w:val="24"/>
          <w:szCs w:val="24"/>
          <w:lang w:val="uk-UA"/>
        </w:rPr>
        <w:t xml:space="preserve">            </w:t>
      </w:r>
      <w:r w:rsidR="00304C8E" w:rsidRPr="00CF0117">
        <w:rPr>
          <w:sz w:val="24"/>
          <w:szCs w:val="24"/>
          <w:lang w:val="uk-UA"/>
        </w:rPr>
        <w:t xml:space="preserve">              </w:t>
      </w:r>
      <w:r w:rsidR="0055224F" w:rsidRPr="00CF0117">
        <w:rPr>
          <w:sz w:val="24"/>
          <w:szCs w:val="24"/>
          <w:lang w:val="uk-UA"/>
        </w:rPr>
        <w:t xml:space="preserve">  </w:t>
      </w:r>
      <w:r w:rsidRPr="00CF0117">
        <w:rPr>
          <w:sz w:val="24"/>
          <w:szCs w:val="24"/>
          <w:lang w:val="uk-UA"/>
        </w:rPr>
        <w:t xml:space="preserve">  </w:t>
      </w:r>
      <w:r w:rsidR="00E032C3" w:rsidRPr="00CF0117">
        <w:rPr>
          <w:sz w:val="24"/>
          <w:szCs w:val="24"/>
          <w:lang w:val="uk-UA"/>
        </w:rPr>
        <w:t>№</w:t>
      </w:r>
      <w:r w:rsidR="00433060" w:rsidRPr="00CF0117">
        <w:rPr>
          <w:sz w:val="24"/>
          <w:szCs w:val="24"/>
          <w:lang w:val="uk-UA"/>
        </w:rPr>
        <w:t xml:space="preserve"> </w:t>
      </w:r>
      <w:r w:rsidR="00265361">
        <w:rPr>
          <w:sz w:val="24"/>
          <w:szCs w:val="24"/>
          <w:lang w:val="uk-UA"/>
        </w:rPr>
        <w:t>81</w:t>
      </w:r>
    </w:p>
    <w:p w14:paraId="1B34A371" w14:textId="77777777" w:rsidR="00B40571" w:rsidRPr="00CF0117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31F0C563" w14:textId="3A83F786" w:rsidR="00B33B45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Про </w:t>
      </w:r>
      <w:proofErr w:type="spellStart"/>
      <w:r w:rsidRPr="00CF0117">
        <w:rPr>
          <w:b/>
          <w:sz w:val="24"/>
          <w:szCs w:val="24"/>
        </w:rPr>
        <w:t>нагородження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подяками</w:t>
      </w:r>
      <w:proofErr w:type="spellEnd"/>
    </w:p>
    <w:p w14:paraId="0B129FE7" w14:textId="0EAC3E32" w:rsidR="00265361" w:rsidRDefault="00265361" w:rsidP="00B33B45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</w:t>
      </w:r>
      <w:r w:rsidR="00773BD4">
        <w:rPr>
          <w:b/>
          <w:sz w:val="24"/>
          <w:szCs w:val="24"/>
          <w:lang w:val="uk-UA"/>
        </w:rPr>
        <w:t>портсменів</w:t>
      </w:r>
      <w:r>
        <w:rPr>
          <w:b/>
          <w:sz w:val="24"/>
          <w:szCs w:val="24"/>
          <w:lang w:val="uk-UA"/>
        </w:rPr>
        <w:t xml:space="preserve"> ФК «Чайка» Вишгород</w:t>
      </w:r>
    </w:p>
    <w:p w14:paraId="73BBA5B2" w14:textId="7A3BDCD3" w:rsidR="00773BD4" w:rsidRDefault="00265361" w:rsidP="00B33B45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та їх старшого тренера-викладача</w:t>
      </w:r>
    </w:p>
    <w:p w14:paraId="7EF59B71" w14:textId="7F2A732E" w:rsidR="00B33B45" w:rsidRPr="002C7E0F" w:rsidRDefault="000E0AC7" w:rsidP="00B33B45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 здобутки на</w:t>
      </w:r>
      <w:r w:rsidR="00B33B45" w:rsidRPr="002C7E0F">
        <w:rPr>
          <w:b/>
          <w:sz w:val="24"/>
          <w:szCs w:val="24"/>
          <w:lang w:val="uk-UA"/>
        </w:rPr>
        <w:t xml:space="preserve"> </w:t>
      </w:r>
      <w:r w:rsidR="00265361">
        <w:rPr>
          <w:b/>
          <w:sz w:val="24"/>
          <w:szCs w:val="24"/>
          <w:lang w:val="uk-UA"/>
        </w:rPr>
        <w:t>міжнародному турнірі</w:t>
      </w:r>
      <w:r w:rsidR="00B33B45" w:rsidRPr="002C7E0F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   </w:t>
      </w:r>
      <w:r w:rsidR="00B33B45" w:rsidRPr="002C7E0F">
        <w:rPr>
          <w:b/>
          <w:sz w:val="24"/>
          <w:szCs w:val="24"/>
          <w:lang w:val="uk-UA"/>
        </w:rPr>
        <w:t xml:space="preserve"> </w:t>
      </w:r>
    </w:p>
    <w:p w14:paraId="53F96B9D" w14:textId="77777777" w:rsidR="005A30D7" w:rsidRPr="00CF0117" w:rsidRDefault="005A30D7" w:rsidP="00425146">
      <w:pPr>
        <w:pStyle w:val="a6"/>
        <w:ind w:left="142" w:firstLine="567"/>
        <w:jc w:val="both"/>
      </w:pPr>
    </w:p>
    <w:p w14:paraId="1610B05D" w14:textId="77777777" w:rsidR="00C222EC" w:rsidRDefault="00E622C4" w:rsidP="00773BD4">
      <w:pPr>
        <w:pStyle w:val="a6"/>
        <w:ind w:firstLine="709"/>
        <w:jc w:val="both"/>
      </w:pPr>
      <w:r w:rsidRPr="00CF0117">
        <w:t>Керуючись п. 20 ч. 4 ст. 42 Закону України «Про місцеве самоврядува</w:t>
      </w:r>
      <w:r w:rsidR="008B06E5" w:rsidRPr="00CF0117">
        <w:t>ння в Україні»,</w:t>
      </w:r>
      <w:r w:rsidR="00701260" w:rsidRPr="00CF0117">
        <w:t xml:space="preserve"> </w:t>
      </w:r>
      <w:r w:rsidR="00D0288F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CF0117">
        <w:t xml:space="preserve">враховуючи </w:t>
      </w:r>
      <w:r w:rsidR="007F384B" w:rsidRPr="00CF0117">
        <w:t xml:space="preserve">лист </w:t>
      </w:r>
      <w:r w:rsidR="00F718A4">
        <w:t>заступника директора з НТР Валерія Сидорчука</w:t>
      </w:r>
      <w:r w:rsidR="00CF0117">
        <w:t xml:space="preserve"> </w:t>
      </w:r>
      <w:r w:rsidR="009F1E0D">
        <w:t>від 30</w:t>
      </w:r>
      <w:r w:rsidR="007F384B" w:rsidRPr="00CF0117">
        <w:t>.0</w:t>
      </w:r>
      <w:r w:rsidR="009F1E0D">
        <w:t>4</w:t>
      </w:r>
      <w:r w:rsidR="007F384B" w:rsidRPr="00CF0117">
        <w:t>.202</w:t>
      </w:r>
      <w:r w:rsidR="005D61D0">
        <w:t>5</w:t>
      </w:r>
      <w:r w:rsidR="007F384B" w:rsidRPr="00CF0117">
        <w:t xml:space="preserve"> року</w:t>
      </w:r>
      <w:r w:rsidR="000E0AC7">
        <w:t xml:space="preserve"> </w:t>
      </w:r>
      <w:r w:rsidR="009F1E0D">
        <w:t xml:space="preserve">             </w:t>
      </w:r>
      <w:r w:rsidR="000E0AC7">
        <w:t xml:space="preserve"> </w:t>
      </w:r>
      <w:r w:rsidR="007F384B" w:rsidRPr="00CF0117">
        <w:t xml:space="preserve"> </w:t>
      </w:r>
      <w:proofErr w:type="spellStart"/>
      <w:r w:rsidR="007F384B" w:rsidRPr="00CF0117">
        <w:t>вх</w:t>
      </w:r>
      <w:proofErr w:type="spellEnd"/>
      <w:r w:rsidR="007F384B" w:rsidRPr="00CF0117">
        <w:t>. № 02-1</w:t>
      </w:r>
      <w:r w:rsidR="009F1E0D">
        <w:t>2</w:t>
      </w:r>
      <w:r w:rsidR="007F384B" w:rsidRPr="00CF0117">
        <w:t>/</w:t>
      </w:r>
      <w:r w:rsidR="009F1E0D">
        <w:t>2543</w:t>
      </w:r>
      <w:r w:rsidR="00AC1946" w:rsidRPr="00CF0117">
        <w:t xml:space="preserve"> </w:t>
      </w:r>
      <w:r w:rsidR="00701260" w:rsidRPr="00CF0117">
        <w:t xml:space="preserve">щодо </w:t>
      </w:r>
      <w:r w:rsidR="005D61D0">
        <w:t xml:space="preserve">відзначення </w:t>
      </w:r>
      <w:r w:rsidR="00773BD4">
        <w:t>спортсменів</w:t>
      </w:r>
      <w:r w:rsidR="00190402" w:rsidRPr="00CF0117">
        <w:t xml:space="preserve"> </w:t>
      </w:r>
      <w:r w:rsidR="009F1E0D">
        <w:t>ФК «Чайка» Вишгород та їх старшого тренера-викладача</w:t>
      </w:r>
      <w:r w:rsidR="00773BD4">
        <w:t xml:space="preserve"> </w:t>
      </w:r>
      <w:r w:rsidR="00FF690E" w:rsidRPr="00FF690E">
        <w:t xml:space="preserve">за високі спортивні досягнення, згуртованість, командний дух, гідну спортивну поведінку, популяризацію міста Вишгород за межами України та здобуте третє місце на престижному міжнародному турнірі </w:t>
      </w:r>
      <w:proofErr w:type="spellStart"/>
      <w:r w:rsidR="00FF690E" w:rsidRPr="00FF690E">
        <w:t>Football</w:t>
      </w:r>
      <w:proofErr w:type="spellEnd"/>
      <w:r w:rsidR="00FF690E" w:rsidRPr="00FF690E">
        <w:t xml:space="preserve"> </w:t>
      </w:r>
      <w:proofErr w:type="spellStart"/>
      <w:r w:rsidR="00FF690E" w:rsidRPr="00FF690E">
        <w:t>Cup</w:t>
      </w:r>
      <w:proofErr w:type="spellEnd"/>
      <w:r w:rsidR="00FF690E" w:rsidRPr="00FF690E">
        <w:t>, що проходив на острові Сицилія (Італія) у квітні 2025 року</w:t>
      </w:r>
      <w:r w:rsidR="00C222EC">
        <w:t>:</w:t>
      </w:r>
    </w:p>
    <w:p w14:paraId="65A7E03B" w14:textId="0F94C8D2" w:rsidR="00CE5B0D" w:rsidRPr="00CF0117" w:rsidRDefault="00C222EC" w:rsidP="00773BD4">
      <w:pPr>
        <w:pStyle w:val="a6"/>
        <w:ind w:firstLine="709"/>
        <w:jc w:val="both"/>
      </w:pPr>
      <w:r>
        <w:t>1. О</w:t>
      </w:r>
      <w:r w:rsidR="00756006">
        <w:t>голосити подяки Вишгородського міського голови</w:t>
      </w:r>
      <w:r w:rsidR="006A77CE" w:rsidRPr="00CF0117">
        <w:t>:</w:t>
      </w:r>
    </w:p>
    <w:p w14:paraId="74A8F1A6" w14:textId="280C2380" w:rsidR="00FF690E" w:rsidRDefault="0035125A" w:rsidP="00382ECB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БЕЛЕНКУ МАРКУ ОЛЕГОВИЧУ</w:t>
      </w:r>
      <w:r>
        <w:t>;</w:t>
      </w:r>
    </w:p>
    <w:p w14:paraId="41316631" w14:textId="74C8F782" w:rsidR="00FF690E" w:rsidRDefault="0035125A" w:rsidP="00062AF6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ВІННИКУ ГЕРМАНУ АНДРІЙОВИЧУ</w:t>
      </w:r>
      <w:r>
        <w:t>;</w:t>
      </w:r>
    </w:p>
    <w:p w14:paraId="33362901" w14:textId="418BF888" w:rsidR="00FF690E" w:rsidRDefault="0035125A" w:rsidP="003922AA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ТАБАЦІ ДАНИЇЛУ ВОЛОДИМИРОВИЧУ</w:t>
      </w:r>
      <w:r>
        <w:t>;</w:t>
      </w:r>
    </w:p>
    <w:p w14:paraId="3BCBE587" w14:textId="6284E4F9" w:rsidR="00FF690E" w:rsidRDefault="0035125A" w:rsidP="002E277C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САВИЦЬКОМУ МАТВІЮ ОЛЕКСІЙОВИЧУ</w:t>
      </w:r>
      <w:r>
        <w:t>;</w:t>
      </w:r>
    </w:p>
    <w:p w14:paraId="4480AF83" w14:textId="5F9C697C" w:rsidR="00FF690E" w:rsidRDefault="00681EB2" w:rsidP="005673C6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ВОРОНІНУ НАЗАРУ ЄВГЕНІЙОВИЧУ</w:t>
      </w:r>
      <w:r>
        <w:t>;</w:t>
      </w:r>
    </w:p>
    <w:p w14:paraId="3454A9AB" w14:textId="5F0F823B" w:rsidR="00FF690E" w:rsidRDefault="00681EB2" w:rsidP="007C4672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СОРОЦІ ОЛЕКСАНДРУ АНДРІЙОВИЧУ</w:t>
      </w:r>
      <w:r>
        <w:t>;</w:t>
      </w:r>
    </w:p>
    <w:p w14:paraId="32486B1F" w14:textId="7CF17973" w:rsidR="00FF690E" w:rsidRDefault="00681EB2" w:rsidP="00803164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БАРАНОВУ ІЛАЮ АНДРІЙОВИЧУ</w:t>
      </w:r>
      <w:r>
        <w:t>;</w:t>
      </w:r>
    </w:p>
    <w:p w14:paraId="7A3261D3" w14:textId="32F435E8" w:rsidR="00FF690E" w:rsidRDefault="00681EB2" w:rsidP="003F3100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ОМЕЛЬЧЕНКУ ДАНИЇЛУ ЮРІЙОВИЧУ</w:t>
      </w:r>
      <w:r>
        <w:t>;</w:t>
      </w:r>
    </w:p>
    <w:p w14:paraId="65124312" w14:textId="7882947A" w:rsidR="00FF690E" w:rsidRDefault="00681EB2" w:rsidP="00E52829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ДЕНИСОВУ МИКИТІ ВОЛОДИМИРОВИЧУ</w:t>
      </w:r>
      <w:r>
        <w:t>;</w:t>
      </w:r>
    </w:p>
    <w:p w14:paraId="386F8325" w14:textId="0F84EA5E" w:rsidR="00FF690E" w:rsidRDefault="00681EB2" w:rsidP="006C4F07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СТАДНИКУ ЯРОСЛАВУ РОМАНОВИЧУ</w:t>
      </w:r>
      <w:r>
        <w:t>;</w:t>
      </w:r>
    </w:p>
    <w:p w14:paraId="6F44CC11" w14:textId="0FCBFD29" w:rsidR="00FF690E" w:rsidRDefault="00681EB2" w:rsidP="00CA6CE4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ЗОЗУЛІ ТИМУРУ АНДРІЙОВИЧУ</w:t>
      </w:r>
      <w:r>
        <w:t>;</w:t>
      </w:r>
    </w:p>
    <w:p w14:paraId="5B149F7F" w14:textId="0E333D81" w:rsidR="00FF690E" w:rsidRDefault="00681EB2" w:rsidP="00783C43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ЛЕБЕДЄВУ ЄГОРУ ДЕНИСОВИЧУ</w:t>
      </w:r>
      <w:r>
        <w:t>;</w:t>
      </w:r>
    </w:p>
    <w:p w14:paraId="55B666DC" w14:textId="2E7B5DC8" w:rsidR="00FF690E" w:rsidRDefault="00681EB2" w:rsidP="00E065F0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ОНУЧЕНКУ РОМАНУ ДМИТРОВИЧУ</w:t>
      </w:r>
      <w:r>
        <w:t>;</w:t>
      </w:r>
    </w:p>
    <w:p w14:paraId="2856215A" w14:textId="62D49BBB" w:rsidR="00FF690E" w:rsidRDefault="00681EB2" w:rsidP="003D64E4">
      <w:pPr>
        <w:pStyle w:val="a6"/>
        <w:numPr>
          <w:ilvl w:val="0"/>
          <w:numId w:val="15"/>
        </w:numPr>
        <w:ind w:left="0" w:firstLine="709"/>
        <w:jc w:val="both"/>
      </w:pPr>
      <w:r>
        <w:t>В</w:t>
      </w:r>
      <w:r w:rsidR="00FF690E">
        <w:t>ихованцю ФК «Чайка» Вишгород</w:t>
      </w:r>
      <w:r>
        <w:t xml:space="preserve"> </w:t>
      </w:r>
      <w:r w:rsidR="00FF690E">
        <w:t>ПЕРМІНОВУ МАРКУ ДМИТРОВИЧУ</w:t>
      </w:r>
      <w:r>
        <w:t>;</w:t>
      </w:r>
    </w:p>
    <w:p w14:paraId="1843F620" w14:textId="30313DDF" w:rsidR="00FF690E" w:rsidRDefault="00681EB2" w:rsidP="00A438D7">
      <w:pPr>
        <w:pStyle w:val="a6"/>
        <w:numPr>
          <w:ilvl w:val="0"/>
          <w:numId w:val="15"/>
        </w:numPr>
        <w:ind w:left="0" w:firstLine="709"/>
        <w:jc w:val="both"/>
      </w:pPr>
      <w:r>
        <w:t>С</w:t>
      </w:r>
      <w:r w:rsidR="00FF690E">
        <w:t>таршому тренеру – викладачу з футболу ФК «Чайка» Вишгород</w:t>
      </w:r>
      <w:r>
        <w:t xml:space="preserve"> </w:t>
      </w:r>
      <w:r w:rsidR="00FF690E">
        <w:t>ОМЕЛЬЧЕНКУ ЮРІЮ ЮРІЙОВИЧУ</w:t>
      </w:r>
      <w:r>
        <w:t>.</w:t>
      </w:r>
    </w:p>
    <w:p w14:paraId="6C1F5E43" w14:textId="6FF38024" w:rsidR="00C222EC" w:rsidRDefault="00C222EC" w:rsidP="00C222EC">
      <w:pPr>
        <w:pStyle w:val="a6"/>
        <w:ind w:firstLine="709"/>
        <w:jc w:val="both"/>
      </w:pPr>
      <w:r>
        <w:t xml:space="preserve">2. </w:t>
      </w:r>
      <w:r w:rsidRPr="00C222EC">
        <w:t>Соціально-гуманітарному управлінню Вишгородської міської ради забезпечити відділ культури, молоді, спорту, туризму та міжнародних відносин рамками</w:t>
      </w:r>
      <w:r>
        <w:t>,</w:t>
      </w:r>
      <w:r w:rsidRPr="00C222EC">
        <w:t xml:space="preserve"> </w:t>
      </w:r>
      <w:r>
        <w:t>бланками подяк та подарунковою продукцією для нагородження.</w:t>
      </w:r>
    </w:p>
    <w:p w14:paraId="005B0A12" w14:textId="3F9E0744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C89946C" w14:textId="77777777" w:rsidR="00400B16" w:rsidRPr="00CF0117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CF0117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793D1975" w:rsidR="00087333" w:rsidRPr="00CF0117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CF0117">
        <w:rPr>
          <w:b/>
          <w:sz w:val="24"/>
          <w:szCs w:val="24"/>
          <w:lang w:val="uk-UA"/>
        </w:rPr>
        <w:t>М</w:t>
      </w:r>
      <w:r w:rsidR="009C754F" w:rsidRPr="00CF0117">
        <w:rPr>
          <w:b/>
          <w:sz w:val="24"/>
          <w:szCs w:val="24"/>
          <w:lang w:val="uk-UA"/>
        </w:rPr>
        <w:t>іськ</w:t>
      </w:r>
      <w:r w:rsidRPr="00CF0117">
        <w:rPr>
          <w:b/>
          <w:sz w:val="24"/>
          <w:szCs w:val="24"/>
          <w:lang w:val="uk-UA"/>
        </w:rPr>
        <w:t>ий</w:t>
      </w:r>
      <w:r w:rsidR="009C754F" w:rsidRPr="00CF0117">
        <w:rPr>
          <w:b/>
          <w:sz w:val="24"/>
          <w:szCs w:val="24"/>
          <w:lang w:val="uk-UA"/>
        </w:rPr>
        <w:t xml:space="preserve"> голов</w:t>
      </w:r>
      <w:r w:rsidRPr="00CF0117">
        <w:rPr>
          <w:b/>
          <w:sz w:val="24"/>
          <w:szCs w:val="24"/>
          <w:lang w:val="uk-UA"/>
        </w:rPr>
        <w:t>а</w:t>
      </w:r>
      <w:r w:rsidR="00A86928" w:rsidRPr="00CF0117">
        <w:rPr>
          <w:b/>
          <w:sz w:val="24"/>
          <w:szCs w:val="24"/>
          <w:lang w:val="uk-UA"/>
        </w:rPr>
        <w:t xml:space="preserve">                  </w:t>
      </w:r>
      <w:r w:rsidR="009C754F" w:rsidRPr="00CF0117">
        <w:rPr>
          <w:b/>
          <w:sz w:val="24"/>
          <w:szCs w:val="24"/>
          <w:lang w:val="uk-UA"/>
        </w:rPr>
        <w:t xml:space="preserve">                           </w:t>
      </w:r>
      <w:r w:rsidR="00A86928" w:rsidRPr="00CF0117">
        <w:rPr>
          <w:b/>
          <w:sz w:val="24"/>
          <w:szCs w:val="24"/>
          <w:lang w:val="uk-UA"/>
        </w:rPr>
        <w:t xml:space="preserve">          </w:t>
      </w:r>
      <w:r w:rsidR="00B4057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     </w:t>
      </w:r>
      <w:r w:rsidR="000A4841" w:rsidRPr="00CF0117">
        <w:rPr>
          <w:b/>
          <w:sz w:val="24"/>
          <w:szCs w:val="24"/>
          <w:lang w:val="uk-UA"/>
        </w:rPr>
        <w:t xml:space="preserve">    </w:t>
      </w:r>
      <w:r w:rsidR="004C257A" w:rsidRPr="00CF0117">
        <w:rPr>
          <w:b/>
          <w:sz w:val="24"/>
          <w:szCs w:val="24"/>
          <w:lang w:val="uk-UA"/>
        </w:rPr>
        <w:t xml:space="preserve">          </w:t>
      </w:r>
      <w:r w:rsidR="000A484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CF0117" w:rsidRDefault="00FA5D8E" w:rsidP="00CE54B9">
      <w:pPr>
        <w:ind w:firstLine="709"/>
      </w:pPr>
    </w:p>
    <w:p w14:paraId="4AA5E0C3" w14:textId="77777777" w:rsidR="00FA5D8E" w:rsidRPr="00CF0117" w:rsidRDefault="00FA5D8E" w:rsidP="00CE54B9">
      <w:pPr>
        <w:ind w:firstLine="709"/>
      </w:pPr>
      <w:bookmarkStart w:id="0" w:name="_GoBack"/>
      <w:bookmarkEnd w:id="0"/>
    </w:p>
    <w:sectPr w:rsidR="00FA5D8E" w:rsidRPr="00CF0117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ACE"/>
    <w:multiLevelType w:val="hybridMultilevel"/>
    <w:tmpl w:val="A24CCE1E"/>
    <w:lvl w:ilvl="0" w:tplc="7F4E5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2F4B"/>
    <w:rsid w:val="000D7A08"/>
    <w:rsid w:val="000E0AC7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90402"/>
    <w:rsid w:val="001A1A73"/>
    <w:rsid w:val="001B0650"/>
    <w:rsid w:val="001C0061"/>
    <w:rsid w:val="001C1E12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64DC"/>
    <w:rsid w:val="00257052"/>
    <w:rsid w:val="00265361"/>
    <w:rsid w:val="00274300"/>
    <w:rsid w:val="00280EBB"/>
    <w:rsid w:val="00284FEB"/>
    <w:rsid w:val="00286D71"/>
    <w:rsid w:val="002878C1"/>
    <w:rsid w:val="002A6748"/>
    <w:rsid w:val="002C4EFA"/>
    <w:rsid w:val="002C7E0F"/>
    <w:rsid w:val="002D75BB"/>
    <w:rsid w:val="002F50E1"/>
    <w:rsid w:val="00300E40"/>
    <w:rsid w:val="00304C8E"/>
    <w:rsid w:val="00310F29"/>
    <w:rsid w:val="00315F54"/>
    <w:rsid w:val="003164F7"/>
    <w:rsid w:val="00332B3F"/>
    <w:rsid w:val="0035125A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D0E36"/>
    <w:rsid w:val="003D1E5E"/>
    <w:rsid w:val="003D4579"/>
    <w:rsid w:val="003E79D2"/>
    <w:rsid w:val="003F097E"/>
    <w:rsid w:val="003F7707"/>
    <w:rsid w:val="00400B16"/>
    <w:rsid w:val="0040570D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D61D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1EB2"/>
    <w:rsid w:val="006824D4"/>
    <w:rsid w:val="00685455"/>
    <w:rsid w:val="00686F2D"/>
    <w:rsid w:val="006936E7"/>
    <w:rsid w:val="006A2187"/>
    <w:rsid w:val="006A6A7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56006"/>
    <w:rsid w:val="00771933"/>
    <w:rsid w:val="00772110"/>
    <w:rsid w:val="007734AF"/>
    <w:rsid w:val="00773BD4"/>
    <w:rsid w:val="00782232"/>
    <w:rsid w:val="00791F8B"/>
    <w:rsid w:val="00792D5C"/>
    <w:rsid w:val="007B4308"/>
    <w:rsid w:val="007C5097"/>
    <w:rsid w:val="007D48BA"/>
    <w:rsid w:val="007F384B"/>
    <w:rsid w:val="007F608C"/>
    <w:rsid w:val="008019D0"/>
    <w:rsid w:val="00801B58"/>
    <w:rsid w:val="00802E3E"/>
    <w:rsid w:val="0080577B"/>
    <w:rsid w:val="0081469A"/>
    <w:rsid w:val="008222BB"/>
    <w:rsid w:val="00831F8B"/>
    <w:rsid w:val="008403B0"/>
    <w:rsid w:val="008531F7"/>
    <w:rsid w:val="00857B8D"/>
    <w:rsid w:val="0086019F"/>
    <w:rsid w:val="00870A61"/>
    <w:rsid w:val="00872CBE"/>
    <w:rsid w:val="008865C1"/>
    <w:rsid w:val="00886B09"/>
    <w:rsid w:val="0088772C"/>
    <w:rsid w:val="00892D2C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862DD"/>
    <w:rsid w:val="00993C8D"/>
    <w:rsid w:val="00997D12"/>
    <w:rsid w:val="009A393C"/>
    <w:rsid w:val="009A58DE"/>
    <w:rsid w:val="009C2667"/>
    <w:rsid w:val="009C754F"/>
    <w:rsid w:val="009E23B6"/>
    <w:rsid w:val="009E7013"/>
    <w:rsid w:val="009F1E0D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3B45"/>
    <w:rsid w:val="00B36F63"/>
    <w:rsid w:val="00B40571"/>
    <w:rsid w:val="00B40AD3"/>
    <w:rsid w:val="00B47704"/>
    <w:rsid w:val="00B557A7"/>
    <w:rsid w:val="00B65153"/>
    <w:rsid w:val="00B70328"/>
    <w:rsid w:val="00B71D8B"/>
    <w:rsid w:val="00B7510F"/>
    <w:rsid w:val="00B756E5"/>
    <w:rsid w:val="00B8008E"/>
    <w:rsid w:val="00B85864"/>
    <w:rsid w:val="00BA1998"/>
    <w:rsid w:val="00BB570C"/>
    <w:rsid w:val="00BB61C9"/>
    <w:rsid w:val="00BC281F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222EC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0117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5A82"/>
    <w:rsid w:val="00F6104C"/>
    <w:rsid w:val="00F71880"/>
    <w:rsid w:val="00F718A4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690E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214</cp:revision>
  <cp:lastPrinted>2024-09-05T07:38:00Z</cp:lastPrinted>
  <dcterms:created xsi:type="dcterms:W3CDTF">2024-03-14T06:51:00Z</dcterms:created>
  <dcterms:modified xsi:type="dcterms:W3CDTF">2025-04-30T13:07:00Z</dcterms:modified>
</cp:coreProperties>
</file>