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7D8CF" w14:textId="77777777" w:rsidR="00746E62" w:rsidRDefault="00746E62" w:rsidP="00746E62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3C3B38C1" wp14:editId="46FD0F91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553CF6" w14:textId="77777777" w:rsidR="00746E62" w:rsidRDefault="00746E62" w:rsidP="00746E62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27109950" w14:textId="77777777" w:rsidR="00746E62" w:rsidRPr="00154E13" w:rsidRDefault="00746E62" w:rsidP="00746E62">
      <w:pPr>
        <w:pStyle w:val="Iauiue"/>
        <w:jc w:val="center"/>
      </w:pPr>
    </w:p>
    <w:p w14:paraId="42D653ED" w14:textId="77777777" w:rsidR="00746E62" w:rsidRPr="00B32513" w:rsidRDefault="00746E62" w:rsidP="00746E62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335E77FA" w14:textId="77777777" w:rsidR="00746E62" w:rsidRPr="006E0AF4" w:rsidRDefault="00746E62" w:rsidP="00746E62">
      <w:pPr>
        <w:pStyle w:val="Iauiue"/>
      </w:pPr>
    </w:p>
    <w:p w14:paraId="4A2D733B" w14:textId="77777777" w:rsidR="00746E62" w:rsidRPr="001543F7" w:rsidRDefault="00746E62" w:rsidP="00746E62">
      <w:pPr>
        <w:pStyle w:val="Iauiue"/>
        <w:rPr>
          <w:lang w:val="uk-UA"/>
        </w:rPr>
      </w:pPr>
    </w:p>
    <w:p w14:paraId="4CAA8E3A" w14:textId="77777777" w:rsidR="00746E62" w:rsidRPr="00F831AD" w:rsidRDefault="00746E62" w:rsidP="00746E62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461F2136" w14:textId="77777777" w:rsidR="00746E62" w:rsidRPr="00E42EB8" w:rsidRDefault="00746E62" w:rsidP="00746E62">
      <w:pPr>
        <w:rPr>
          <w:sz w:val="16"/>
          <w:szCs w:val="16"/>
        </w:rPr>
      </w:pPr>
    </w:p>
    <w:p w14:paraId="3349DBCD" w14:textId="77777777" w:rsidR="00FD335C" w:rsidRPr="00746E62" w:rsidRDefault="00746E62" w:rsidP="0060584E">
      <w:pPr>
        <w:rPr>
          <w:rFonts w:ascii="Times New Roman CYR" w:hAnsi="Times New Roman CYR"/>
          <w:sz w:val="24"/>
          <w:szCs w:val="24"/>
          <w:u w:val="single"/>
          <w:lang w:val="uk-UA"/>
        </w:rPr>
      </w:pPr>
      <w:r w:rsidRPr="00CC716B">
        <w:rPr>
          <w:rFonts w:ascii="Times New Roman CYR" w:hAnsi="Times New Roman CYR"/>
          <w:sz w:val="24"/>
          <w:szCs w:val="24"/>
        </w:rPr>
        <w:t>«</w:t>
      </w:r>
      <w:r w:rsidR="00CC716B" w:rsidRPr="00CC716B">
        <w:rPr>
          <w:rFonts w:ascii="Times New Roman CYR" w:hAnsi="Times New Roman CYR"/>
          <w:sz w:val="24"/>
          <w:szCs w:val="24"/>
          <w:lang w:val="uk-UA"/>
        </w:rPr>
        <w:t>25</w:t>
      </w:r>
      <w:r w:rsidRPr="00CC716B">
        <w:rPr>
          <w:rFonts w:ascii="Times New Roman CYR" w:hAnsi="Times New Roman CYR"/>
          <w:sz w:val="24"/>
          <w:szCs w:val="24"/>
        </w:rPr>
        <w:t xml:space="preserve">» </w:t>
      </w:r>
      <w:r w:rsidR="00CC716B">
        <w:rPr>
          <w:rFonts w:ascii="Times New Roman CYR" w:hAnsi="Times New Roman CYR"/>
          <w:sz w:val="24"/>
          <w:szCs w:val="24"/>
          <w:lang w:val="uk-UA"/>
        </w:rPr>
        <w:t>травня 2</w:t>
      </w:r>
      <w:r w:rsidRPr="00CC716B">
        <w:rPr>
          <w:rFonts w:ascii="Times New Roman CYR" w:hAnsi="Times New Roman CYR"/>
          <w:sz w:val="24"/>
          <w:szCs w:val="24"/>
        </w:rPr>
        <w:t>02</w:t>
      </w:r>
      <w:r w:rsidRPr="00CC716B">
        <w:rPr>
          <w:rFonts w:ascii="Times New Roman CYR" w:hAnsi="Times New Roman CYR"/>
          <w:sz w:val="24"/>
          <w:szCs w:val="24"/>
          <w:lang w:val="uk-UA"/>
        </w:rPr>
        <w:t>6</w:t>
      </w:r>
      <w:r w:rsidRPr="00CC716B">
        <w:rPr>
          <w:rFonts w:ascii="Times New Roman CYR" w:hAnsi="Times New Roman CYR"/>
          <w:sz w:val="24"/>
          <w:szCs w:val="24"/>
        </w:rPr>
        <w:t xml:space="preserve"> року</w:t>
      </w:r>
      <w:r w:rsidRPr="004863A3">
        <w:rPr>
          <w:rFonts w:ascii="Times New Roman CYR" w:hAnsi="Times New Roman CYR"/>
          <w:sz w:val="24"/>
          <w:szCs w:val="24"/>
        </w:rPr>
        <w:tab/>
      </w:r>
      <w:r w:rsidRPr="004863A3">
        <w:rPr>
          <w:rFonts w:ascii="Times New Roman CYR" w:hAnsi="Times New Roman CYR"/>
          <w:sz w:val="24"/>
          <w:szCs w:val="24"/>
        </w:rPr>
        <w:tab/>
        <w:t xml:space="preserve"> </w:t>
      </w:r>
      <w:r>
        <w:rPr>
          <w:rFonts w:ascii="Times New Roman CYR" w:hAnsi="Times New Roman CYR"/>
          <w:sz w:val="24"/>
          <w:szCs w:val="24"/>
        </w:rPr>
        <w:t xml:space="preserve">         </w:t>
      </w:r>
      <w:r w:rsidRPr="004863A3">
        <w:rPr>
          <w:rFonts w:ascii="Times New Roman CYR" w:hAnsi="Times New Roman CYR"/>
          <w:sz w:val="24"/>
          <w:szCs w:val="24"/>
        </w:rPr>
        <w:t xml:space="preserve"> </w:t>
      </w:r>
      <w:r>
        <w:rPr>
          <w:rFonts w:ascii="Times New Roman CYR" w:hAnsi="Times New Roman CYR"/>
          <w:sz w:val="24"/>
          <w:szCs w:val="24"/>
        </w:rPr>
        <w:t xml:space="preserve">м. </w:t>
      </w:r>
      <w:proofErr w:type="spellStart"/>
      <w:r>
        <w:rPr>
          <w:rFonts w:ascii="Times New Roman CYR" w:hAnsi="Times New Roman CYR"/>
          <w:sz w:val="24"/>
          <w:szCs w:val="24"/>
        </w:rPr>
        <w:t>Вишгород</w:t>
      </w:r>
      <w:proofErr w:type="spellEnd"/>
      <w:r>
        <w:rPr>
          <w:rFonts w:ascii="Times New Roman CYR" w:hAnsi="Times New Roman CYR"/>
          <w:sz w:val="24"/>
          <w:szCs w:val="24"/>
        </w:rPr>
        <w:t xml:space="preserve">    </w:t>
      </w:r>
      <w:r w:rsidRPr="004863A3">
        <w:rPr>
          <w:rFonts w:ascii="Times New Roman CYR" w:hAnsi="Times New Roman CYR"/>
          <w:sz w:val="24"/>
          <w:szCs w:val="24"/>
        </w:rPr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     </w:t>
      </w:r>
      <w:r w:rsidR="00CC716B">
        <w:rPr>
          <w:rFonts w:ascii="Times New Roman CYR" w:hAnsi="Times New Roman CYR"/>
          <w:sz w:val="24"/>
          <w:szCs w:val="24"/>
        </w:rPr>
        <w:t xml:space="preserve">          </w:t>
      </w:r>
      <w:r>
        <w:rPr>
          <w:rFonts w:ascii="Times New Roman CYR" w:hAnsi="Times New Roman CYR"/>
          <w:sz w:val="24"/>
          <w:szCs w:val="24"/>
        </w:rPr>
        <w:t xml:space="preserve">   №</w:t>
      </w:r>
      <w:r w:rsidR="00CC716B">
        <w:rPr>
          <w:rFonts w:ascii="Times New Roman CYR" w:hAnsi="Times New Roman CYR"/>
          <w:sz w:val="24"/>
          <w:szCs w:val="24"/>
          <w:lang w:val="uk-UA"/>
        </w:rPr>
        <w:t xml:space="preserve"> 106</w:t>
      </w:r>
      <w:r>
        <w:rPr>
          <w:rFonts w:ascii="Times New Roman CYR" w:hAnsi="Times New Roman CYR"/>
          <w:sz w:val="24"/>
          <w:szCs w:val="24"/>
        </w:rPr>
        <w:t xml:space="preserve"> </w:t>
      </w:r>
    </w:p>
    <w:p w14:paraId="33821061" w14:textId="77777777" w:rsidR="001F714A" w:rsidRPr="00CC716B" w:rsidRDefault="00FD335C" w:rsidP="00204D8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C716B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2F1C49" w:rsidRPr="00CC716B">
        <w:rPr>
          <w:rFonts w:ascii="Times New Roman" w:hAnsi="Times New Roman"/>
          <w:b/>
          <w:sz w:val="24"/>
          <w:szCs w:val="24"/>
          <w:lang w:val="uk-UA"/>
        </w:rPr>
        <w:t>проведен</w:t>
      </w:r>
      <w:r w:rsidR="00204D87" w:rsidRPr="00CC716B">
        <w:rPr>
          <w:rFonts w:ascii="Times New Roman" w:hAnsi="Times New Roman"/>
          <w:b/>
          <w:sz w:val="24"/>
          <w:szCs w:val="24"/>
          <w:lang w:val="uk-UA"/>
        </w:rPr>
        <w:t xml:space="preserve">ня </w:t>
      </w:r>
      <w:r w:rsidR="00204D87" w:rsidRPr="00CC716B">
        <w:rPr>
          <w:rFonts w:ascii="Times New Roman" w:hAnsi="Times New Roman"/>
          <w:b/>
          <w:sz w:val="24"/>
          <w:szCs w:val="24"/>
          <w:lang w:val="uk-UA"/>
        </w:rPr>
        <w:br/>
        <w:t>авторизації з безпеки АС ЦНАП</w:t>
      </w:r>
    </w:p>
    <w:p w14:paraId="1FBB28F7" w14:textId="77777777" w:rsidR="00FD335C" w:rsidRPr="00CC716B" w:rsidRDefault="00FD335C" w:rsidP="00FD335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A1F4965" w14:textId="77777777" w:rsidR="00FD335C" w:rsidRPr="00CC716B" w:rsidRDefault="00FD335C" w:rsidP="007862E1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C716B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0637B5" w:rsidRPr="00CC716B">
        <w:rPr>
          <w:rFonts w:ascii="Times New Roman" w:hAnsi="Times New Roman"/>
          <w:sz w:val="24"/>
          <w:szCs w:val="24"/>
          <w:lang w:val="uk-UA"/>
        </w:rPr>
        <w:t xml:space="preserve">забезпечення </w:t>
      </w:r>
      <w:r w:rsidRPr="00CC716B">
        <w:rPr>
          <w:rFonts w:ascii="Times New Roman" w:hAnsi="Times New Roman"/>
          <w:sz w:val="24"/>
          <w:szCs w:val="24"/>
          <w:lang w:val="uk-UA"/>
        </w:rPr>
        <w:t xml:space="preserve">захисту інформації під час її обробки в </w:t>
      </w:r>
      <w:r w:rsidRPr="00CC716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автоматизованій системі </w:t>
      </w:r>
      <w:r w:rsidR="00972A6B" w:rsidRPr="00CC716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взаємодії </w:t>
      </w:r>
      <w:r w:rsidR="00432F45" w:rsidRPr="00CC716B">
        <w:rPr>
          <w:rFonts w:ascii="Times New Roman" w:hAnsi="Times New Roman"/>
          <w:color w:val="000000" w:themeColor="text1"/>
          <w:sz w:val="24"/>
          <w:szCs w:val="24"/>
          <w:lang w:val="uk-UA"/>
        </w:rPr>
        <w:t>Центру надання адміністративних послуг Вишгородської міської ради</w:t>
      </w:r>
      <w:r w:rsidR="00A27B39" w:rsidRPr="00CC716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972A6B" w:rsidRPr="00CC716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 </w:t>
      </w:r>
      <w:r w:rsidR="00972A6B" w:rsidRPr="00CC716B">
        <w:rPr>
          <w:rFonts w:ascii="Times New Roman" w:hAnsi="Times New Roman"/>
          <w:sz w:val="24"/>
          <w:szCs w:val="24"/>
          <w:lang w:val="uk-UA"/>
        </w:rPr>
        <w:t>підсистемою «Оформлення документів, що підтверджують громадянство України, посвідчують особу чи її спеціальний статус Єдиної інформаційно-аналітичної системи управління міграційними процесами Державної міграційної служби України» через мережу НСКЗ</w:t>
      </w:r>
      <w:r w:rsidR="000637B5" w:rsidRPr="00CC716B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CC716B">
        <w:rPr>
          <w:rFonts w:ascii="Times New Roman" w:hAnsi="Times New Roman"/>
          <w:sz w:val="24"/>
          <w:szCs w:val="24"/>
          <w:lang w:val="uk-UA"/>
        </w:rPr>
        <w:t xml:space="preserve">на виконання вимог Закону України від 05.07.1994 №80/94-ВР «Про захист інформації </w:t>
      </w:r>
      <w:r w:rsidR="00CB74B2" w:rsidRPr="00CC716B">
        <w:rPr>
          <w:rFonts w:ascii="Times New Roman" w:hAnsi="Times New Roman"/>
          <w:sz w:val="24"/>
          <w:szCs w:val="24"/>
          <w:lang w:val="uk-UA"/>
        </w:rPr>
        <w:t>в інформаційно-</w:t>
      </w:r>
      <w:r w:rsidRPr="00CC716B">
        <w:rPr>
          <w:rFonts w:ascii="Times New Roman" w:hAnsi="Times New Roman"/>
          <w:sz w:val="24"/>
          <w:szCs w:val="24"/>
          <w:lang w:val="uk-UA"/>
        </w:rPr>
        <w:t>комунікаційних системах»,</w:t>
      </w:r>
      <w:r w:rsidR="00127ECA" w:rsidRPr="00CC716B">
        <w:rPr>
          <w:rFonts w:ascii="Times New Roman" w:hAnsi="Times New Roman"/>
          <w:sz w:val="24"/>
          <w:szCs w:val="24"/>
          <w:lang w:val="uk-UA"/>
        </w:rPr>
        <w:t xml:space="preserve"> Порядку авторизації з безпеки </w:t>
      </w:r>
      <w:r w:rsidR="00127ECA" w:rsidRPr="00CC716B">
        <w:rPr>
          <w:rStyle w:val="spanrvts23"/>
          <w:rFonts w:eastAsia="Calibri"/>
          <w:b w:val="0"/>
          <w:bCs w:val="0"/>
          <w:sz w:val="24"/>
          <w:szCs w:val="24"/>
          <w:lang w:val="uk-UA" w:eastAsia="uk"/>
        </w:rPr>
        <w:t xml:space="preserve">інформаційних, електронних комунікаційних, інформаційно-комунікаційних, технологічних систем, затвердженого постановою КМУ </w:t>
      </w:r>
      <w:r w:rsidR="00773DBE" w:rsidRPr="00CC716B">
        <w:rPr>
          <w:rStyle w:val="spanrvts23"/>
          <w:rFonts w:eastAsia="Calibri"/>
          <w:b w:val="0"/>
          <w:bCs w:val="0"/>
          <w:sz w:val="24"/>
          <w:szCs w:val="24"/>
          <w:lang w:val="uk-UA" w:eastAsia="uk"/>
        </w:rPr>
        <w:t>від 18.06.2025 № 712</w:t>
      </w:r>
      <w:r w:rsidR="00773DBE" w:rsidRPr="00CC716B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CC716B">
        <w:rPr>
          <w:rFonts w:ascii="Times New Roman" w:hAnsi="Times New Roman"/>
          <w:sz w:val="24"/>
          <w:szCs w:val="24"/>
          <w:lang w:val="uk-UA"/>
        </w:rPr>
        <w:t>Закону України від</w:t>
      </w:r>
      <w:r w:rsidR="00A343B0" w:rsidRPr="00CC716B">
        <w:rPr>
          <w:rFonts w:ascii="Times New Roman" w:hAnsi="Times New Roman"/>
          <w:sz w:val="24"/>
          <w:szCs w:val="24"/>
          <w:lang w:val="uk-UA"/>
        </w:rPr>
        <w:t> </w:t>
      </w:r>
      <w:r w:rsidRPr="00CC716B">
        <w:rPr>
          <w:rFonts w:ascii="Times New Roman" w:hAnsi="Times New Roman"/>
          <w:sz w:val="24"/>
          <w:szCs w:val="24"/>
          <w:lang w:val="uk-UA"/>
        </w:rPr>
        <w:t>01.06.2010</w:t>
      </w:r>
      <w:r w:rsidR="00A343B0" w:rsidRPr="00CC716B">
        <w:rPr>
          <w:rFonts w:ascii="Times New Roman" w:hAnsi="Times New Roman"/>
          <w:sz w:val="24"/>
          <w:szCs w:val="24"/>
          <w:lang w:val="uk-UA"/>
        </w:rPr>
        <w:t> </w:t>
      </w:r>
      <w:r w:rsidRPr="00CC716B">
        <w:rPr>
          <w:rFonts w:ascii="Times New Roman" w:hAnsi="Times New Roman"/>
          <w:sz w:val="24"/>
          <w:szCs w:val="24"/>
          <w:lang w:val="uk-UA"/>
        </w:rPr>
        <w:t>№2297-</w:t>
      </w:r>
      <w:r w:rsidR="00A343B0" w:rsidRPr="00CC716B">
        <w:rPr>
          <w:rFonts w:ascii="Times New Roman" w:hAnsi="Times New Roman"/>
          <w:sz w:val="24"/>
          <w:szCs w:val="24"/>
          <w:lang w:val="uk-UA"/>
        </w:rPr>
        <w:t> </w:t>
      </w:r>
      <w:r w:rsidRPr="00CC716B">
        <w:rPr>
          <w:rFonts w:ascii="Times New Roman" w:hAnsi="Times New Roman"/>
          <w:sz w:val="24"/>
          <w:szCs w:val="24"/>
          <w:lang w:val="uk-UA"/>
        </w:rPr>
        <w:t>VI «Про захист персональних даних», Положення про</w:t>
      </w:r>
      <w:r w:rsidR="00A343B0" w:rsidRPr="00CC716B">
        <w:rPr>
          <w:rFonts w:ascii="Times New Roman" w:hAnsi="Times New Roman"/>
          <w:sz w:val="24"/>
          <w:szCs w:val="24"/>
          <w:lang w:val="uk-UA"/>
        </w:rPr>
        <w:t> </w:t>
      </w:r>
      <w:r w:rsidRPr="00CC716B">
        <w:rPr>
          <w:rFonts w:ascii="Times New Roman" w:hAnsi="Times New Roman"/>
          <w:sz w:val="24"/>
          <w:szCs w:val="24"/>
          <w:lang w:val="uk-UA"/>
        </w:rPr>
        <w:t>технічний захист інформації в Україні, затвердженого Указом Президента України від 27.09.1999 №1229/99 та інших нормативних актів з питань технічного захисту інформації в Україні</w:t>
      </w:r>
      <w:r w:rsidR="00AA6D11" w:rsidRPr="00CC716B">
        <w:rPr>
          <w:rFonts w:ascii="Times New Roman" w:hAnsi="Times New Roman"/>
          <w:sz w:val="24"/>
          <w:szCs w:val="24"/>
          <w:lang w:val="uk-UA"/>
        </w:rPr>
        <w:t>,</w:t>
      </w:r>
      <w:r w:rsidR="00FB78A6" w:rsidRPr="00CC716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78A6" w:rsidRPr="00CC716B">
        <w:rPr>
          <w:rFonts w:ascii="Times New Roman" w:hAnsi="Times New Roman"/>
          <w:b/>
          <w:sz w:val="24"/>
          <w:szCs w:val="24"/>
          <w:lang w:val="uk-UA"/>
        </w:rPr>
        <w:t>зобов’язую:</w:t>
      </w:r>
      <w:r w:rsidR="00FB78A6" w:rsidRPr="00CC716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D4F9456" w14:textId="77777777" w:rsidR="0033701F" w:rsidRPr="00CC716B" w:rsidRDefault="0033701F" w:rsidP="0036747C">
      <w:pPr>
        <w:numPr>
          <w:ilvl w:val="0"/>
          <w:numId w:val="3"/>
        </w:numPr>
        <w:tabs>
          <w:tab w:val="clear" w:pos="792"/>
          <w:tab w:val="left" w:pos="1134"/>
        </w:tabs>
        <w:spacing w:before="240"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C716B">
        <w:rPr>
          <w:rFonts w:ascii="Times New Roman" w:hAnsi="Times New Roman"/>
          <w:bCs/>
          <w:sz w:val="24"/>
          <w:szCs w:val="24"/>
          <w:lang w:val="uk-UA"/>
        </w:rPr>
        <w:t xml:space="preserve">Розпочати процедуру проведення авторизації з безпеки </w:t>
      </w:r>
      <w:r w:rsidRPr="00CC716B">
        <w:rPr>
          <w:rFonts w:ascii="Times New Roman" w:hAnsi="Times New Roman"/>
          <w:sz w:val="24"/>
          <w:szCs w:val="24"/>
          <w:lang w:val="uk-UA"/>
        </w:rPr>
        <w:t xml:space="preserve">автоматизованої системи взаємодії </w:t>
      </w:r>
      <w:r w:rsidR="00432F45" w:rsidRPr="00CC716B">
        <w:rPr>
          <w:rFonts w:ascii="Times New Roman" w:hAnsi="Times New Roman"/>
          <w:sz w:val="24"/>
          <w:szCs w:val="24"/>
          <w:lang w:val="uk-UA"/>
        </w:rPr>
        <w:t>Центру надання адміністративних послуг Вишгородської міської ради</w:t>
      </w:r>
      <w:r w:rsidR="007862E1" w:rsidRPr="00CC716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C716B">
        <w:rPr>
          <w:rFonts w:ascii="Times New Roman" w:hAnsi="Times New Roman"/>
          <w:sz w:val="24"/>
          <w:szCs w:val="24"/>
          <w:lang w:val="uk-UA"/>
        </w:rPr>
        <w:t>з підсистемою «Оформлення документів, що підтверджують громадянство України, посвідчують особу чи її спеціальний статус Єдиної інформаційно-аналітичної системи управління міграційними процесами Державної міграційної служби України» через мережу НСКЗ</w:t>
      </w:r>
      <w:r w:rsidRPr="00CC716B">
        <w:rPr>
          <w:rFonts w:ascii="Times New Roman" w:hAnsi="Times New Roman"/>
          <w:bCs/>
          <w:sz w:val="24"/>
          <w:szCs w:val="24"/>
          <w:lang w:val="uk-UA"/>
        </w:rPr>
        <w:t xml:space="preserve"> (далі – </w:t>
      </w:r>
      <w:r w:rsidRPr="00CC716B">
        <w:rPr>
          <w:rFonts w:ascii="Times New Roman" w:hAnsi="Times New Roman"/>
          <w:sz w:val="24"/>
          <w:szCs w:val="24"/>
          <w:lang w:val="uk-UA"/>
        </w:rPr>
        <w:t>АС ЦНАП</w:t>
      </w:r>
      <w:r w:rsidRPr="00CC716B">
        <w:rPr>
          <w:rFonts w:ascii="Times New Roman" w:hAnsi="Times New Roman"/>
          <w:bCs/>
          <w:sz w:val="24"/>
          <w:szCs w:val="24"/>
          <w:lang w:val="uk-UA"/>
        </w:rPr>
        <w:t>), що розташована за адресою:</w:t>
      </w:r>
      <w:r w:rsidR="00A27B39" w:rsidRPr="00CC716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32F45" w:rsidRPr="00CC716B">
        <w:rPr>
          <w:rFonts w:ascii="Times New Roman" w:hAnsi="Times New Roman"/>
          <w:bCs/>
          <w:sz w:val="24"/>
          <w:szCs w:val="24"/>
          <w:lang w:val="uk-UA"/>
        </w:rPr>
        <w:t>07301, Київська обл., Вишгородський р-н., м. Вишгород, пл. Т. Шевченка, 1</w:t>
      </w:r>
      <w:r w:rsidRPr="00CC716B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0FA8F9F" w14:textId="77777777" w:rsidR="00972A6B" w:rsidRPr="00CC716B" w:rsidRDefault="00F0241F" w:rsidP="00C400BC">
      <w:pPr>
        <w:numPr>
          <w:ilvl w:val="0"/>
          <w:numId w:val="3"/>
        </w:numPr>
        <w:tabs>
          <w:tab w:val="clear" w:pos="792"/>
          <w:tab w:val="left" w:pos="1134"/>
        </w:tabs>
        <w:spacing w:before="240"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C716B">
        <w:rPr>
          <w:rFonts w:ascii="Times New Roman" w:hAnsi="Times New Roman"/>
          <w:bCs/>
          <w:sz w:val="24"/>
          <w:szCs w:val="24"/>
          <w:lang w:val="uk-UA"/>
        </w:rPr>
        <w:t>З метою організації та проведення робіт із</w:t>
      </w:r>
      <w:r w:rsidR="007C7B84" w:rsidRPr="00CC716B">
        <w:rPr>
          <w:rFonts w:ascii="Times New Roman" w:hAnsi="Times New Roman"/>
          <w:bCs/>
          <w:sz w:val="24"/>
          <w:szCs w:val="24"/>
          <w:lang w:val="uk-UA"/>
        </w:rPr>
        <w:t xml:space="preserve"> технічного</w:t>
      </w:r>
      <w:r w:rsidRPr="00CC716B">
        <w:rPr>
          <w:rFonts w:ascii="Times New Roman" w:hAnsi="Times New Roman"/>
          <w:bCs/>
          <w:sz w:val="24"/>
          <w:szCs w:val="24"/>
          <w:lang w:val="uk-UA"/>
        </w:rPr>
        <w:t xml:space="preserve"> захисту інформації, проведення</w:t>
      </w:r>
      <w:r w:rsidR="00AE6938" w:rsidRPr="00CC716B">
        <w:rPr>
          <w:rFonts w:ascii="Times New Roman" w:hAnsi="Times New Roman"/>
          <w:bCs/>
          <w:sz w:val="24"/>
          <w:szCs w:val="24"/>
          <w:lang w:val="uk-UA"/>
        </w:rPr>
        <w:t xml:space="preserve"> авторизації з безпеки АС ЦНАП,</w:t>
      </w:r>
      <w:r w:rsidRPr="00CC716B">
        <w:rPr>
          <w:rFonts w:ascii="Times New Roman" w:hAnsi="Times New Roman"/>
          <w:bCs/>
          <w:sz w:val="24"/>
          <w:szCs w:val="24"/>
          <w:lang w:val="uk-UA"/>
        </w:rPr>
        <w:t xml:space="preserve"> та забезпечення її подальшої експлуатації призначити </w:t>
      </w:r>
      <w:r w:rsidR="00614FD3" w:rsidRPr="00CC716B">
        <w:rPr>
          <w:rFonts w:ascii="Times New Roman" w:hAnsi="Times New Roman"/>
          <w:bCs/>
          <w:sz w:val="24"/>
          <w:szCs w:val="24"/>
          <w:lang w:val="uk-UA"/>
        </w:rPr>
        <w:t>начальника</w:t>
      </w:r>
      <w:r w:rsidR="002B3E4E" w:rsidRPr="00CC716B">
        <w:rPr>
          <w:rFonts w:ascii="Times New Roman" w:hAnsi="Times New Roman"/>
          <w:bCs/>
          <w:sz w:val="24"/>
          <w:szCs w:val="24"/>
          <w:lang w:val="uk-UA"/>
        </w:rPr>
        <w:t xml:space="preserve"> Центру надання адміністративних послуг Вишгородської міської ради </w:t>
      </w:r>
      <w:r w:rsidR="00614FD3" w:rsidRPr="00CC716B">
        <w:rPr>
          <w:rFonts w:ascii="Times New Roman" w:hAnsi="Times New Roman"/>
          <w:bCs/>
          <w:sz w:val="24"/>
          <w:szCs w:val="24"/>
          <w:lang w:val="uk-UA"/>
        </w:rPr>
        <w:t>Камінську Ольгу Олександрівну</w:t>
      </w:r>
      <w:r w:rsidRPr="00CC716B">
        <w:rPr>
          <w:rFonts w:ascii="Times New Roman" w:hAnsi="Times New Roman"/>
          <w:bCs/>
          <w:sz w:val="24"/>
          <w:szCs w:val="24"/>
          <w:lang w:val="uk-UA"/>
        </w:rPr>
        <w:t>, відповідальною особою за забезпечення захисту інформації та контролю за ним.</w:t>
      </w:r>
    </w:p>
    <w:p w14:paraId="27647B37" w14:textId="77777777" w:rsidR="00F0241F" w:rsidRPr="00CC716B" w:rsidRDefault="00CC716B" w:rsidP="00C400BC">
      <w:pPr>
        <w:numPr>
          <w:ilvl w:val="0"/>
          <w:numId w:val="3"/>
        </w:numPr>
        <w:tabs>
          <w:tab w:val="clear" w:pos="792"/>
          <w:tab w:val="left" w:pos="993"/>
        </w:tabs>
        <w:spacing w:before="240"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0241F" w:rsidRPr="00CC716B">
        <w:rPr>
          <w:rFonts w:ascii="Times New Roman" w:hAnsi="Times New Roman"/>
          <w:bCs/>
          <w:sz w:val="24"/>
          <w:szCs w:val="24"/>
          <w:lang w:val="uk-UA"/>
        </w:rPr>
        <w:t xml:space="preserve">З метою забезпечення заходів із </w:t>
      </w:r>
      <w:proofErr w:type="spellStart"/>
      <w:r w:rsidR="00F0241F" w:rsidRPr="00CC716B">
        <w:rPr>
          <w:rFonts w:ascii="Times New Roman" w:hAnsi="Times New Roman"/>
          <w:bCs/>
          <w:sz w:val="24"/>
          <w:szCs w:val="24"/>
          <w:lang w:val="uk-UA"/>
        </w:rPr>
        <w:t>категоріювання</w:t>
      </w:r>
      <w:proofErr w:type="spellEnd"/>
      <w:r w:rsidR="00F0241F" w:rsidRPr="00CC716B">
        <w:rPr>
          <w:rFonts w:ascii="Times New Roman" w:hAnsi="Times New Roman"/>
          <w:bCs/>
          <w:sz w:val="24"/>
          <w:szCs w:val="24"/>
          <w:lang w:val="uk-UA"/>
        </w:rPr>
        <w:t xml:space="preserve"> та обстеження об'єктів інформаційної діяльності </w:t>
      </w:r>
      <w:r w:rsidR="00432F45" w:rsidRPr="00CC716B">
        <w:rPr>
          <w:rFonts w:ascii="Times New Roman" w:hAnsi="Times New Roman"/>
          <w:color w:val="000000" w:themeColor="text1"/>
          <w:sz w:val="24"/>
          <w:szCs w:val="24"/>
          <w:lang w:val="uk-UA"/>
        </w:rPr>
        <w:t>Центру надання адміністративних послуг Вишгородської міської ради</w:t>
      </w:r>
      <w:r w:rsidR="00F0241F" w:rsidRPr="00CC716B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672814" w:rsidRPr="00CC716B">
        <w:rPr>
          <w:rFonts w:ascii="Times New Roman" w:hAnsi="Times New Roman"/>
          <w:bCs/>
          <w:sz w:val="24"/>
          <w:szCs w:val="24"/>
          <w:lang w:val="uk-UA"/>
        </w:rPr>
        <w:t>а також проведення експертної оцінки інформації що оброблятиметься в АС ЦНАП,</w:t>
      </w:r>
      <w:r w:rsidR="00F0241F" w:rsidRPr="00CC716B">
        <w:rPr>
          <w:rFonts w:ascii="Times New Roman" w:hAnsi="Times New Roman"/>
          <w:bCs/>
          <w:sz w:val="24"/>
          <w:szCs w:val="24"/>
          <w:lang w:val="uk-UA"/>
        </w:rPr>
        <w:t xml:space="preserve"> створити комісію з технічного захисту інформації у складі:</w:t>
      </w:r>
    </w:p>
    <w:p w14:paraId="54D7A627" w14:textId="77777777" w:rsidR="00B947A8" w:rsidRPr="00CC716B" w:rsidRDefault="00F0241F" w:rsidP="00CC716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C716B">
        <w:rPr>
          <w:rFonts w:ascii="Times New Roman" w:hAnsi="Times New Roman"/>
          <w:bCs/>
          <w:sz w:val="24"/>
          <w:szCs w:val="24"/>
          <w:lang w:val="uk-UA"/>
        </w:rPr>
        <w:lastRenderedPageBreak/>
        <w:t>голова комісії</w:t>
      </w:r>
      <w:r w:rsidR="00B947A8" w:rsidRPr="00CC716B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700DFBD9" w14:textId="77777777" w:rsidR="00E07AAC" w:rsidRPr="00CC716B" w:rsidRDefault="00E07AAC" w:rsidP="00CC716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C716B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val="uk-UA"/>
        </w:rPr>
        <w:t>Кириченко Ростислав Миколайович</w:t>
      </w:r>
      <w:r w:rsidR="002B3E4E" w:rsidRPr="00CC716B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val="uk-UA"/>
        </w:rPr>
        <w:t xml:space="preserve"> –</w:t>
      </w:r>
      <w:r w:rsidR="002B3E4E" w:rsidRPr="00CC716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CC716B">
        <w:rPr>
          <w:rFonts w:ascii="Times New Roman" w:hAnsi="Times New Roman"/>
          <w:bCs/>
          <w:sz w:val="24"/>
          <w:szCs w:val="24"/>
          <w:lang w:val="uk-UA"/>
        </w:rPr>
        <w:t xml:space="preserve">перший заступник міського голови </w:t>
      </w:r>
      <w:r w:rsidR="002B3E4E" w:rsidRPr="00CC716B">
        <w:rPr>
          <w:rFonts w:ascii="Times New Roman" w:hAnsi="Times New Roman"/>
          <w:bCs/>
          <w:sz w:val="24"/>
          <w:szCs w:val="24"/>
          <w:lang w:val="uk-UA"/>
        </w:rPr>
        <w:t>Вишгородської міської ради</w:t>
      </w:r>
      <w:r w:rsidRPr="00CC716B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3839589" w14:textId="77777777" w:rsidR="00F0241F" w:rsidRPr="00CC716B" w:rsidRDefault="00F0241F" w:rsidP="00CC716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C716B">
        <w:rPr>
          <w:rFonts w:ascii="Times New Roman" w:hAnsi="Times New Roman"/>
          <w:bCs/>
          <w:sz w:val="24"/>
          <w:szCs w:val="24"/>
          <w:lang w:val="uk-UA"/>
        </w:rPr>
        <w:t>члени комісії:</w:t>
      </w:r>
    </w:p>
    <w:p w14:paraId="4A0CA394" w14:textId="77777777" w:rsidR="00E07AAC" w:rsidRPr="00CC716B" w:rsidRDefault="00E07AAC" w:rsidP="00CC716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C716B">
        <w:rPr>
          <w:rFonts w:ascii="Times New Roman" w:hAnsi="Times New Roman"/>
          <w:bCs/>
          <w:sz w:val="24"/>
          <w:szCs w:val="24"/>
          <w:lang w:val="uk-UA"/>
        </w:rPr>
        <w:t>Камінська Ольга Олександрівна – начальник Центру надання адміністративних послуг Вишгородської міської ради;</w:t>
      </w:r>
    </w:p>
    <w:p w14:paraId="61EC3370" w14:textId="77777777" w:rsidR="00F0241F" w:rsidRPr="00CC716B" w:rsidRDefault="002B3E4E" w:rsidP="00CC716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CC716B">
        <w:rPr>
          <w:rFonts w:ascii="Times New Roman" w:hAnsi="Times New Roman"/>
          <w:bCs/>
          <w:sz w:val="24"/>
          <w:szCs w:val="24"/>
          <w:lang w:val="uk-UA"/>
        </w:rPr>
        <w:t>Похиталюк</w:t>
      </w:r>
      <w:proofErr w:type="spellEnd"/>
      <w:r w:rsidRPr="00CC716B">
        <w:rPr>
          <w:rFonts w:ascii="Times New Roman" w:hAnsi="Times New Roman"/>
          <w:bCs/>
          <w:sz w:val="24"/>
          <w:szCs w:val="24"/>
          <w:lang w:val="uk-UA"/>
        </w:rPr>
        <w:t xml:space="preserve"> Ірина Володимирівна </w:t>
      </w:r>
      <w:r w:rsidR="00F0241F" w:rsidRPr="00CC716B"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 w:rsidRPr="00CC716B">
        <w:rPr>
          <w:rFonts w:ascii="Times New Roman" w:hAnsi="Times New Roman"/>
          <w:bCs/>
          <w:sz w:val="24"/>
          <w:szCs w:val="24"/>
          <w:lang w:val="uk-UA"/>
        </w:rPr>
        <w:t>адміністратор Центру надання адміністративних послуг Вишгородської міської ради;</w:t>
      </w:r>
    </w:p>
    <w:p w14:paraId="3D7E4540" w14:textId="77777777" w:rsidR="00F0241F" w:rsidRPr="00CC716B" w:rsidRDefault="00614FD3" w:rsidP="00CC716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CC716B">
        <w:rPr>
          <w:rFonts w:ascii="Times New Roman" w:hAnsi="Times New Roman"/>
          <w:bCs/>
          <w:sz w:val="24"/>
          <w:szCs w:val="24"/>
          <w:lang w:val="uk-UA"/>
        </w:rPr>
        <w:t>Гангалова</w:t>
      </w:r>
      <w:proofErr w:type="spellEnd"/>
      <w:r w:rsidRPr="00CC716B">
        <w:rPr>
          <w:rFonts w:ascii="Times New Roman" w:hAnsi="Times New Roman"/>
          <w:bCs/>
          <w:sz w:val="24"/>
          <w:szCs w:val="24"/>
          <w:lang w:val="uk-UA"/>
        </w:rPr>
        <w:t xml:space="preserve"> Олена Кузьмівна </w:t>
      </w:r>
      <w:r w:rsidR="00F0241F" w:rsidRPr="00CC716B">
        <w:rPr>
          <w:rFonts w:ascii="Times New Roman" w:hAnsi="Times New Roman"/>
          <w:bCs/>
          <w:sz w:val="24"/>
          <w:szCs w:val="24"/>
          <w:lang w:val="uk-UA"/>
        </w:rPr>
        <w:t>–</w:t>
      </w:r>
      <w:r w:rsidRPr="00CC716B">
        <w:rPr>
          <w:rFonts w:ascii="Times New Roman" w:hAnsi="Times New Roman"/>
          <w:bCs/>
          <w:sz w:val="24"/>
          <w:szCs w:val="24"/>
          <w:lang w:val="uk-UA"/>
        </w:rPr>
        <w:t xml:space="preserve"> адміністратор Центру надання адміністративних </w:t>
      </w:r>
      <w:r w:rsidR="00CC716B" w:rsidRPr="00CC716B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</w:t>
      </w:r>
      <w:r w:rsidRPr="00CC716B">
        <w:rPr>
          <w:rFonts w:ascii="Times New Roman" w:hAnsi="Times New Roman"/>
          <w:bCs/>
          <w:sz w:val="24"/>
          <w:szCs w:val="24"/>
          <w:lang w:val="uk-UA"/>
        </w:rPr>
        <w:t>послуг Вишгородської міської ради</w:t>
      </w:r>
      <w:r w:rsidR="00F0241F" w:rsidRPr="00CC716B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303381DE" w14:textId="77777777" w:rsidR="00D15612" w:rsidRPr="00CC716B" w:rsidRDefault="00A60D46" w:rsidP="00E07AAC">
      <w:pPr>
        <w:tabs>
          <w:tab w:val="left" w:pos="1134"/>
        </w:tabs>
        <w:spacing w:before="240" w:after="0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C716B">
        <w:rPr>
          <w:rFonts w:ascii="Times New Roman" w:hAnsi="Times New Roman"/>
          <w:bCs/>
          <w:sz w:val="24"/>
          <w:szCs w:val="24"/>
          <w:lang w:val="uk-UA"/>
        </w:rPr>
        <w:t xml:space="preserve">Комісії провести </w:t>
      </w:r>
      <w:proofErr w:type="spellStart"/>
      <w:r w:rsidRPr="00CC716B">
        <w:rPr>
          <w:rFonts w:ascii="Times New Roman" w:hAnsi="Times New Roman"/>
          <w:bCs/>
          <w:sz w:val="24"/>
          <w:szCs w:val="24"/>
          <w:lang w:val="uk-UA"/>
        </w:rPr>
        <w:t>категоріювання</w:t>
      </w:r>
      <w:proofErr w:type="spellEnd"/>
      <w:r w:rsidRPr="00CC716B">
        <w:rPr>
          <w:rFonts w:ascii="Times New Roman" w:hAnsi="Times New Roman"/>
          <w:bCs/>
          <w:sz w:val="24"/>
          <w:szCs w:val="24"/>
          <w:lang w:val="uk-UA"/>
        </w:rPr>
        <w:t xml:space="preserve"> та обстеження</w:t>
      </w:r>
      <w:r w:rsidR="00FD07EB" w:rsidRPr="00CC716B">
        <w:rPr>
          <w:rFonts w:ascii="Times New Roman" w:hAnsi="Times New Roman"/>
          <w:bCs/>
          <w:sz w:val="24"/>
          <w:szCs w:val="24"/>
          <w:lang w:val="uk-UA"/>
        </w:rPr>
        <w:t xml:space="preserve"> АС ЦНАП</w:t>
      </w:r>
      <w:r w:rsidR="009F488F" w:rsidRPr="00CC716B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FD07EB" w:rsidRPr="00CC716B">
        <w:rPr>
          <w:rFonts w:ascii="Times New Roman" w:hAnsi="Times New Roman"/>
          <w:bCs/>
          <w:sz w:val="24"/>
          <w:szCs w:val="24"/>
          <w:lang w:val="uk-UA"/>
        </w:rPr>
        <w:t>а також</w:t>
      </w:r>
      <w:r w:rsidR="009F488F" w:rsidRPr="00CC716B">
        <w:rPr>
          <w:rFonts w:ascii="Times New Roman" w:hAnsi="Times New Roman"/>
          <w:bCs/>
          <w:sz w:val="24"/>
          <w:szCs w:val="24"/>
          <w:lang w:val="uk-UA"/>
        </w:rPr>
        <w:t xml:space="preserve"> експертну оцінку інформації, яка оброблятиметься у</w:t>
      </w:r>
      <w:r w:rsidRPr="00CC716B">
        <w:rPr>
          <w:rFonts w:ascii="Times New Roman" w:hAnsi="Times New Roman"/>
          <w:bCs/>
          <w:sz w:val="24"/>
          <w:szCs w:val="24"/>
          <w:lang w:val="uk-UA"/>
        </w:rPr>
        <w:t xml:space="preserve"> АС ЦНАП з метою визначення призначення системи, її структурно-функціональних характеристик та особливостей функціонування системи</w:t>
      </w:r>
      <w:r w:rsidR="00855FD7" w:rsidRPr="00CC716B">
        <w:rPr>
          <w:rFonts w:ascii="Times New Roman" w:hAnsi="Times New Roman"/>
          <w:bCs/>
          <w:sz w:val="24"/>
          <w:szCs w:val="24"/>
          <w:lang w:val="uk-UA"/>
        </w:rPr>
        <w:t xml:space="preserve"> та обрання базового або галузевого профілю безпеки системи</w:t>
      </w:r>
      <w:r w:rsidRPr="00CC716B">
        <w:rPr>
          <w:rFonts w:ascii="Times New Roman" w:hAnsi="Times New Roman"/>
          <w:bCs/>
          <w:sz w:val="24"/>
          <w:szCs w:val="24"/>
          <w:lang w:val="uk-UA"/>
        </w:rPr>
        <w:t xml:space="preserve"> для подальшого формування цільового профілю безпеки АС ЦНАП.</w:t>
      </w:r>
    </w:p>
    <w:p w14:paraId="4309DE6A" w14:textId="77777777" w:rsidR="00AA6D11" w:rsidRPr="00CC716B" w:rsidRDefault="00EC1E36" w:rsidP="00FD07EB">
      <w:pPr>
        <w:tabs>
          <w:tab w:val="num" w:pos="432"/>
          <w:tab w:val="left" w:pos="993"/>
        </w:tabs>
        <w:spacing w:before="240" w:after="0"/>
        <w:ind w:firstLine="709"/>
        <w:jc w:val="both"/>
        <w:rPr>
          <w:color w:val="000000"/>
          <w:sz w:val="24"/>
          <w:szCs w:val="24"/>
          <w:lang w:val="uk-UA"/>
        </w:rPr>
      </w:pPr>
      <w:r w:rsidRPr="00CC716B">
        <w:rPr>
          <w:rFonts w:ascii="Times New Roman" w:hAnsi="Times New Roman"/>
          <w:bCs/>
          <w:sz w:val="24"/>
          <w:szCs w:val="24"/>
          <w:lang w:val="uk-UA"/>
        </w:rPr>
        <w:t xml:space="preserve">5. </w:t>
      </w:r>
      <w:r w:rsidR="0019778A" w:rsidRPr="00CC716B">
        <w:rPr>
          <w:rFonts w:ascii="Times New Roman" w:hAnsi="Times New Roman"/>
          <w:bCs/>
          <w:sz w:val="24"/>
          <w:szCs w:val="24"/>
          <w:lang w:val="uk-UA"/>
        </w:rPr>
        <w:t xml:space="preserve">Відповідальній особі </w:t>
      </w:r>
      <w:r w:rsidR="00A625BD" w:rsidRPr="00CC716B">
        <w:rPr>
          <w:rFonts w:ascii="Times New Roman" w:hAnsi="Times New Roman"/>
          <w:bCs/>
          <w:sz w:val="24"/>
          <w:szCs w:val="24"/>
          <w:lang w:val="uk-UA"/>
        </w:rPr>
        <w:t>підготувати</w:t>
      </w:r>
      <w:r w:rsidR="00AA1193" w:rsidRPr="00CC716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375CF" w:rsidRPr="00CC716B">
        <w:rPr>
          <w:rFonts w:ascii="Times New Roman" w:hAnsi="Times New Roman"/>
          <w:bCs/>
          <w:sz w:val="24"/>
          <w:szCs w:val="24"/>
          <w:lang w:val="uk-UA"/>
        </w:rPr>
        <w:t>та подати</w:t>
      </w:r>
      <w:r w:rsidR="00E22B06" w:rsidRPr="00CC716B">
        <w:rPr>
          <w:rFonts w:ascii="Times New Roman" w:hAnsi="Times New Roman"/>
          <w:bCs/>
          <w:sz w:val="24"/>
          <w:szCs w:val="24"/>
          <w:lang w:val="uk-UA"/>
        </w:rPr>
        <w:t xml:space="preserve"> мені</w:t>
      </w:r>
      <w:r w:rsidR="000375CF" w:rsidRPr="00CC716B">
        <w:rPr>
          <w:rFonts w:ascii="Times New Roman" w:hAnsi="Times New Roman"/>
          <w:bCs/>
          <w:sz w:val="24"/>
          <w:szCs w:val="24"/>
          <w:lang w:val="uk-UA"/>
        </w:rPr>
        <w:t xml:space="preserve"> на затвердження </w:t>
      </w:r>
      <w:r w:rsidR="0094297D" w:rsidRPr="00CC716B">
        <w:rPr>
          <w:rFonts w:ascii="Times New Roman" w:hAnsi="Times New Roman"/>
          <w:bCs/>
          <w:sz w:val="24"/>
          <w:szCs w:val="24"/>
          <w:lang w:val="uk-UA"/>
        </w:rPr>
        <w:t>цільовий</w:t>
      </w:r>
      <w:r w:rsidR="00B7741E" w:rsidRPr="00CC716B">
        <w:rPr>
          <w:rFonts w:ascii="Times New Roman" w:hAnsi="Times New Roman"/>
          <w:bCs/>
          <w:sz w:val="24"/>
          <w:szCs w:val="24"/>
          <w:lang w:val="uk-UA"/>
        </w:rPr>
        <w:t xml:space="preserve"> профіль безпеки АС ЦНАП н</w:t>
      </w:r>
      <w:r w:rsidR="0094297D" w:rsidRPr="00CC716B">
        <w:rPr>
          <w:rFonts w:ascii="Times New Roman" w:hAnsi="Times New Roman"/>
          <w:bCs/>
          <w:sz w:val="24"/>
          <w:szCs w:val="24"/>
          <w:lang w:val="uk-UA"/>
        </w:rPr>
        <w:t>а основі ба</w:t>
      </w:r>
      <w:r w:rsidR="00B557AB" w:rsidRPr="00CC716B">
        <w:rPr>
          <w:rFonts w:ascii="Times New Roman" w:hAnsi="Times New Roman"/>
          <w:bCs/>
          <w:sz w:val="24"/>
          <w:szCs w:val="24"/>
          <w:lang w:val="uk-UA"/>
        </w:rPr>
        <w:t>зового</w:t>
      </w:r>
      <w:r w:rsidR="00B91234" w:rsidRPr="00CC716B">
        <w:rPr>
          <w:rFonts w:ascii="Times New Roman" w:hAnsi="Times New Roman"/>
          <w:bCs/>
          <w:sz w:val="24"/>
          <w:szCs w:val="24"/>
          <w:lang w:val="uk-UA"/>
        </w:rPr>
        <w:t xml:space="preserve"> або галузевого</w:t>
      </w:r>
      <w:r w:rsidR="00B557AB" w:rsidRPr="00CC716B">
        <w:rPr>
          <w:rFonts w:ascii="Times New Roman" w:hAnsi="Times New Roman"/>
          <w:bCs/>
          <w:sz w:val="24"/>
          <w:szCs w:val="24"/>
          <w:lang w:val="uk-UA"/>
        </w:rPr>
        <w:t xml:space="preserve"> профілю безпеки системи,</w:t>
      </w:r>
      <w:r w:rsidR="00855FD7" w:rsidRPr="00CC716B">
        <w:rPr>
          <w:rFonts w:ascii="Times New Roman" w:hAnsi="Times New Roman"/>
          <w:bCs/>
          <w:sz w:val="24"/>
          <w:szCs w:val="24"/>
          <w:lang w:val="uk-UA"/>
        </w:rPr>
        <w:t xml:space="preserve"> визначено</w:t>
      </w:r>
      <w:r w:rsidR="00B91234" w:rsidRPr="00CC716B">
        <w:rPr>
          <w:rFonts w:ascii="Times New Roman" w:hAnsi="Times New Roman"/>
          <w:bCs/>
          <w:sz w:val="24"/>
          <w:szCs w:val="24"/>
          <w:lang w:val="uk-UA"/>
        </w:rPr>
        <w:t>го</w:t>
      </w:r>
      <w:r w:rsidR="00855FD7" w:rsidRPr="00CC716B">
        <w:rPr>
          <w:rFonts w:ascii="Times New Roman" w:hAnsi="Times New Roman"/>
          <w:bCs/>
          <w:sz w:val="24"/>
          <w:szCs w:val="24"/>
          <w:lang w:val="uk-UA"/>
        </w:rPr>
        <w:t xml:space="preserve"> за результатом експертної оцінки.</w:t>
      </w:r>
    </w:p>
    <w:p w14:paraId="6CA66E42" w14:textId="77777777" w:rsidR="00281423" w:rsidRPr="00CC716B" w:rsidRDefault="00EC1E36" w:rsidP="00CA34B0">
      <w:pPr>
        <w:pStyle w:val="1"/>
        <w:spacing w:before="240" w:line="300" w:lineRule="auto"/>
        <w:ind w:firstLine="709"/>
        <w:jc w:val="both"/>
        <w:rPr>
          <w:color w:val="000000"/>
          <w:szCs w:val="24"/>
        </w:rPr>
      </w:pPr>
      <w:r w:rsidRPr="00CC716B">
        <w:rPr>
          <w:color w:val="000000"/>
          <w:szCs w:val="24"/>
        </w:rPr>
        <w:t>6</w:t>
      </w:r>
      <w:r w:rsidR="00281423" w:rsidRPr="00CC716B">
        <w:rPr>
          <w:color w:val="000000"/>
          <w:szCs w:val="24"/>
        </w:rPr>
        <w:t xml:space="preserve">. Призначити </w:t>
      </w:r>
      <w:r w:rsidR="0085647C" w:rsidRPr="00CC716B">
        <w:rPr>
          <w:color w:val="000000"/>
          <w:szCs w:val="24"/>
        </w:rPr>
        <w:t>адміністратором безпеки</w:t>
      </w:r>
      <w:r w:rsidR="00F51687" w:rsidRPr="00CC716B">
        <w:rPr>
          <w:color w:val="000000"/>
          <w:szCs w:val="24"/>
        </w:rPr>
        <w:t xml:space="preserve"> </w:t>
      </w:r>
      <w:r w:rsidR="0085647C" w:rsidRPr="00CC716B">
        <w:rPr>
          <w:i/>
          <w:color w:val="00B050"/>
          <w:szCs w:val="24"/>
        </w:rPr>
        <w:t xml:space="preserve"> </w:t>
      </w:r>
      <w:r w:rsidR="00281423" w:rsidRPr="00CC716B">
        <w:rPr>
          <w:color w:val="000000"/>
          <w:szCs w:val="24"/>
        </w:rPr>
        <w:t xml:space="preserve">в </w:t>
      </w:r>
      <w:r w:rsidR="004957E9" w:rsidRPr="00CC716B">
        <w:rPr>
          <w:szCs w:val="24"/>
        </w:rPr>
        <w:t xml:space="preserve">АС </w:t>
      </w:r>
      <w:r w:rsidR="00E73CF0" w:rsidRPr="00CC716B">
        <w:rPr>
          <w:szCs w:val="24"/>
        </w:rPr>
        <w:t>ЦНАП</w:t>
      </w:r>
      <w:r w:rsidR="004957E9" w:rsidRPr="00CC716B">
        <w:rPr>
          <w:color w:val="000000"/>
          <w:szCs w:val="24"/>
        </w:rPr>
        <w:t xml:space="preserve"> </w:t>
      </w:r>
      <w:r w:rsidR="00874656" w:rsidRPr="00CC716B">
        <w:rPr>
          <w:color w:val="000000"/>
          <w:szCs w:val="24"/>
        </w:rPr>
        <w:t xml:space="preserve">головного спеціаліста </w:t>
      </w:r>
      <w:r w:rsidR="00CA34B0" w:rsidRPr="00CC716B">
        <w:rPr>
          <w:color w:val="000000"/>
          <w:szCs w:val="24"/>
        </w:rPr>
        <w:t xml:space="preserve">відділу з питань цивільного захисту, надзвичайних ситуацій, цифрового розвитку та екологічної безпеки Вишгородської міської ради </w:t>
      </w:r>
      <w:proofErr w:type="spellStart"/>
      <w:r w:rsidR="00874656" w:rsidRPr="00CC716B">
        <w:rPr>
          <w:color w:val="000000"/>
          <w:szCs w:val="24"/>
        </w:rPr>
        <w:t>Лушпея</w:t>
      </w:r>
      <w:proofErr w:type="spellEnd"/>
      <w:r w:rsidR="00874656" w:rsidRPr="00CC716B">
        <w:rPr>
          <w:color w:val="000000"/>
          <w:szCs w:val="24"/>
        </w:rPr>
        <w:t xml:space="preserve"> Руслана Юрійовича</w:t>
      </w:r>
      <w:r w:rsidR="00281423" w:rsidRPr="00CC716B">
        <w:rPr>
          <w:color w:val="000000"/>
          <w:szCs w:val="24"/>
        </w:rPr>
        <w:t>.</w:t>
      </w:r>
      <w:r w:rsidR="00CA34B0" w:rsidRPr="00CC716B">
        <w:rPr>
          <w:szCs w:val="24"/>
        </w:rPr>
        <w:t xml:space="preserve"> </w:t>
      </w:r>
    </w:p>
    <w:p w14:paraId="338EAB44" w14:textId="034D1E45" w:rsidR="005D0B2E" w:rsidRDefault="004C18D2" w:rsidP="005D0B2E">
      <w:pPr>
        <w:pStyle w:val="a4"/>
        <w:spacing w:before="240" w:after="0" w:line="100" w:lineRule="atLeast"/>
        <w:ind w:left="360" w:firstLine="349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o64"/>
      <w:bookmarkEnd w:id="0"/>
      <w:r w:rsidRPr="00CC716B">
        <w:rPr>
          <w:rFonts w:ascii="Times New Roman" w:hAnsi="Times New Roman"/>
          <w:sz w:val="24"/>
          <w:szCs w:val="24"/>
          <w:lang w:val="uk-UA"/>
        </w:rPr>
        <w:t>7</w:t>
      </w:r>
      <w:r w:rsidR="0061630E" w:rsidRPr="00CC716B">
        <w:rPr>
          <w:rFonts w:ascii="Times New Roman" w:hAnsi="Times New Roman"/>
          <w:sz w:val="24"/>
          <w:szCs w:val="24"/>
          <w:lang w:val="uk-UA"/>
        </w:rPr>
        <w:t>.</w:t>
      </w:r>
      <w:r w:rsidR="005D41CE" w:rsidRPr="00CC716B">
        <w:rPr>
          <w:rFonts w:ascii="Times New Roman" w:hAnsi="Times New Roman"/>
          <w:sz w:val="24"/>
          <w:szCs w:val="24"/>
          <w:lang w:val="uk-UA"/>
        </w:rPr>
        <w:t xml:space="preserve"> Контроль за виконанням</w:t>
      </w:r>
      <w:r w:rsidR="00A444F7" w:rsidRPr="00CC716B">
        <w:rPr>
          <w:rFonts w:ascii="Times New Roman" w:hAnsi="Times New Roman"/>
          <w:sz w:val="24"/>
          <w:szCs w:val="24"/>
          <w:lang w:val="uk-UA"/>
        </w:rPr>
        <w:t xml:space="preserve"> цього наказу залишаю за собою.</w:t>
      </w:r>
    </w:p>
    <w:p w14:paraId="408EEEA2" w14:textId="77777777" w:rsidR="005D0B2E" w:rsidRDefault="005D0B2E" w:rsidP="005D0B2E">
      <w:pPr>
        <w:pStyle w:val="a4"/>
        <w:spacing w:before="240" w:after="0" w:line="100" w:lineRule="atLeast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4BC22DD" w14:textId="32427CFD" w:rsidR="00002563" w:rsidRPr="005D0B2E" w:rsidRDefault="005D0B2E" w:rsidP="005D0B2E">
      <w:pPr>
        <w:pStyle w:val="a4"/>
        <w:spacing w:before="240" w:after="0" w:line="100" w:lineRule="atLeast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D0B2E">
        <w:rPr>
          <w:rFonts w:ascii="Times New Roman" w:hAnsi="Times New Roman"/>
          <w:b/>
          <w:bCs/>
          <w:sz w:val="24"/>
          <w:szCs w:val="24"/>
          <w:lang w:eastAsia="uk-UA"/>
        </w:rPr>
        <w:t>Міський</w:t>
      </w:r>
      <w:proofErr w:type="spellEnd"/>
      <w:r w:rsidRPr="005D0B2E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голова                                           </w:t>
      </w:r>
      <w:r>
        <w:rPr>
          <w:rFonts w:ascii="Times New Roman" w:hAnsi="Times New Roman"/>
          <w:b/>
          <w:bCs/>
          <w:sz w:val="24"/>
          <w:szCs w:val="24"/>
          <w:lang w:val="en-US" w:eastAsia="uk-UA"/>
        </w:rPr>
        <w:t xml:space="preserve">                           </w:t>
      </w:r>
      <w:r w:rsidRPr="005D0B2E">
        <w:rPr>
          <w:rFonts w:ascii="Times New Roman" w:hAnsi="Times New Roman"/>
          <w:b/>
          <w:bCs/>
          <w:sz w:val="24"/>
          <w:szCs w:val="24"/>
          <w:lang w:eastAsia="uk-UA"/>
        </w:rPr>
        <w:t xml:space="preserve">               </w:t>
      </w:r>
      <w:proofErr w:type="spellStart"/>
      <w:r w:rsidRPr="005D0B2E">
        <w:rPr>
          <w:rFonts w:ascii="Times New Roman" w:hAnsi="Times New Roman"/>
          <w:b/>
          <w:bCs/>
          <w:sz w:val="24"/>
          <w:szCs w:val="24"/>
          <w:lang w:eastAsia="uk-UA"/>
        </w:rPr>
        <w:t>Олексій</w:t>
      </w:r>
      <w:proofErr w:type="spellEnd"/>
      <w:r w:rsidRPr="005D0B2E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 МОМОТ</w:t>
      </w:r>
      <w:bookmarkStart w:id="1" w:name="_GoBack"/>
      <w:bookmarkEnd w:id="1"/>
      <w:r w:rsidR="001E2F20" w:rsidRPr="00CC716B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</w:t>
      </w:r>
    </w:p>
    <w:p w14:paraId="70925F62" w14:textId="77777777" w:rsidR="00B95E66" w:rsidRDefault="00B95E66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3A623068" w14:textId="77777777" w:rsidR="00B95E66" w:rsidRDefault="00B95E66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63E7DEB8" w14:textId="77777777" w:rsidR="00B95E66" w:rsidRDefault="00B95E66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515829FC" w14:textId="77777777" w:rsidR="00B95E66" w:rsidRDefault="00B95E66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3E4F8D07" w14:textId="77777777" w:rsidR="00B95E66" w:rsidRDefault="00B95E66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0CE20F47" w14:textId="77777777" w:rsidR="00B95E66" w:rsidRDefault="00B95E66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5770C014" w14:textId="77777777" w:rsidR="00B95E66" w:rsidRDefault="00B95E66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1B859C54" w14:textId="77777777" w:rsidR="00B95E66" w:rsidRDefault="00B95E66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6FCB0CEB" w14:textId="77777777" w:rsidR="00B95E66" w:rsidRDefault="00B95E66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5BBB7B5F" w14:textId="77777777" w:rsidR="00B95E66" w:rsidRDefault="00B95E66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4278C9D9" w14:textId="77777777" w:rsidR="00B95E66" w:rsidRDefault="00B95E66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sectPr w:rsidR="00B95E66" w:rsidSect="00CC716B">
      <w:headerReference w:type="default" r:id="rId10"/>
      <w:footerReference w:type="default" r:id="rId11"/>
      <w:type w:val="continuous"/>
      <w:pgSz w:w="11906" w:h="16838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43E59" w14:textId="77777777" w:rsidR="00791560" w:rsidRDefault="00791560" w:rsidP="004C18D2">
      <w:pPr>
        <w:spacing w:after="0" w:line="240" w:lineRule="auto"/>
      </w:pPr>
      <w:r>
        <w:separator/>
      </w:r>
    </w:p>
  </w:endnote>
  <w:endnote w:type="continuationSeparator" w:id="0">
    <w:p w14:paraId="7629E0CD" w14:textId="77777777" w:rsidR="00791560" w:rsidRDefault="00791560" w:rsidP="004C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614154"/>
      <w:docPartObj>
        <w:docPartGallery w:val="Page Numbers (Bottom of Page)"/>
        <w:docPartUnique/>
      </w:docPartObj>
    </w:sdtPr>
    <w:sdtEndPr/>
    <w:sdtContent>
      <w:p w14:paraId="3A8E3CB4" w14:textId="77777777" w:rsidR="004360F8" w:rsidRDefault="004360F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B2E" w:rsidRPr="005D0B2E">
          <w:rPr>
            <w:noProof/>
            <w:lang w:val="uk-UA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AEF84" w14:textId="77777777" w:rsidR="00791560" w:rsidRDefault="00791560" w:rsidP="004C18D2">
      <w:pPr>
        <w:spacing w:after="0" w:line="240" w:lineRule="auto"/>
      </w:pPr>
      <w:r>
        <w:separator/>
      </w:r>
    </w:p>
  </w:footnote>
  <w:footnote w:type="continuationSeparator" w:id="0">
    <w:p w14:paraId="3A135E42" w14:textId="77777777" w:rsidR="00791560" w:rsidRDefault="00791560" w:rsidP="004C1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91990" w14:textId="77777777" w:rsidR="004C18D2" w:rsidRPr="004C18D2" w:rsidRDefault="004C18D2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704B"/>
    <w:multiLevelType w:val="hybridMultilevel"/>
    <w:tmpl w:val="687AB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F5405"/>
    <w:multiLevelType w:val="multilevel"/>
    <w:tmpl w:val="2E52622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>
    <w:nsid w:val="1C7152D8"/>
    <w:multiLevelType w:val="multilevel"/>
    <w:tmpl w:val="5CE2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4C064F0C"/>
    <w:multiLevelType w:val="hybridMultilevel"/>
    <w:tmpl w:val="02C231E6"/>
    <w:lvl w:ilvl="0" w:tplc="BCE886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C236DC"/>
    <w:multiLevelType w:val="multilevel"/>
    <w:tmpl w:val="73C236D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7E"/>
    <w:rsid w:val="0000191B"/>
    <w:rsid w:val="00002563"/>
    <w:rsid w:val="00016355"/>
    <w:rsid w:val="000244E9"/>
    <w:rsid w:val="0003447F"/>
    <w:rsid w:val="00035D5D"/>
    <w:rsid w:val="000375CF"/>
    <w:rsid w:val="00041D17"/>
    <w:rsid w:val="00046746"/>
    <w:rsid w:val="000637B5"/>
    <w:rsid w:val="00066CC8"/>
    <w:rsid w:val="00067CE3"/>
    <w:rsid w:val="00092710"/>
    <w:rsid w:val="00095CF5"/>
    <w:rsid w:val="000A153B"/>
    <w:rsid w:val="000B40BC"/>
    <w:rsid w:val="000C09E1"/>
    <w:rsid w:val="000D16C0"/>
    <w:rsid w:val="00102957"/>
    <w:rsid w:val="00122E1F"/>
    <w:rsid w:val="001259C4"/>
    <w:rsid w:val="00127ECA"/>
    <w:rsid w:val="00130471"/>
    <w:rsid w:val="00132977"/>
    <w:rsid w:val="00136E41"/>
    <w:rsid w:val="00154B51"/>
    <w:rsid w:val="001643CC"/>
    <w:rsid w:val="00175291"/>
    <w:rsid w:val="001925D1"/>
    <w:rsid w:val="0019778A"/>
    <w:rsid w:val="001A6972"/>
    <w:rsid w:val="001B629F"/>
    <w:rsid w:val="001B7F4E"/>
    <w:rsid w:val="001E2F20"/>
    <w:rsid w:val="001F29B5"/>
    <w:rsid w:val="001F714A"/>
    <w:rsid w:val="002001E3"/>
    <w:rsid w:val="00200A6B"/>
    <w:rsid w:val="002029B5"/>
    <w:rsid w:val="00204D87"/>
    <w:rsid w:val="002066E1"/>
    <w:rsid w:val="00214E3B"/>
    <w:rsid w:val="00223EA5"/>
    <w:rsid w:val="00230083"/>
    <w:rsid w:val="0023016A"/>
    <w:rsid w:val="0023199A"/>
    <w:rsid w:val="00234724"/>
    <w:rsid w:val="002458F7"/>
    <w:rsid w:val="002474AB"/>
    <w:rsid w:val="00250044"/>
    <w:rsid w:val="0025267F"/>
    <w:rsid w:val="00254488"/>
    <w:rsid w:val="00263F55"/>
    <w:rsid w:val="00276282"/>
    <w:rsid w:val="00281423"/>
    <w:rsid w:val="00294F90"/>
    <w:rsid w:val="00296EF8"/>
    <w:rsid w:val="002B0499"/>
    <w:rsid w:val="002B3E4E"/>
    <w:rsid w:val="002B4CDD"/>
    <w:rsid w:val="002C2811"/>
    <w:rsid w:val="002D235C"/>
    <w:rsid w:val="002E1196"/>
    <w:rsid w:val="002E52A5"/>
    <w:rsid w:val="002F1C49"/>
    <w:rsid w:val="002F6102"/>
    <w:rsid w:val="0030358B"/>
    <w:rsid w:val="00315206"/>
    <w:rsid w:val="00324761"/>
    <w:rsid w:val="00325A94"/>
    <w:rsid w:val="00330731"/>
    <w:rsid w:val="00335346"/>
    <w:rsid w:val="0033701F"/>
    <w:rsid w:val="00345B86"/>
    <w:rsid w:val="003516AF"/>
    <w:rsid w:val="00353433"/>
    <w:rsid w:val="00354081"/>
    <w:rsid w:val="00366F06"/>
    <w:rsid w:val="0036747C"/>
    <w:rsid w:val="0037016A"/>
    <w:rsid w:val="00372D03"/>
    <w:rsid w:val="0037470F"/>
    <w:rsid w:val="00391658"/>
    <w:rsid w:val="003929FD"/>
    <w:rsid w:val="003A16D2"/>
    <w:rsid w:val="003A5659"/>
    <w:rsid w:val="003B0221"/>
    <w:rsid w:val="003B2A91"/>
    <w:rsid w:val="003D5B0E"/>
    <w:rsid w:val="003E104C"/>
    <w:rsid w:val="00401238"/>
    <w:rsid w:val="00410992"/>
    <w:rsid w:val="0041131A"/>
    <w:rsid w:val="00432F45"/>
    <w:rsid w:val="00433592"/>
    <w:rsid w:val="004360F8"/>
    <w:rsid w:val="00441FEC"/>
    <w:rsid w:val="00454487"/>
    <w:rsid w:val="004576D5"/>
    <w:rsid w:val="00461832"/>
    <w:rsid w:val="00464D93"/>
    <w:rsid w:val="0048297A"/>
    <w:rsid w:val="00491AC1"/>
    <w:rsid w:val="00495064"/>
    <w:rsid w:val="004957E9"/>
    <w:rsid w:val="004B09DE"/>
    <w:rsid w:val="004B5533"/>
    <w:rsid w:val="004B6D79"/>
    <w:rsid w:val="004C18D2"/>
    <w:rsid w:val="004C5B95"/>
    <w:rsid w:val="004D23DF"/>
    <w:rsid w:val="004D4539"/>
    <w:rsid w:val="004E109D"/>
    <w:rsid w:val="004E1608"/>
    <w:rsid w:val="004E3049"/>
    <w:rsid w:val="004E353D"/>
    <w:rsid w:val="004E4870"/>
    <w:rsid w:val="00507486"/>
    <w:rsid w:val="0052767A"/>
    <w:rsid w:val="00530B4C"/>
    <w:rsid w:val="0054390B"/>
    <w:rsid w:val="00545121"/>
    <w:rsid w:val="00550CBC"/>
    <w:rsid w:val="00574B0D"/>
    <w:rsid w:val="00575D01"/>
    <w:rsid w:val="00580A37"/>
    <w:rsid w:val="0059425A"/>
    <w:rsid w:val="00595160"/>
    <w:rsid w:val="005A1400"/>
    <w:rsid w:val="005A389C"/>
    <w:rsid w:val="005A41D1"/>
    <w:rsid w:val="005A507C"/>
    <w:rsid w:val="005A5908"/>
    <w:rsid w:val="005B6C95"/>
    <w:rsid w:val="005C1F72"/>
    <w:rsid w:val="005C6BB7"/>
    <w:rsid w:val="005D0B2E"/>
    <w:rsid w:val="005D21A0"/>
    <w:rsid w:val="005D2F9E"/>
    <w:rsid w:val="005D41CE"/>
    <w:rsid w:val="005F1E04"/>
    <w:rsid w:val="00600D2E"/>
    <w:rsid w:val="0060584E"/>
    <w:rsid w:val="00614FD3"/>
    <w:rsid w:val="0061630E"/>
    <w:rsid w:val="00633D4E"/>
    <w:rsid w:val="00636CAA"/>
    <w:rsid w:val="0064369F"/>
    <w:rsid w:val="0065063D"/>
    <w:rsid w:val="00657B59"/>
    <w:rsid w:val="006627A8"/>
    <w:rsid w:val="00663A22"/>
    <w:rsid w:val="00672814"/>
    <w:rsid w:val="00687B11"/>
    <w:rsid w:val="00697DA8"/>
    <w:rsid w:val="006A5B38"/>
    <w:rsid w:val="006A5E4F"/>
    <w:rsid w:val="006B4C81"/>
    <w:rsid w:val="006C49E2"/>
    <w:rsid w:val="006C57CE"/>
    <w:rsid w:val="006F2103"/>
    <w:rsid w:val="006F42BB"/>
    <w:rsid w:val="007009DB"/>
    <w:rsid w:val="007333CF"/>
    <w:rsid w:val="00741997"/>
    <w:rsid w:val="00745F9E"/>
    <w:rsid w:val="00746E62"/>
    <w:rsid w:val="0077100F"/>
    <w:rsid w:val="00773DBE"/>
    <w:rsid w:val="00777629"/>
    <w:rsid w:val="00777FAD"/>
    <w:rsid w:val="00781E81"/>
    <w:rsid w:val="00782FB9"/>
    <w:rsid w:val="007862E1"/>
    <w:rsid w:val="007870DD"/>
    <w:rsid w:val="00791560"/>
    <w:rsid w:val="007A62BF"/>
    <w:rsid w:val="007B22CD"/>
    <w:rsid w:val="007B2FB0"/>
    <w:rsid w:val="007C0B9A"/>
    <w:rsid w:val="007C7B84"/>
    <w:rsid w:val="007E008F"/>
    <w:rsid w:val="0080170F"/>
    <w:rsid w:val="00803F1D"/>
    <w:rsid w:val="0080516A"/>
    <w:rsid w:val="0080631F"/>
    <w:rsid w:val="00813188"/>
    <w:rsid w:val="00822119"/>
    <w:rsid w:val="008260BE"/>
    <w:rsid w:val="00831479"/>
    <w:rsid w:val="00831D97"/>
    <w:rsid w:val="00836F3D"/>
    <w:rsid w:val="008444A5"/>
    <w:rsid w:val="00855FD7"/>
    <w:rsid w:val="0085647C"/>
    <w:rsid w:val="008627D1"/>
    <w:rsid w:val="00863CB6"/>
    <w:rsid w:val="00864702"/>
    <w:rsid w:val="00874656"/>
    <w:rsid w:val="00886930"/>
    <w:rsid w:val="00890A82"/>
    <w:rsid w:val="008946E8"/>
    <w:rsid w:val="008B0A6B"/>
    <w:rsid w:val="008C0BAA"/>
    <w:rsid w:val="008C7C78"/>
    <w:rsid w:val="008D1961"/>
    <w:rsid w:val="008D3EFC"/>
    <w:rsid w:val="008E0009"/>
    <w:rsid w:val="008E3CC3"/>
    <w:rsid w:val="008F2B5E"/>
    <w:rsid w:val="008F3B9E"/>
    <w:rsid w:val="0091155D"/>
    <w:rsid w:val="00916C2E"/>
    <w:rsid w:val="00917C5A"/>
    <w:rsid w:val="009206AC"/>
    <w:rsid w:val="00923B59"/>
    <w:rsid w:val="00923CFA"/>
    <w:rsid w:val="00930980"/>
    <w:rsid w:val="009313EC"/>
    <w:rsid w:val="009313FE"/>
    <w:rsid w:val="009360D1"/>
    <w:rsid w:val="009412CA"/>
    <w:rsid w:val="0094297D"/>
    <w:rsid w:val="00946278"/>
    <w:rsid w:val="00952DF9"/>
    <w:rsid w:val="009632CA"/>
    <w:rsid w:val="00966CA7"/>
    <w:rsid w:val="00972A6B"/>
    <w:rsid w:val="00974439"/>
    <w:rsid w:val="0097657E"/>
    <w:rsid w:val="0097748D"/>
    <w:rsid w:val="00980047"/>
    <w:rsid w:val="00986A0C"/>
    <w:rsid w:val="00986F94"/>
    <w:rsid w:val="00992F3D"/>
    <w:rsid w:val="009A68AE"/>
    <w:rsid w:val="009C0546"/>
    <w:rsid w:val="009E00ED"/>
    <w:rsid w:val="009E3EDB"/>
    <w:rsid w:val="009E6DF0"/>
    <w:rsid w:val="009F488F"/>
    <w:rsid w:val="00A13C25"/>
    <w:rsid w:val="00A14C6E"/>
    <w:rsid w:val="00A27B39"/>
    <w:rsid w:val="00A343B0"/>
    <w:rsid w:val="00A444F7"/>
    <w:rsid w:val="00A522B9"/>
    <w:rsid w:val="00A54696"/>
    <w:rsid w:val="00A57B7E"/>
    <w:rsid w:val="00A57BE0"/>
    <w:rsid w:val="00A60D46"/>
    <w:rsid w:val="00A61E52"/>
    <w:rsid w:val="00A625BD"/>
    <w:rsid w:val="00A76251"/>
    <w:rsid w:val="00A92AAF"/>
    <w:rsid w:val="00AA1193"/>
    <w:rsid w:val="00AA2DC9"/>
    <w:rsid w:val="00AA6D11"/>
    <w:rsid w:val="00AB34D7"/>
    <w:rsid w:val="00AB45A1"/>
    <w:rsid w:val="00AC44C9"/>
    <w:rsid w:val="00AC656E"/>
    <w:rsid w:val="00AC7919"/>
    <w:rsid w:val="00AD6EC4"/>
    <w:rsid w:val="00AD7461"/>
    <w:rsid w:val="00AE6938"/>
    <w:rsid w:val="00AF2BA3"/>
    <w:rsid w:val="00AF6C2B"/>
    <w:rsid w:val="00B03FFF"/>
    <w:rsid w:val="00B161C1"/>
    <w:rsid w:val="00B37D7E"/>
    <w:rsid w:val="00B40794"/>
    <w:rsid w:val="00B557AB"/>
    <w:rsid w:val="00B62E0C"/>
    <w:rsid w:val="00B7741E"/>
    <w:rsid w:val="00B91234"/>
    <w:rsid w:val="00B940AB"/>
    <w:rsid w:val="00B947A8"/>
    <w:rsid w:val="00B959E0"/>
    <w:rsid w:val="00B95E66"/>
    <w:rsid w:val="00BC121F"/>
    <w:rsid w:val="00BC755A"/>
    <w:rsid w:val="00BD7FE5"/>
    <w:rsid w:val="00BE0881"/>
    <w:rsid w:val="00BF27A4"/>
    <w:rsid w:val="00C145B6"/>
    <w:rsid w:val="00C25FB3"/>
    <w:rsid w:val="00C317AA"/>
    <w:rsid w:val="00C31810"/>
    <w:rsid w:val="00C400BC"/>
    <w:rsid w:val="00C412B6"/>
    <w:rsid w:val="00C41CFA"/>
    <w:rsid w:val="00C44CAE"/>
    <w:rsid w:val="00C556D9"/>
    <w:rsid w:val="00C55F97"/>
    <w:rsid w:val="00C57091"/>
    <w:rsid w:val="00C81A13"/>
    <w:rsid w:val="00C92FC6"/>
    <w:rsid w:val="00CA1ED8"/>
    <w:rsid w:val="00CA2F04"/>
    <w:rsid w:val="00CA34B0"/>
    <w:rsid w:val="00CB4FD4"/>
    <w:rsid w:val="00CB74B2"/>
    <w:rsid w:val="00CC716B"/>
    <w:rsid w:val="00CD735A"/>
    <w:rsid w:val="00CF6620"/>
    <w:rsid w:val="00D0219F"/>
    <w:rsid w:val="00D10790"/>
    <w:rsid w:val="00D15612"/>
    <w:rsid w:val="00D156F2"/>
    <w:rsid w:val="00D1736D"/>
    <w:rsid w:val="00D30D27"/>
    <w:rsid w:val="00D4233A"/>
    <w:rsid w:val="00D42705"/>
    <w:rsid w:val="00D4773C"/>
    <w:rsid w:val="00D50FFB"/>
    <w:rsid w:val="00D512EE"/>
    <w:rsid w:val="00D51388"/>
    <w:rsid w:val="00D51D5D"/>
    <w:rsid w:val="00D54B8F"/>
    <w:rsid w:val="00D77ADC"/>
    <w:rsid w:val="00D91328"/>
    <w:rsid w:val="00DA00BF"/>
    <w:rsid w:val="00DA1AE1"/>
    <w:rsid w:val="00DA1CE1"/>
    <w:rsid w:val="00DA569D"/>
    <w:rsid w:val="00DB7774"/>
    <w:rsid w:val="00DC0193"/>
    <w:rsid w:val="00DC6005"/>
    <w:rsid w:val="00DD3A18"/>
    <w:rsid w:val="00DD4166"/>
    <w:rsid w:val="00DD5444"/>
    <w:rsid w:val="00DD587C"/>
    <w:rsid w:val="00DD6DF1"/>
    <w:rsid w:val="00E0783E"/>
    <w:rsid w:val="00E07AAC"/>
    <w:rsid w:val="00E10381"/>
    <w:rsid w:val="00E11B25"/>
    <w:rsid w:val="00E216BB"/>
    <w:rsid w:val="00E22B06"/>
    <w:rsid w:val="00E231EB"/>
    <w:rsid w:val="00E33F72"/>
    <w:rsid w:val="00E41676"/>
    <w:rsid w:val="00E4663E"/>
    <w:rsid w:val="00E5160C"/>
    <w:rsid w:val="00E73CF0"/>
    <w:rsid w:val="00E7735B"/>
    <w:rsid w:val="00E902A5"/>
    <w:rsid w:val="00EA6583"/>
    <w:rsid w:val="00EA79BF"/>
    <w:rsid w:val="00EB10BC"/>
    <w:rsid w:val="00EB55A8"/>
    <w:rsid w:val="00EC1E36"/>
    <w:rsid w:val="00ED4188"/>
    <w:rsid w:val="00EE22F9"/>
    <w:rsid w:val="00EF303C"/>
    <w:rsid w:val="00EF6AAF"/>
    <w:rsid w:val="00F00113"/>
    <w:rsid w:val="00F0241F"/>
    <w:rsid w:val="00F1400B"/>
    <w:rsid w:val="00F22E45"/>
    <w:rsid w:val="00F43A4E"/>
    <w:rsid w:val="00F45476"/>
    <w:rsid w:val="00F503D9"/>
    <w:rsid w:val="00F51687"/>
    <w:rsid w:val="00F52FB3"/>
    <w:rsid w:val="00F62CD5"/>
    <w:rsid w:val="00F666CD"/>
    <w:rsid w:val="00F764D3"/>
    <w:rsid w:val="00F76665"/>
    <w:rsid w:val="00F772A0"/>
    <w:rsid w:val="00F84ABC"/>
    <w:rsid w:val="00F86572"/>
    <w:rsid w:val="00F92F7B"/>
    <w:rsid w:val="00F94CF9"/>
    <w:rsid w:val="00FA0AB7"/>
    <w:rsid w:val="00FA4ECA"/>
    <w:rsid w:val="00FA52FA"/>
    <w:rsid w:val="00FB016C"/>
    <w:rsid w:val="00FB0C0C"/>
    <w:rsid w:val="00FB1A7E"/>
    <w:rsid w:val="00FB7172"/>
    <w:rsid w:val="00FB78A6"/>
    <w:rsid w:val="00FC4736"/>
    <w:rsid w:val="00FC4858"/>
    <w:rsid w:val="00FC4D16"/>
    <w:rsid w:val="00FD07EB"/>
    <w:rsid w:val="00FD335C"/>
    <w:rsid w:val="00FD3BC9"/>
    <w:rsid w:val="00FD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6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FB9"/>
    <w:pPr>
      <w:ind w:left="720"/>
      <w:contextualSpacing/>
    </w:pPr>
  </w:style>
  <w:style w:type="paragraph" w:customStyle="1" w:styleId="a4">
    <w:name w:val="Базовый"/>
    <w:rsid w:val="005D41CE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val="ru-RU" w:eastAsia="ru-RU"/>
    </w:rPr>
  </w:style>
  <w:style w:type="paragraph" w:customStyle="1" w:styleId="a5">
    <w:name w:val="Знак Знак Знак"/>
    <w:basedOn w:val="a"/>
    <w:rsid w:val="000637B5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1">
    <w:name w:val="Звичайний1"/>
    <w:rsid w:val="000637B5"/>
    <w:rPr>
      <w:rFonts w:ascii="Times New Roman" w:eastAsia="Times New Roman" w:hAnsi="Times New Roman"/>
      <w:sz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4C18D2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link w:val="a6"/>
    <w:uiPriority w:val="99"/>
    <w:rsid w:val="004C18D2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4C18D2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link w:val="a8"/>
    <w:uiPriority w:val="99"/>
    <w:rsid w:val="004C18D2"/>
    <w:rPr>
      <w:sz w:val="22"/>
      <w:szCs w:val="22"/>
      <w:lang w:val="ru-RU" w:eastAsia="en-US"/>
    </w:rPr>
  </w:style>
  <w:style w:type="paragraph" w:styleId="aa">
    <w:name w:val="Balloon Text"/>
    <w:basedOn w:val="a"/>
    <w:link w:val="ab"/>
    <w:uiPriority w:val="99"/>
    <w:semiHidden/>
    <w:unhideWhenUsed/>
    <w:rsid w:val="00FA5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A52FA"/>
    <w:rPr>
      <w:rFonts w:ascii="Segoe UI" w:hAnsi="Segoe UI" w:cs="Segoe UI"/>
      <w:sz w:val="18"/>
      <w:szCs w:val="18"/>
      <w:lang w:val="ru-RU" w:eastAsia="en-US"/>
    </w:rPr>
  </w:style>
  <w:style w:type="character" w:customStyle="1" w:styleId="spanrvts23">
    <w:name w:val="span_rvts23"/>
    <w:basedOn w:val="a0"/>
    <w:rsid w:val="00127ECA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table" w:styleId="ac">
    <w:name w:val="Table Grid"/>
    <w:basedOn w:val="a1"/>
    <w:uiPriority w:val="59"/>
    <w:rsid w:val="00DD6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746E6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ru-RU" w:eastAsia="ru-RU"/>
    </w:rPr>
  </w:style>
  <w:style w:type="paragraph" w:customStyle="1" w:styleId="caaieiaie3">
    <w:name w:val="caaieiaie 3"/>
    <w:basedOn w:val="Iauiue"/>
    <w:next w:val="Iauiue"/>
    <w:rsid w:val="00746E62"/>
    <w:pPr>
      <w:keepNext/>
      <w:spacing w:before="120" w:after="120"/>
    </w:pPr>
    <w:rPr>
      <w:b/>
      <w:i/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FB9"/>
    <w:pPr>
      <w:ind w:left="720"/>
      <w:contextualSpacing/>
    </w:pPr>
  </w:style>
  <w:style w:type="paragraph" w:customStyle="1" w:styleId="a4">
    <w:name w:val="Базовый"/>
    <w:rsid w:val="005D41CE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val="ru-RU" w:eastAsia="ru-RU"/>
    </w:rPr>
  </w:style>
  <w:style w:type="paragraph" w:customStyle="1" w:styleId="a5">
    <w:name w:val="Знак Знак Знак"/>
    <w:basedOn w:val="a"/>
    <w:rsid w:val="000637B5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1">
    <w:name w:val="Звичайний1"/>
    <w:rsid w:val="000637B5"/>
    <w:rPr>
      <w:rFonts w:ascii="Times New Roman" w:eastAsia="Times New Roman" w:hAnsi="Times New Roman"/>
      <w:sz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4C18D2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link w:val="a6"/>
    <w:uiPriority w:val="99"/>
    <w:rsid w:val="004C18D2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4C18D2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link w:val="a8"/>
    <w:uiPriority w:val="99"/>
    <w:rsid w:val="004C18D2"/>
    <w:rPr>
      <w:sz w:val="22"/>
      <w:szCs w:val="22"/>
      <w:lang w:val="ru-RU" w:eastAsia="en-US"/>
    </w:rPr>
  </w:style>
  <w:style w:type="paragraph" w:styleId="aa">
    <w:name w:val="Balloon Text"/>
    <w:basedOn w:val="a"/>
    <w:link w:val="ab"/>
    <w:uiPriority w:val="99"/>
    <w:semiHidden/>
    <w:unhideWhenUsed/>
    <w:rsid w:val="00FA5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A52FA"/>
    <w:rPr>
      <w:rFonts w:ascii="Segoe UI" w:hAnsi="Segoe UI" w:cs="Segoe UI"/>
      <w:sz w:val="18"/>
      <w:szCs w:val="18"/>
      <w:lang w:val="ru-RU" w:eastAsia="en-US"/>
    </w:rPr>
  </w:style>
  <w:style w:type="character" w:customStyle="1" w:styleId="spanrvts23">
    <w:name w:val="span_rvts23"/>
    <w:basedOn w:val="a0"/>
    <w:rsid w:val="00127ECA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table" w:styleId="ac">
    <w:name w:val="Table Grid"/>
    <w:basedOn w:val="a1"/>
    <w:uiPriority w:val="59"/>
    <w:rsid w:val="00DD6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746E6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ru-RU" w:eastAsia="ru-RU"/>
    </w:rPr>
  </w:style>
  <w:style w:type="paragraph" w:customStyle="1" w:styleId="caaieiaie3">
    <w:name w:val="caaieiaie 3"/>
    <w:basedOn w:val="Iauiue"/>
    <w:next w:val="Iauiue"/>
    <w:rsid w:val="00746E62"/>
    <w:pPr>
      <w:keepNext/>
      <w:spacing w:before="120" w:after="120"/>
    </w:pPr>
    <w:rPr>
      <w:b/>
      <w:i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6A0C-6962-4B5A-9A71-B36B6F5C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Бондар</dc:creator>
  <cp:keywords/>
  <cp:lastModifiedBy>Admin</cp:lastModifiedBy>
  <cp:revision>18</cp:revision>
  <cp:lastPrinted>2026-05-27T09:32:00Z</cp:lastPrinted>
  <dcterms:created xsi:type="dcterms:W3CDTF">2026-05-25T09:10:00Z</dcterms:created>
  <dcterms:modified xsi:type="dcterms:W3CDTF">2026-05-28T16:33:00Z</dcterms:modified>
</cp:coreProperties>
</file>