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A59CF" w14:textId="77777777" w:rsidR="001E79F8" w:rsidRPr="00AF28B7" w:rsidRDefault="002C4890" w:rsidP="001E79F8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 w:rsidRPr="00AF28B7">
        <w:rPr>
          <w:noProof/>
          <w:lang w:val="uk-UA" w:eastAsia="uk-UA"/>
        </w:rPr>
        <w:drawing>
          <wp:inline distT="0" distB="0" distL="0" distR="0" wp14:anchorId="1C58EB99" wp14:editId="1A531976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41FA" w14:textId="77777777" w:rsidR="001E79F8" w:rsidRPr="00AF28B7" w:rsidRDefault="001E79F8" w:rsidP="001E79F8">
      <w:pPr>
        <w:pStyle w:val="caaieiaie6"/>
        <w:rPr>
          <w:sz w:val="28"/>
          <w:lang w:val="uk-UA"/>
        </w:rPr>
      </w:pPr>
      <w:r w:rsidRPr="00AF28B7">
        <w:rPr>
          <w:sz w:val="28"/>
          <w:lang w:val="uk-UA"/>
        </w:rPr>
        <w:t>УКРАЇНА</w:t>
      </w:r>
    </w:p>
    <w:p w14:paraId="28C3DD40" w14:textId="77777777" w:rsidR="001E79F8" w:rsidRPr="00AF28B7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AF28B7">
        <w:rPr>
          <w:b w:val="0"/>
          <w:i w:val="0"/>
          <w:spacing w:val="62"/>
          <w:sz w:val="26"/>
        </w:rPr>
        <w:t>ВИШГОРОДСЬКА МІСЬКА РАДА</w:t>
      </w:r>
    </w:p>
    <w:p w14:paraId="7D0BBA63" w14:textId="77777777" w:rsidR="001E79F8" w:rsidRPr="00AF28B7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AF28B7">
        <w:rPr>
          <w:i w:val="0"/>
          <w:sz w:val="26"/>
        </w:rPr>
        <w:t xml:space="preserve"> </w:t>
      </w:r>
    </w:p>
    <w:p w14:paraId="45FA5583" w14:textId="77777777" w:rsidR="001E79F8" w:rsidRPr="00AF28B7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2FAF4BA5" w14:textId="77777777" w:rsidR="001E79F8" w:rsidRPr="00AF28B7" w:rsidRDefault="001E79F8" w:rsidP="001E79F8">
      <w:pPr>
        <w:pStyle w:val="caaieiaie7"/>
      </w:pPr>
    </w:p>
    <w:p w14:paraId="72F5D699" w14:textId="77777777" w:rsidR="00805289" w:rsidRPr="00AF28B7" w:rsidRDefault="00805289" w:rsidP="001E79F8">
      <w:pPr>
        <w:pStyle w:val="caaieiaie7"/>
      </w:pPr>
    </w:p>
    <w:p w14:paraId="5C36ADBB" w14:textId="77777777" w:rsidR="001E79F8" w:rsidRPr="00AF28B7" w:rsidRDefault="001E79F8" w:rsidP="001E79F8">
      <w:pPr>
        <w:pStyle w:val="caaieiaie7"/>
      </w:pPr>
      <w:r w:rsidRPr="00AF28B7">
        <w:t>РОЗПОРЯДЖЕННЯ №</w:t>
      </w:r>
      <w:r w:rsidR="00833C0A">
        <w:rPr>
          <w:color w:val="000000" w:themeColor="text1"/>
        </w:rPr>
        <w:t>119</w:t>
      </w:r>
    </w:p>
    <w:p w14:paraId="38B3CC68" w14:textId="77777777" w:rsidR="001E79F8" w:rsidRPr="00AF28B7" w:rsidRDefault="001E79F8" w:rsidP="001E79F8">
      <w:pPr>
        <w:pStyle w:val="Iauiue"/>
        <w:rPr>
          <w:lang w:val="uk-UA"/>
        </w:rPr>
      </w:pPr>
    </w:p>
    <w:p w14:paraId="64B573B7" w14:textId="77777777" w:rsidR="00805289" w:rsidRPr="00AF28B7" w:rsidRDefault="00805289" w:rsidP="001E79F8">
      <w:pPr>
        <w:pStyle w:val="Iauiue"/>
        <w:rPr>
          <w:lang w:val="uk-UA"/>
        </w:rPr>
      </w:pPr>
    </w:p>
    <w:p w14:paraId="20252DB1" w14:textId="77777777" w:rsidR="001E79F8" w:rsidRPr="00AF28B7" w:rsidRDefault="001E79F8" w:rsidP="001E79F8">
      <w:pPr>
        <w:pStyle w:val="Iauiue"/>
        <w:rPr>
          <w:sz w:val="24"/>
          <w:szCs w:val="24"/>
          <w:lang w:val="uk-UA"/>
        </w:rPr>
      </w:pPr>
      <w:r w:rsidRPr="00AF28B7">
        <w:rPr>
          <w:sz w:val="24"/>
          <w:szCs w:val="24"/>
          <w:lang w:val="uk-UA"/>
        </w:rPr>
        <w:t xml:space="preserve">від </w:t>
      </w:r>
      <w:r w:rsidR="0087298F">
        <w:rPr>
          <w:sz w:val="24"/>
          <w:szCs w:val="24"/>
          <w:lang w:val="uk-UA"/>
        </w:rPr>
        <w:t xml:space="preserve"> </w:t>
      </w:r>
      <w:bookmarkStart w:id="1" w:name="_Hlk231827060"/>
      <w:r w:rsidR="00833C0A">
        <w:rPr>
          <w:sz w:val="24"/>
          <w:szCs w:val="24"/>
          <w:lang w:val="uk-UA"/>
        </w:rPr>
        <w:t>09</w:t>
      </w:r>
      <w:r w:rsidR="005B54BD" w:rsidRPr="00AF28B7">
        <w:rPr>
          <w:sz w:val="24"/>
          <w:szCs w:val="24"/>
          <w:lang w:val="uk-UA"/>
        </w:rPr>
        <w:t xml:space="preserve"> </w:t>
      </w:r>
      <w:r w:rsidR="00E33F1F">
        <w:rPr>
          <w:sz w:val="24"/>
          <w:szCs w:val="24"/>
          <w:lang w:val="uk-UA"/>
        </w:rPr>
        <w:t>червня</w:t>
      </w:r>
      <w:r w:rsidR="00223B90">
        <w:rPr>
          <w:sz w:val="24"/>
          <w:szCs w:val="24"/>
          <w:lang w:val="uk-UA"/>
        </w:rPr>
        <w:t xml:space="preserve"> </w:t>
      </w:r>
      <w:r w:rsidR="005B54BD" w:rsidRPr="00AF28B7">
        <w:rPr>
          <w:sz w:val="24"/>
          <w:szCs w:val="24"/>
          <w:lang w:val="uk-UA"/>
        </w:rPr>
        <w:t>202</w:t>
      </w:r>
      <w:r w:rsidR="00E33F1F">
        <w:rPr>
          <w:sz w:val="24"/>
          <w:szCs w:val="24"/>
          <w:lang w:val="uk-UA"/>
        </w:rPr>
        <w:t>6</w:t>
      </w:r>
      <w:r w:rsidR="005B54BD" w:rsidRPr="00AF28B7">
        <w:rPr>
          <w:sz w:val="24"/>
          <w:szCs w:val="24"/>
          <w:lang w:val="uk-UA"/>
        </w:rPr>
        <w:t xml:space="preserve"> </w:t>
      </w:r>
      <w:bookmarkEnd w:id="1"/>
      <w:r w:rsidRPr="00AF28B7">
        <w:rPr>
          <w:sz w:val="24"/>
          <w:szCs w:val="24"/>
          <w:lang w:val="uk-UA"/>
        </w:rPr>
        <w:t>року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 </w:t>
      </w:r>
      <w:r w:rsidRPr="00AF28B7">
        <w:rPr>
          <w:sz w:val="24"/>
          <w:szCs w:val="24"/>
          <w:lang w:val="uk-UA"/>
        </w:rPr>
        <w:t>м. Вишгород</w:t>
      </w:r>
    </w:p>
    <w:p w14:paraId="4D569C97" w14:textId="77777777" w:rsidR="00805289" w:rsidRPr="00AF28B7" w:rsidRDefault="00805289" w:rsidP="002C498A">
      <w:pPr>
        <w:pStyle w:val="Iniiaiieoaeno"/>
        <w:jc w:val="left"/>
        <w:rPr>
          <w:sz w:val="24"/>
        </w:rPr>
      </w:pPr>
    </w:p>
    <w:p w14:paraId="0EC23D07" w14:textId="77777777" w:rsidR="002C498A" w:rsidRPr="00AF28B7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</w:t>
      </w:r>
      <w:r w:rsidR="00C11D3D">
        <w:rPr>
          <w:b/>
          <w:sz w:val="24"/>
          <w:szCs w:val="24"/>
        </w:rPr>
        <w:t>утворення</w:t>
      </w:r>
      <w:r w:rsidRPr="00AF28B7">
        <w:rPr>
          <w:b/>
          <w:sz w:val="24"/>
          <w:szCs w:val="24"/>
        </w:rPr>
        <w:t xml:space="preserve"> </w:t>
      </w:r>
      <w:bookmarkStart w:id="2" w:name="_Hlk231827421"/>
      <w:r w:rsidRPr="00AF28B7">
        <w:rPr>
          <w:b/>
          <w:sz w:val="24"/>
          <w:szCs w:val="24"/>
        </w:rPr>
        <w:t xml:space="preserve">тимчасової комісії </w:t>
      </w:r>
    </w:p>
    <w:p w14:paraId="4CABE5CC" w14:textId="77777777" w:rsidR="00805289" w:rsidRPr="00223B90" w:rsidRDefault="00C11D3D" w:rsidP="00E33F1F">
      <w:pPr>
        <w:jc w:val="both"/>
        <w:rPr>
          <w:b/>
          <w:szCs w:val="24"/>
        </w:rPr>
      </w:pPr>
      <w:r>
        <w:rPr>
          <w:b/>
          <w:szCs w:val="24"/>
        </w:rPr>
        <w:t>з</w:t>
      </w:r>
      <w:r w:rsidR="00223B90" w:rsidRPr="00223B90">
        <w:rPr>
          <w:b/>
          <w:szCs w:val="24"/>
        </w:rPr>
        <w:t xml:space="preserve"> </w:t>
      </w:r>
      <w:bookmarkStart w:id="3" w:name="_Hlk231826790"/>
      <w:r w:rsidR="00E33F1F">
        <w:rPr>
          <w:b/>
          <w:szCs w:val="24"/>
        </w:rPr>
        <w:t>обстеження водного об’єкта «Криве озеро»</w:t>
      </w:r>
      <w:bookmarkEnd w:id="3"/>
    </w:p>
    <w:bookmarkEnd w:id="2"/>
    <w:p w14:paraId="799B9C0C" w14:textId="77777777" w:rsidR="00223B90" w:rsidRPr="00AF28B7" w:rsidRDefault="00223B90" w:rsidP="001E79F8">
      <w:pPr>
        <w:jc w:val="both"/>
        <w:rPr>
          <w:szCs w:val="24"/>
        </w:rPr>
      </w:pPr>
    </w:p>
    <w:p w14:paraId="61BE6980" w14:textId="77777777" w:rsidR="00083C31" w:rsidRDefault="00E33F1F" w:rsidP="0065572F">
      <w:pPr>
        <w:ind w:firstLine="426"/>
        <w:jc w:val="both"/>
        <w:rPr>
          <w:rFonts w:ascii="Times New Roman CYR" w:hAnsi="Times New Roman CYR"/>
        </w:rPr>
      </w:pPr>
      <w:r>
        <w:rPr>
          <w:szCs w:val="24"/>
        </w:rPr>
        <w:t>Розглянувши лист Басейнового управління водних ресурсів</w:t>
      </w:r>
      <w:r w:rsidR="002D6FE4">
        <w:rPr>
          <w:szCs w:val="24"/>
        </w:rPr>
        <w:t xml:space="preserve"> (БУВР)</w:t>
      </w:r>
      <w:r>
        <w:rPr>
          <w:szCs w:val="24"/>
        </w:rPr>
        <w:t xml:space="preserve"> середнього Дніпра від 11.05.2026 р. № 01-12/1052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№ 02-13/3849 від 12.05.2026 р.),</w:t>
      </w:r>
      <w:r w:rsidRPr="00715AA1">
        <w:rPr>
          <w:szCs w:val="24"/>
        </w:rPr>
        <w:t xml:space="preserve"> </w:t>
      </w:r>
      <w:r w:rsidR="00C11D3D" w:rsidRPr="00C11D3D">
        <w:rPr>
          <w:rFonts w:ascii="Times New Roman CYR" w:hAnsi="Times New Roman CYR"/>
        </w:rPr>
        <w:t>з метою проведення обстеження водного об’єкта «Криве озеро», розташованого на території</w:t>
      </w:r>
      <w:r w:rsidR="0065572F">
        <w:rPr>
          <w:rFonts w:ascii="Times New Roman CYR" w:hAnsi="Times New Roman CYR"/>
        </w:rPr>
        <w:t xml:space="preserve"> </w:t>
      </w:r>
      <w:r w:rsidR="00C11D3D" w:rsidRPr="00C11D3D">
        <w:rPr>
          <w:rFonts w:ascii="Times New Roman CYR" w:hAnsi="Times New Roman CYR"/>
        </w:rPr>
        <w:t xml:space="preserve">с. </w:t>
      </w:r>
      <w:proofErr w:type="spellStart"/>
      <w:r w:rsidR="00C11D3D" w:rsidRPr="00C11D3D">
        <w:rPr>
          <w:rFonts w:ascii="Times New Roman CYR" w:hAnsi="Times New Roman CYR"/>
        </w:rPr>
        <w:t>Хотянівка</w:t>
      </w:r>
      <w:proofErr w:type="spellEnd"/>
      <w:r w:rsidR="00C11D3D" w:rsidRPr="00C11D3D">
        <w:rPr>
          <w:rFonts w:ascii="Times New Roman CYR" w:hAnsi="Times New Roman CYR"/>
        </w:rPr>
        <w:t xml:space="preserve"> Вишгородського району Київської області, та підготовки відповідних висновків і пропозицій, керуючись статтями 33, 42 Закону України «Про місцеве самоврядування в Україні»:</w:t>
      </w:r>
    </w:p>
    <w:p w14:paraId="60E23821" w14:textId="77777777" w:rsidR="00C11D3D" w:rsidRDefault="00C11D3D" w:rsidP="00833C0A">
      <w:pPr>
        <w:ind w:firstLine="426"/>
        <w:jc w:val="both"/>
        <w:rPr>
          <w:b/>
          <w:u w:val="single"/>
        </w:rPr>
      </w:pPr>
    </w:p>
    <w:p w14:paraId="619021A7" w14:textId="77777777" w:rsidR="00071D25" w:rsidRPr="00071D25" w:rsidRDefault="00D04041" w:rsidP="00833C0A">
      <w:pPr>
        <w:ind w:firstLine="426"/>
        <w:jc w:val="both"/>
        <w:rPr>
          <w:bCs/>
          <w:color w:val="000000"/>
          <w:szCs w:val="24"/>
        </w:rPr>
      </w:pPr>
      <w:r w:rsidRPr="00AF28B7">
        <w:rPr>
          <w:szCs w:val="24"/>
        </w:rPr>
        <w:t xml:space="preserve">1. </w:t>
      </w:r>
      <w:r w:rsidR="00C11D3D">
        <w:rPr>
          <w:szCs w:val="24"/>
        </w:rPr>
        <w:t>Утворити</w:t>
      </w:r>
      <w:r w:rsidRPr="00AF28B7">
        <w:rPr>
          <w:szCs w:val="24"/>
        </w:rPr>
        <w:t xml:space="preserve"> тимчасову </w:t>
      </w:r>
      <w:r w:rsidRPr="00AF28B7">
        <w:rPr>
          <w:color w:val="000000"/>
          <w:szCs w:val="24"/>
        </w:rPr>
        <w:t>комісію</w:t>
      </w:r>
      <w:r w:rsidR="00805289" w:rsidRPr="00AF28B7">
        <w:rPr>
          <w:color w:val="000000"/>
          <w:szCs w:val="24"/>
        </w:rPr>
        <w:t xml:space="preserve"> </w:t>
      </w:r>
      <w:r w:rsidR="00C11D3D">
        <w:rPr>
          <w:szCs w:val="24"/>
        </w:rPr>
        <w:t>з</w:t>
      </w:r>
      <w:r w:rsidR="00E92C4A" w:rsidRPr="00E92C4A">
        <w:rPr>
          <w:szCs w:val="24"/>
        </w:rPr>
        <w:t xml:space="preserve"> </w:t>
      </w:r>
      <w:r w:rsidR="00BA6194" w:rsidRPr="00BA6194">
        <w:rPr>
          <w:bCs/>
          <w:szCs w:val="24"/>
        </w:rPr>
        <w:t>обстеження водного об’єкта «Криве озеро»</w:t>
      </w:r>
      <w:r w:rsidR="00BA6194">
        <w:rPr>
          <w:bCs/>
          <w:szCs w:val="24"/>
        </w:rPr>
        <w:t>, розташованого</w:t>
      </w:r>
      <w:r w:rsidR="00C11D3D">
        <w:rPr>
          <w:bCs/>
          <w:szCs w:val="24"/>
        </w:rPr>
        <w:t xml:space="preserve"> на території</w:t>
      </w:r>
      <w:r w:rsidR="00BA6194">
        <w:rPr>
          <w:bCs/>
          <w:szCs w:val="24"/>
        </w:rPr>
        <w:t xml:space="preserve"> в с. Хотянівка Вишгородського району Київської області </w:t>
      </w:r>
      <w:r w:rsidR="00BA6194" w:rsidRPr="00BA6194">
        <w:rPr>
          <w:rFonts w:eastAsia="Calibri"/>
          <w:szCs w:val="24"/>
          <w:lang w:eastAsia="en-US"/>
        </w:rPr>
        <w:t>у складі, визначеному у Додатку до цього розпорядження</w:t>
      </w:r>
      <w:r w:rsidR="00BA6194">
        <w:rPr>
          <w:rFonts w:eastAsia="Calibri"/>
          <w:szCs w:val="24"/>
          <w:lang w:eastAsia="en-US"/>
        </w:rPr>
        <w:t>.</w:t>
      </w:r>
    </w:p>
    <w:p w14:paraId="7167F16F" w14:textId="77777777" w:rsidR="00E92C4A" w:rsidRDefault="00E92C4A" w:rsidP="00833C0A">
      <w:pPr>
        <w:ind w:firstLine="426"/>
        <w:jc w:val="both"/>
        <w:rPr>
          <w:bCs/>
          <w:color w:val="000000"/>
          <w:szCs w:val="24"/>
        </w:rPr>
      </w:pPr>
    </w:p>
    <w:p w14:paraId="3BA63380" w14:textId="77777777" w:rsidR="00C5622F" w:rsidRPr="00A93ED2" w:rsidRDefault="00D04041" w:rsidP="00833C0A">
      <w:pPr>
        <w:ind w:right="140" w:firstLine="426"/>
        <w:jc w:val="both"/>
      </w:pPr>
      <w:r w:rsidRPr="00AF28B7">
        <w:rPr>
          <w:szCs w:val="24"/>
        </w:rPr>
        <w:t xml:space="preserve">2. </w:t>
      </w:r>
      <w:r w:rsidR="00A93ED2" w:rsidRPr="004D6E0D">
        <w:t>Зат</w:t>
      </w:r>
      <w:r w:rsidR="00A93ED2">
        <w:t xml:space="preserve">вердити склад </w:t>
      </w:r>
      <w:r w:rsidR="00C11D3D" w:rsidRPr="00C11D3D">
        <w:t>тимчасової комісії згідно з додатком до цього розпорядження</w:t>
      </w:r>
      <w:r w:rsidR="00587786" w:rsidRPr="00AF28B7">
        <w:rPr>
          <w:rFonts w:ascii="Times New Roman CYR" w:hAnsi="Times New Roman CYR"/>
        </w:rPr>
        <w:t>.</w:t>
      </w:r>
    </w:p>
    <w:p w14:paraId="721278DC" w14:textId="77777777" w:rsidR="008A0EFC" w:rsidRPr="00AF28B7" w:rsidRDefault="008A0EFC" w:rsidP="00833C0A">
      <w:pPr>
        <w:ind w:firstLine="426"/>
        <w:jc w:val="both"/>
        <w:rPr>
          <w:color w:val="000000"/>
          <w:szCs w:val="24"/>
        </w:rPr>
      </w:pPr>
    </w:p>
    <w:p w14:paraId="49B37513" w14:textId="77777777" w:rsidR="0065572F" w:rsidRDefault="00587786" w:rsidP="0065572F">
      <w:pPr>
        <w:ind w:firstLine="426"/>
        <w:jc w:val="both"/>
        <w:rPr>
          <w:color w:val="000000"/>
          <w:szCs w:val="24"/>
        </w:rPr>
      </w:pPr>
      <w:r w:rsidRPr="00AF28B7">
        <w:rPr>
          <w:color w:val="000000"/>
          <w:szCs w:val="24"/>
        </w:rPr>
        <w:t xml:space="preserve">3. </w:t>
      </w:r>
      <w:r w:rsidR="00C11D3D" w:rsidRPr="00C11D3D">
        <w:rPr>
          <w:color w:val="000000"/>
          <w:szCs w:val="24"/>
        </w:rPr>
        <w:t>Тимчасовій комісії:</w:t>
      </w:r>
    </w:p>
    <w:p w14:paraId="049F3C23" w14:textId="77777777" w:rsidR="00C11D3D" w:rsidRPr="00C11D3D" w:rsidRDefault="00C11D3D" w:rsidP="0065572F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C11D3D">
        <w:rPr>
          <w:color w:val="000000"/>
          <w:szCs w:val="24"/>
        </w:rPr>
        <w:t>провести обстеження водного об’єкта;</w:t>
      </w:r>
    </w:p>
    <w:p w14:paraId="6BD2C335" w14:textId="77777777" w:rsidR="00C11D3D" w:rsidRDefault="00C11D3D" w:rsidP="00833C0A">
      <w:pPr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- </w:t>
      </w:r>
      <w:r w:rsidRPr="00C11D3D">
        <w:rPr>
          <w:color w:val="000000"/>
          <w:szCs w:val="24"/>
        </w:rPr>
        <w:t>підготувати та подати висновки і пропозиції щодо подальших заходів у межах компетенції.</w:t>
      </w:r>
    </w:p>
    <w:p w14:paraId="0F97C6D0" w14:textId="77777777" w:rsidR="00A93ED2" w:rsidRPr="00436A08" w:rsidRDefault="00A93ED2" w:rsidP="00833C0A">
      <w:pPr>
        <w:pStyle w:val="a5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="00D36134" w:rsidRPr="00D36134">
        <w:rPr>
          <w:rFonts w:eastAsia="Calibri"/>
          <w:lang w:val="uk-UA" w:eastAsia="en-US"/>
        </w:rPr>
        <w:t>Контроль за виконанням цього розпорядження покласти на заступника міського голови з питань діяльності виконавчих органів ради за розподілом обов’язків.</w:t>
      </w:r>
    </w:p>
    <w:p w14:paraId="4CB2C518" w14:textId="77777777" w:rsidR="00D04041" w:rsidRDefault="00D04041" w:rsidP="00A93ED2">
      <w:pPr>
        <w:pStyle w:val="a5"/>
        <w:ind w:firstLine="708"/>
        <w:jc w:val="both"/>
        <w:rPr>
          <w:rFonts w:ascii="Times New Roman CYR" w:hAnsi="Times New Roman CYR"/>
          <w:lang w:val="uk-UA"/>
        </w:rPr>
      </w:pPr>
    </w:p>
    <w:p w14:paraId="01401804" w14:textId="77777777" w:rsidR="00BA6194" w:rsidRPr="00A93ED2" w:rsidRDefault="00BA6194" w:rsidP="00A93ED2">
      <w:pPr>
        <w:pStyle w:val="a5"/>
        <w:ind w:firstLine="708"/>
        <w:jc w:val="both"/>
        <w:rPr>
          <w:rFonts w:ascii="Times New Roman CYR" w:hAnsi="Times New Roman CYR"/>
          <w:lang w:val="uk-UA"/>
        </w:rPr>
      </w:pPr>
    </w:p>
    <w:p w14:paraId="12E61351" w14:textId="77777777" w:rsidR="00D04041" w:rsidRPr="00AF28B7" w:rsidRDefault="00266C29" w:rsidP="00833C0A">
      <w:pPr>
        <w:tabs>
          <w:tab w:val="left" w:pos="426"/>
        </w:tabs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>Міський голова</w:t>
      </w:r>
      <w:r w:rsidR="00D04041" w:rsidRPr="00AF28B7"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 w:rsidR="00D04041" w:rsidRPr="00AF28B7">
        <w:rPr>
          <w:rFonts w:ascii="Times New Roman CYR" w:hAnsi="Times New Roman CYR"/>
          <w:b/>
          <w:szCs w:val="24"/>
        </w:rPr>
        <w:t>О</w:t>
      </w:r>
      <w:r w:rsidR="00A93ED2">
        <w:rPr>
          <w:rFonts w:ascii="Times New Roman CYR" w:hAnsi="Times New Roman CYR"/>
          <w:b/>
          <w:szCs w:val="24"/>
        </w:rPr>
        <w:t>лексій</w:t>
      </w:r>
      <w:r w:rsidR="00D04041" w:rsidRPr="00AF28B7">
        <w:rPr>
          <w:rFonts w:ascii="Times New Roman CYR" w:hAnsi="Times New Roman CYR"/>
          <w:b/>
          <w:szCs w:val="24"/>
        </w:rPr>
        <w:t xml:space="preserve"> </w:t>
      </w:r>
      <w:r w:rsidR="00A93ED2">
        <w:rPr>
          <w:rFonts w:ascii="Times New Roman CYR" w:hAnsi="Times New Roman CYR"/>
          <w:b/>
          <w:szCs w:val="24"/>
        </w:rPr>
        <w:t>МОМОТ</w:t>
      </w:r>
    </w:p>
    <w:p w14:paraId="1F7FD74E" w14:textId="77777777" w:rsidR="005B54BD" w:rsidRPr="00AF28B7" w:rsidRDefault="005B54BD" w:rsidP="00D04041">
      <w:pPr>
        <w:jc w:val="right"/>
        <w:rPr>
          <w:rFonts w:ascii="Times New Roman CYR" w:hAnsi="Times New Roman CYR"/>
        </w:rPr>
      </w:pPr>
    </w:p>
    <w:p w14:paraId="06739841" w14:textId="77777777"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14:paraId="1BA4A755" w14:textId="77777777"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14:paraId="16B41C12" w14:textId="77777777" w:rsidR="00016EFD" w:rsidRDefault="00016EFD" w:rsidP="00D04041">
      <w:pPr>
        <w:jc w:val="right"/>
        <w:rPr>
          <w:rFonts w:ascii="Times New Roman CYR" w:hAnsi="Times New Roman CYR"/>
        </w:rPr>
      </w:pPr>
    </w:p>
    <w:p w14:paraId="16A59281" w14:textId="77777777" w:rsidR="00833C0A" w:rsidRDefault="00833C0A" w:rsidP="00D04041">
      <w:pPr>
        <w:jc w:val="right"/>
        <w:rPr>
          <w:rFonts w:ascii="Times New Roman CYR" w:hAnsi="Times New Roman CYR"/>
        </w:rPr>
      </w:pPr>
    </w:p>
    <w:p w14:paraId="68F22448" w14:textId="77777777" w:rsidR="00833C0A" w:rsidRDefault="00833C0A" w:rsidP="00D04041">
      <w:pPr>
        <w:jc w:val="right"/>
        <w:rPr>
          <w:rFonts w:ascii="Times New Roman CYR" w:hAnsi="Times New Roman CYR"/>
        </w:rPr>
      </w:pPr>
    </w:p>
    <w:p w14:paraId="2C66D64E" w14:textId="77777777" w:rsidR="00833C0A" w:rsidRPr="00AF28B7" w:rsidRDefault="00833C0A" w:rsidP="00D04041">
      <w:pPr>
        <w:jc w:val="right"/>
        <w:rPr>
          <w:rFonts w:ascii="Times New Roman CYR" w:hAnsi="Times New Roman CYR"/>
        </w:rPr>
      </w:pPr>
    </w:p>
    <w:p w14:paraId="00383EF7" w14:textId="77777777"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14:paraId="08D427EE" w14:textId="77777777" w:rsidR="00D04041" w:rsidRPr="00AF28B7" w:rsidRDefault="00E4114B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lastRenderedPageBreak/>
        <w:t>Додаток</w:t>
      </w:r>
    </w:p>
    <w:p w14:paraId="4E0C90A8" w14:textId="77777777" w:rsidR="00D04041" w:rsidRPr="00BE4066" w:rsidRDefault="00D04041" w:rsidP="00D04041">
      <w:pPr>
        <w:jc w:val="right"/>
        <w:rPr>
          <w:rFonts w:ascii="Times New Roman CYR" w:hAnsi="Times New Roman CYR"/>
          <w:color w:val="000000" w:themeColor="text1"/>
        </w:rPr>
      </w:pPr>
      <w:r w:rsidRPr="00AF28B7">
        <w:rPr>
          <w:rFonts w:ascii="Times New Roman CYR" w:hAnsi="Times New Roman CYR"/>
        </w:rPr>
        <w:t xml:space="preserve">до розпорядження № </w:t>
      </w:r>
      <w:r w:rsidR="00833C0A">
        <w:rPr>
          <w:rFonts w:ascii="Times New Roman CYR" w:hAnsi="Times New Roman CYR"/>
          <w:color w:val="000000" w:themeColor="text1"/>
        </w:rPr>
        <w:t>119</w:t>
      </w:r>
    </w:p>
    <w:p w14:paraId="531651EA" w14:textId="77777777"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="00833C0A">
        <w:rPr>
          <w:szCs w:val="24"/>
        </w:rPr>
        <w:t>09</w:t>
      </w:r>
      <w:r w:rsidR="00BA6194" w:rsidRPr="00BA6194">
        <w:rPr>
          <w:szCs w:val="24"/>
        </w:rPr>
        <w:t xml:space="preserve"> червня 2026 </w:t>
      </w:r>
      <w:r w:rsidRPr="00AF28B7">
        <w:rPr>
          <w:rFonts w:ascii="Times New Roman CYR" w:hAnsi="Times New Roman CYR"/>
        </w:rPr>
        <w:t>року</w:t>
      </w:r>
    </w:p>
    <w:p w14:paraId="1A516736" w14:textId="77777777" w:rsidR="00D04041" w:rsidRPr="00AF28B7" w:rsidRDefault="00D04041" w:rsidP="00D04041">
      <w:pPr>
        <w:jc w:val="right"/>
        <w:rPr>
          <w:rFonts w:ascii="Times New Roman CYR" w:hAnsi="Times New Roman CYR"/>
        </w:rPr>
      </w:pPr>
    </w:p>
    <w:p w14:paraId="3FF136FE" w14:textId="77777777" w:rsidR="00D36134" w:rsidRPr="00D36134" w:rsidRDefault="00D36134" w:rsidP="00D3613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Calibri"/>
          <w:b/>
          <w:bCs/>
          <w:szCs w:val="24"/>
          <w:lang w:eastAsia="en-US"/>
        </w:rPr>
      </w:pPr>
      <w:r w:rsidRPr="00D36134">
        <w:rPr>
          <w:rFonts w:eastAsia="Calibri"/>
          <w:b/>
          <w:bCs/>
          <w:szCs w:val="24"/>
          <w:lang w:eastAsia="en-US"/>
        </w:rPr>
        <w:t>СКЛАД</w:t>
      </w:r>
    </w:p>
    <w:p w14:paraId="23D786D7" w14:textId="77777777" w:rsidR="00D36134" w:rsidRPr="00D36134" w:rsidRDefault="00D36134" w:rsidP="00D36134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bCs/>
          <w:szCs w:val="24"/>
          <w:lang w:eastAsia="en-US"/>
        </w:rPr>
      </w:pPr>
      <w:r w:rsidRPr="00D36134">
        <w:rPr>
          <w:rFonts w:eastAsia="Calibri"/>
          <w:b/>
          <w:bCs/>
          <w:szCs w:val="24"/>
          <w:lang w:eastAsia="en-US"/>
        </w:rPr>
        <w:t xml:space="preserve">тимчасової комісії </w:t>
      </w:r>
      <w:r w:rsidR="00C11D3D">
        <w:rPr>
          <w:rFonts w:eastAsia="Calibri"/>
          <w:b/>
          <w:bCs/>
          <w:szCs w:val="24"/>
          <w:lang w:eastAsia="en-US"/>
        </w:rPr>
        <w:t>з</w:t>
      </w:r>
      <w:r w:rsidRPr="00D36134">
        <w:rPr>
          <w:rFonts w:eastAsia="Calibri"/>
          <w:b/>
          <w:bCs/>
          <w:szCs w:val="24"/>
          <w:lang w:eastAsia="en-US"/>
        </w:rPr>
        <w:t xml:space="preserve"> обстеження водного об’єкта «Криве озеро»</w:t>
      </w:r>
    </w:p>
    <w:p w14:paraId="1E5CB468" w14:textId="77777777" w:rsidR="00D36134" w:rsidRPr="00D36134" w:rsidRDefault="00D36134" w:rsidP="00D36134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eastAsia="Calibri"/>
          <w:b/>
          <w:bCs/>
          <w:szCs w:val="24"/>
          <w:lang w:eastAsia="en-US"/>
        </w:rPr>
      </w:pPr>
    </w:p>
    <w:p w14:paraId="6581CC80" w14:textId="77777777" w:rsidR="009D011E" w:rsidRDefault="009D011E" w:rsidP="005B54BD">
      <w:pPr>
        <w:ind w:firstLine="708"/>
        <w:jc w:val="center"/>
        <w:rPr>
          <w:szCs w:val="24"/>
          <w:shd w:val="clear" w:color="auto" w:fill="FFFFFF"/>
        </w:rPr>
      </w:pPr>
    </w:p>
    <w:p w14:paraId="3F8F38B8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Cs w:val="24"/>
          <w:lang w:eastAsia="en-US"/>
        </w:rPr>
      </w:pPr>
      <w:bookmarkStart w:id="4" w:name="_Hlk223347802"/>
      <w:r w:rsidRPr="00D36134">
        <w:rPr>
          <w:rFonts w:eastAsia="Calibri"/>
          <w:b/>
          <w:bCs/>
          <w:szCs w:val="24"/>
          <w:lang w:eastAsia="en-US"/>
        </w:rPr>
        <w:t>Голова комісії:</w:t>
      </w:r>
    </w:p>
    <w:p w14:paraId="747FCC19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 w:val="12"/>
          <w:szCs w:val="12"/>
          <w:u w:val="single"/>
          <w:lang w:eastAsia="en-US"/>
        </w:rPr>
      </w:pPr>
    </w:p>
    <w:p w14:paraId="65C5D271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D36134">
        <w:rPr>
          <w:rFonts w:eastAsia="Calibri"/>
          <w:szCs w:val="24"/>
          <w:lang w:eastAsia="en-US"/>
        </w:rPr>
        <w:t xml:space="preserve">КАРПОВ Вадим </w:t>
      </w:r>
      <w:proofErr w:type="spellStart"/>
      <w:r w:rsidRPr="00D36134">
        <w:rPr>
          <w:rFonts w:eastAsia="Calibri"/>
          <w:szCs w:val="24"/>
          <w:lang w:eastAsia="en-US"/>
        </w:rPr>
        <w:t>Алікович</w:t>
      </w:r>
      <w:proofErr w:type="spellEnd"/>
      <w:r w:rsidRPr="00D36134">
        <w:rPr>
          <w:rFonts w:eastAsia="Calibri"/>
          <w:szCs w:val="24"/>
          <w:lang w:eastAsia="en-US"/>
        </w:rPr>
        <w:t xml:space="preserve"> – </w:t>
      </w:r>
      <w:r w:rsidRPr="00D36134">
        <w:rPr>
          <w:szCs w:val="24"/>
        </w:rPr>
        <w:t>заступник міського голови з питань діяльності виконавчих органів ради;</w:t>
      </w:r>
    </w:p>
    <w:bookmarkEnd w:id="4"/>
    <w:p w14:paraId="71272086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Cs w:val="24"/>
          <w:u w:val="single"/>
          <w:lang w:eastAsia="en-US"/>
        </w:rPr>
      </w:pPr>
    </w:p>
    <w:p w14:paraId="0517AEF7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Cs w:val="24"/>
          <w:lang w:eastAsia="en-US"/>
        </w:rPr>
      </w:pPr>
      <w:r w:rsidRPr="00D36134">
        <w:rPr>
          <w:rFonts w:eastAsia="Calibri"/>
          <w:b/>
          <w:bCs/>
          <w:szCs w:val="24"/>
          <w:lang w:eastAsia="en-US"/>
        </w:rPr>
        <w:t>Заступник голови комісії:</w:t>
      </w:r>
    </w:p>
    <w:p w14:paraId="789FFDFD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 w:val="12"/>
          <w:szCs w:val="12"/>
          <w:u w:val="single"/>
          <w:lang w:eastAsia="en-US"/>
        </w:rPr>
      </w:pPr>
    </w:p>
    <w:p w14:paraId="2CDFBEF5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D36134">
        <w:rPr>
          <w:rFonts w:eastAsia="Calibri"/>
          <w:szCs w:val="24"/>
          <w:lang w:eastAsia="en-US"/>
        </w:rPr>
        <w:t xml:space="preserve">ПОПОВИЧ Віктор Омелянович – </w:t>
      </w:r>
      <w:r w:rsidRPr="00D36134">
        <w:rPr>
          <w:szCs w:val="24"/>
        </w:rPr>
        <w:t>начальник відділу з питань регулювання земельних відносин;</w:t>
      </w:r>
    </w:p>
    <w:p w14:paraId="1EAD9426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szCs w:val="24"/>
          <w:lang w:eastAsia="en-US"/>
        </w:rPr>
      </w:pPr>
    </w:p>
    <w:p w14:paraId="041932CD" w14:textId="77777777" w:rsid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Cs w:val="24"/>
          <w:lang w:eastAsia="en-US"/>
        </w:rPr>
      </w:pPr>
      <w:r w:rsidRPr="00D36134">
        <w:rPr>
          <w:rFonts w:eastAsia="Calibri"/>
          <w:b/>
          <w:bCs/>
          <w:szCs w:val="24"/>
          <w:lang w:eastAsia="en-US"/>
        </w:rPr>
        <w:t>Секретар комісії:</w:t>
      </w:r>
    </w:p>
    <w:p w14:paraId="55BE9067" w14:textId="77777777" w:rsidR="00833C0A" w:rsidRDefault="00833C0A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szCs w:val="24"/>
          <w:lang w:eastAsia="en-US"/>
        </w:rPr>
      </w:pPr>
    </w:p>
    <w:p w14:paraId="0AB6A686" w14:textId="77777777" w:rsidR="00833C0A" w:rsidRPr="00833C0A" w:rsidRDefault="00833C0A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833C0A">
        <w:rPr>
          <w:rFonts w:eastAsia="Calibri"/>
          <w:szCs w:val="24"/>
          <w:lang w:eastAsia="en-US"/>
        </w:rPr>
        <w:t xml:space="preserve">КИРИЄНКО Світлана Олександрівна – завідувач </w:t>
      </w:r>
      <w:bookmarkStart w:id="5" w:name="_Hlk223348117"/>
      <w:r w:rsidRPr="00833C0A">
        <w:rPr>
          <w:rFonts w:eastAsia="Calibri"/>
          <w:szCs w:val="24"/>
          <w:lang w:eastAsia="en-US"/>
        </w:rPr>
        <w:t>сектору з контролю за використанням і охороною земель</w:t>
      </w:r>
      <w:bookmarkEnd w:id="5"/>
      <w:r w:rsidRPr="00833C0A">
        <w:rPr>
          <w:rFonts w:eastAsia="Calibri"/>
          <w:szCs w:val="24"/>
          <w:lang w:eastAsia="en-US"/>
        </w:rPr>
        <w:t>;</w:t>
      </w:r>
    </w:p>
    <w:p w14:paraId="1C1F13C3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 w:val="12"/>
          <w:szCs w:val="12"/>
          <w:u w:val="single"/>
          <w:lang w:eastAsia="en-US"/>
        </w:rPr>
      </w:pPr>
    </w:p>
    <w:p w14:paraId="6F45D257" w14:textId="77777777" w:rsidR="00D36134" w:rsidRPr="00D36134" w:rsidRDefault="00D36134" w:rsidP="0065572F">
      <w:pPr>
        <w:overflowPunct/>
        <w:autoSpaceDE/>
        <w:autoSpaceDN/>
        <w:adjustRightInd/>
        <w:spacing w:line="120" w:lineRule="atLeast"/>
        <w:contextualSpacing/>
        <w:jc w:val="both"/>
        <w:textAlignment w:val="auto"/>
        <w:rPr>
          <w:rFonts w:eastAsia="Calibri"/>
          <w:b/>
          <w:bCs/>
          <w:szCs w:val="24"/>
          <w:lang w:eastAsia="en-US"/>
        </w:rPr>
      </w:pPr>
      <w:r w:rsidRPr="00D36134">
        <w:rPr>
          <w:rFonts w:eastAsia="Calibri"/>
          <w:b/>
          <w:bCs/>
          <w:szCs w:val="24"/>
          <w:lang w:eastAsia="en-US"/>
        </w:rPr>
        <w:t>Члени комісії:</w:t>
      </w:r>
    </w:p>
    <w:p w14:paraId="64A33DC7" w14:textId="77777777" w:rsidR="00833C0A" w:rsidRDefault="00833C0A" w:rsidP="0065572F">
      <w:pPr>
        <w:spacing w:line="120" w:lineRule="atLeast"/>
        <w:jc w:val="both"/>
        <w:rPr>
          <w:szCs w:val="24"/>
          <w:shd w:val="clear" w:color="auto" w:fill="FFFFFF"/>
        </w:rPr>
      </w:pPr>
    </w:p>
    <w:p w14:paraId="6585E3F7" w14:textId="77777777" w:rsidR="00D36134" w:rsidRDefault="00D36134" w:rsidP="0065572F">
      <w:pPr>
        <w:spacing w:line="120" w:lineRule="atLeast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ТИМОШЕНКО Катерина Андріївна - </w:t>
      </w:r>
      <w:r w:rsidRPr="00D36134">
        <w:rPr>
          <w:szCs w:val="24"/>
          <w:shd w:val="clear" w:color="auto" w:fill="FFFFFF"/>
        </w:rPr>
        <w:t>провідний спеціаліст</w:t>
      </w:r>
      <w:r>
        <w:rPr>
          <w:szCs w:val="24"/>
          <w:shd w:val="clear" w:color="auto" w:fill="FFFFFF"/>
        </w:rPr>
        <w:t xml:space="preserve"> в</w:t>
      </w:r>
      <w:r w:rsidRPr="00D36134">
        <w:rPr>
          <w:szCs w:val="24"/>
          <w:shd w:val="clear" w:color="auto" w:fill="FFFFFF"/>
        </w:rPr>
        <w:t>ідділ</w:t>
      </w:r>
      <w:r>
        <w:rPr>
          <w:szCs w:val="24"/>
          <w:shd w:val="clear" w:color="auto" w:fill="FFFFFF"/>
        </w:rPr>
        <w:t>у</w:t>
      </w:r>
      <w:r w:rsidRPr="00D36134">
        <w:rPr>
          <w:szCs w:val="24"/>
          <w:shd w:val="clear" w:color="auto" w:fill="FFFFFF"/>
        </w:rPr>
        <w:t xml:space="preserve"> юридично-правової роботи</w:t>
      </w:r>
      <w:r>
        <w:rPr>
          <w:szCs w:val="24"/>
          <w:shd w:val="clear" w:color="auto" w:fill="FFFFFF"/>
        </w:rPr>
        <w:t>;</w:t>
      </w:r>
    </w:p>
    <w:p w14:paraId="5C87716A" w14:textId="77777777" w:rsidR="00833C0A" w:rsidRDefault="00833C0A" w:rsidP="0065572F">
      <w:pPr>
        <w:spacing w:line="120" w:lineRule="atLeast"/>
        <w:jc w:val="both"/>
        <w:rPr>
          <w:szCs w:val="24"/>
          <w:shd w:val="clear" w:color="auto" w:fill="FFFFFF"/>
        </w:rPr>
      </w:pPr>
    </w:p>
    <w:p w14:paraId="5316E4EB" w14:textId="77777777" w:rsidR="00C11D3D" w:rsidRDefault="00D87BB4" w:rsidP="0065572F">
      <w:pPr>
        <w:spacing w:line="120" w:lineRule="atLeast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КУРІЛЕЦЬ Едуард Миколайович – </w:t>
      </w:r>
      <w:r w:rsidRPr="00D87BB4">
        <w:rPr>
          <w:szCs w:val="24"/>
          <w:shd w:val="clear" w:color="auto" w:fill="FFFFFF"/>
        </w:rPr>
        <w:t>староста</w:t>
      </w:r>
      <w:r>
        <w:rPr>
          <w:szCs w:val="24"/>
          <w:shd w:val="clear" w:color="auto" w:fill="FFFFFF"/>
        </w:rPr>
        <w:t xml:space="preserve"> </w:t>
      </w:r>
      <w:r w:rsidRPr="00D87BB4">
        <w:rPr>
          <w:szCs w:val="24"/>
          <w:shd w:val="clear" w:color="auto" w:fill="FFFFFF"/>
        </w:rPr>
        <w:t>Хотянівськ</w:t>
      </w:r>
      <w:r>
        <w:rPr>
          <w:szCs w:val="24"/>
          <w:shd w:val="clear" w:color="auto" w:fill="FFFFFF"/>
        </w:rPr>
        <w:t>ого</w:t>
      </w:r>
      <w:r w:rsidRPr="00D87BB4">
        <w:rPr>
          <w:szCs w:val="24"/>
          <w:shd w:val="clear" w:color="auto" w:fill="FFFFFF"/>
        </w:rPr>
        <w:t xml:space="preserve"> старостинськ</w:t>
      </w:r>
      <w:r>
        <w:rPr>
          <w:szCs w:val="24"/>
          <w:shd w:val="clear" w:color="auto" w:fill="FFFFFF"/>
        </w:rPr>
        <w:t>ого</w:t>
      </w:r>
      <w:r w:rsidRPr="00D87BB4">
        <w:rPr>
          <w:szCs w:val="24"/>
          <w:shd w:val="clear" w:color="auto" w:fill="FFFFFF"/>
        </w:rPr>
        <w:t xml:space="preserve"> округ</w:t>
      </w:r>
      <w:r>
        <w:rPr>
          <w:szCs w:val="24"/>
          <w:shd w:val="clear" w:color="auto" w:fill="FFFFFF"/>
        </w:rPr>
        <w:t>у;</w:t>
      </w:r>
    </w:p>
    <w:p w14:paraId="3058FD6A" w14:textId="77777777" w:rsidR="00833C0A" w:rsidRDefault="00833C0A" w:rsidP="0065572F">
      <w:pPr>
        <w:spacing w:line="120" w:lineRule="atLeast"/>
        <w:jc w:val="both"/>
        <w:rPr>
          <w:szCs w:val="24"/>
          <w:shd w:val="clear" w:color="auto" w:fill="FFFFFF"/>
        </w:rPr>
      </w:pPr>
    </w:p>
    <w:p w14:paraId="60FE9084" w14:textId="77777777" w:rsidR="00D36134" w:rsidRDefault="00D36134" w:rsidP="0065572F">
      <w:pPr>
        <w:spacing w:line="120" w:lineRule="atLeast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ПРОКОПЕНКО Андрій Вікторович – </w:t>
      </w:r>
      <w:r w:rsidR="00C11D3D" w:rsidRPr="00C11D3D">
        <w:rPr>
          <w:szCs w:val="24"/>
          <w:shd w:val="clear" w:color="auto" w:fill="FFFFFF"/>
        </w:rPr>
        <w:t>представник Басейнового управління водних ресурсів середнього Дніпра (за згодою);</w:t>
      </w:r>
    </w:p>
    <w:p w14:paraId="20FAFCF5" w14:textId="77777777" w:rsidR="00833C0A" w:rsidRDefault="00833C0A" w:rsidP="0065572F">
      <w:pPr>
        <w:spacing w:line="120" w:lineRule="atLeast"/>
        <w:jc w:val="both"/>
        <w:rPr>
          <w:szCs w:val="24"/>
          <w:shd w:val="clear" w:color="auto" w:fill="FFFFFF"/>
        </w:rPr>
      </w:pPr>
    </w:p>
    <w:p w14:paraId="57C71726" w14:textId="77777777" w:rsidR="00D04041" w:rsidRPr="00C11D3D" w:rsidRDefault="00C11D3D" w:rsidP="0065572F">
      <w:pPr>
        <w:spacing w:line="120" w:lineRule="atLeast"/>
        <w:jc w:val="both"/>
        <w:rPr>
          <w:color w:val="000000"/>
        </w:rPr>
      </w:pPr>
      <w:r w:rsidRPr="00C11D3D">
        <w:rPr>
          <w:szCs w:val="24"/>
          <w:shd w:val="clear" w:color="auto" w:fill="FFFFFF"/>
        </w:rPr>
        <w:t>____________________________ – представник Державної екологічної інспекції Столичного округу</w:t>
      </w:r>
      <w:r w:rsidR="00833C0A">
        <w:rPr>
          <w:szCs w:val="24"/>
          <w:shd w:val="clear" w:color="auto" w:fill="FFFFFF"/>
        </w:rPr>
        <w:t>.</w:t>
      </w:r>
    </w:p>
    <w:p w14:paraId="0BCFE5F9" w14:textId="77777777" w:rsidR="00CF4FDA" w:rsidRDefault="00CF4FDA" w:rsidP="00D04041">
      <w:pPr>
        <w:tabs>
          <w:tab w:val="left" w:pos="360"/>
        </w:tabs>
        <w:rPr>
          <w:b/>
          <w:color w:val="000000"/>
        </w:rPr>
      </w:pPr>
    </w:p>
    <w:p w14:paraId="41B63AC7" w14:textId="77777777" w:rsidR="00C11D3D" w:rsidRDefault="00C11D3D" w:rsidP="00D04041">
      <w:pPr>
        <w:tabs>
          <w:tab w:val="left" w:pos="360"/>
        </w:tabs>
        <w:rPr>
          <w:b/>
          <w:color w:val="000000"/>
        </w:rPr>
      </w:pPr>
    </w:p>
    <w:p w14:paraId="06F9BC6A" w14:textId="77777777" w:rsidR="00C11D3D" w:rsidRDefault="00C11D3D" w:rsidP="00D04041">
      <w:pPr>
        <w:tabs>
          <w:tab w:val="left" w:pos="360"/>
        </w:tabs>
        <w:rPr>
          <w:b/>
          <w:color w:val="000000"/>
        </w:rPr>
      </w:pPr>
    </w:p>
    <w:p w14:paraId="35BDD300" w14:textId="77777777" w:rsidR="00CF4FDA" w:rsidRDefault="00CF4FDA" w:rsidP="00D04041">
      <w:pPr>
        <w:tabs>
          <w:tab w:val="left" w:pos="360"/>
        </w:tabs>
        <w:rPr>
          <w:b/>
          <w:color w:val="000000"/>
        </w:rPr>
      </w:pPr>
    </w:p>
    <w:p w14:paraId="4E546C15" w14:textId="77777777" w:rsidR="00CE5224" w:rsidRPr="00AF28B7" w:rsidRDefault="00CE5224" w:rsidP="00D04041">
      <w:pPr>
        <w:tabs>
          <w:tab w:val="left" w:pos="360"/>
        </w:tabs>
        <w:rPr>
          <w:b/>
          <w:color w:val="000000"/>
        </w:rPr>
      </w:pPr>
    </w:p>
    <w:p w14:paraId="17C34D9A" w14:textId="77777777" w:rsidR="00D04041" w:rsidRPr="00AF28B7" w:rsidRDefault="00D04041" w:rsidP="00833C0A">
      <w:pPr>
        <w:tabs>
          <w:tab w:val="left" w:pos="0"/>
        </w:tabs>
        <w:ind w:left="426" w:hanging="426"/>
        <w:rPr>
          <w:b/>
          <w:color w:val="000000"/>
        </w:rPr>
      </w:pPr>
      <w:r w:rsidRPr="00AF28B7">
        <w:rPr>
          <w:b/>
          <w:color w:val="000000"/>
        </w:rPr>
        <w:t>Керуючий справами</w:t>
      </w:r>
    </w:p>
    <w:p w14:paraId="3A84DCF8" w14:textId="77777777" w:rsidR="00D04041" w:rsidRDefault="00D04041" w:rsidP="00833C0A">
      <w:pPr>
        <w:tabs>
          <w:tab w:val="left" w:pos="0"/>
        </w:tabs>
        <w:ind w:hanging="426"/>
        <w:rPr>
          <w:b/>
          <w:color w:val="000000"/>
        </w:rPr>
      </w:pPr>
      <w:r w:rsidRPr="00AF28B7">
        <w:rPr>
          <w:b/>
          <w:color w:val="000000"/>
        </w:rPr>
        <w:t xml:space="preserve">       </w:t>
      </w:r>
      <w:r w:rsidR="00CF4FDA">
        <w:rPr>
          <w:b/>
          <w:color w:val="000000"/>
        </w:rPr>
        <w:tab/>
        <w:t>виконавчого комітету</w:t>
      </w:r>
      <w:r w:rsidR="00CF4FDA">
        <w:rPr>
          <w:b/>
          <w:color w:val="000000"/>
        </w:rPr>
        <w:tab/>
      </w:r>
      <w:r w:rsidR="00CF4FDA">
        <w:rPr>
          <w:b/>
          <w:color w:val="000000"/>
        </w:rPr>
        <w:tab/>
      </w:r>
      <w:r w:rsidR="00CF4FDA">
        <w:rPr>
          <w:b/>
          <w:color w:val="000000"/>
        </w:rPr>
        <w:tab/>
      </w:r>
      <w:r w:rsidR="00CF4FDA">
        <w:rPr>
          <w:b/>
          <w:color w:val="000000"/>
        </w:rPr>
        <w:tab/>
      </w:r>
      <w:r w:rsidR="00CF4FDA">
        <w:rPr>
          <w:b/>
          <w:color w:val="000000"/>
        </w:rPr>
        <w:tab/>
      </w:r>
      <w:r w:rsidR="00833C0A">
        <w:rPr>
          <w:b/>
          <w:color w:val="000000"/>
        </w:rPr>
        <w:tab/>
      </w:r>
      <w:r w:rsidR="00FE28D9">
        <w:rPr>
          <w:b/>
          <w:color w:val="000000"/>
        </w:rPr>
        <w:t>Наталія</w:t>
      </w:r>
      <w:r w:rsidRPr="00AF28B7">
        <w:rPr>
          <w:b/>
          <w:color w:val="000000"/>
        </w:rPr>
        <w:t xml:space="preserve"> </w:t>
      </w:r>
      <w:r w:rsidR="00FE28D9">
        <w:rPr>
          <w:b/>
          <w:color w:val="000000"/>
        </w:rPr>
        <w:t>ВАСИЛЕНКО</w:t>
      </w:r>
      <w:r w:rsidRPr="00AF28B7">
        <w:rPr>
          <w:b/>
          <w:color w:val="000000"/>
        </w:rPr>
        <w:t xml:space="preserve"> </w:t>
      </w:r>
    </w:p>
    <w:p w14:paraId="161DEFA3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157EF604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42B0BAF7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11016276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7D2AFC57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751F8DA3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5689A61E" w14:textId="77777777" w:rsidR="00925F85" w:rsidRDefault="00925F85" w:rsidP="00833C0A">
      <w:pPr>
        <w:tabs>
          <w:tab w:val="left" w:pos="0"/>
        </w:tabs>
        <w:ind w:hanging="426"/>
        <w:rPr>
          <w:b/>
          <w:color w:val="000000"/>
        </w:rPr>
      </w:pPr>
    </w:p>
    <w:p w14:paraId="79B6A922" w14:textId="77777777" w:rsidR="00511D2A" w:rsidRDefault="00511D2A" w:rsidP="00833C0A">
      <w:pPr>
        <w:tabs>
          <w:tab w:val="left" w:pos="0"/>
        </w:tabs>
        <w:ind w:hanging="426"/>
        <w:rPr>
          <w:b/>
          <w:color w:val="000000"/>
        </w:rPr>
      </w:pPr>
    </w:p>
    <w:p w14:paraId="6F836E31" w14:textId="77777777" w:rsidR="00511D2A" w:rsidRPr="00D00433" w:rsidRDefault="00511D2A" w:rsidP="00511D2A">
      <w:pPr>
        <w:rPr>
          <w:i/>
          <w:sz w:val="20"/>
        </w:rPr>
      </w:pPr>
      <w:bookmarkStart w:id="6" w:name="_Hlk231823632"/>
      <w:r>
        <w:rPr>
          <w:i/>
          <w:sz w:val="20"/>
        </w:rPr>
        <w:t xml:space="preserve">       </w:t>
      </w:r>
      <w:bookmarkEnd w:id="6"/>
    </w:p>
    <w:p w14:paraId="20273CEC" w14:textId="77777777" w:rsidR="00511D2A" w:rsidRDefault="00511D2A" w:rsidP="00833C0A">
      <w:pPr>
        <w:tabs>
          <w:tab w:val="left" w:pos="0"/>
        </w:tabs>
        <w:ind w:hanging="426"/>
        <w:rPr>
          <w:b/>
          <w:color w:val="000000"/>
        </w:rPr>
      </w:pPr>
    </w:p>
    <w:sectPr w:rsidR="00511D2A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AB7FE" w14:textId="77777777" w:rsidR="00114508" w:rsidRDefault="00114508" w:rsidP="007650C2">
      <w:r>
        <w:separator/>
      </w:r>
    </w:p>
  </w:endnote>
  <w:endnote w:type="continuationSeparator" w:id="0">
    <w:p w14:paraId="7F1F25C0" w14:textId="77777777" w:rsidR="00114508" w:rsidRDefault="00114508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A682C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785A7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1ABC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F386" w14:textId="77777777" w:rsidR="00114508" w:rsidRDefault="00114508" w:rsidP="007650C2">
      <w:r>
        <w:separator/>
      </w:r>
    </w:p>
  </w:footnote>
  <w:footnote w:type="continuationSeparator" w:id="0">
    <w:p w14:paraId="6FBBE2D0" w14:textId="77777777" w:rsidR="00114508" w:rsidRDefault="00114508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3BBB2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AA95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E209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78"/>
    <w:rsid w:val="00012A8D"/>
    <w:rsid w:val="0001472A"/>
    <w:rsid w:val="00016EFD"/>
    <w:rsid w:val="00024ED8"/>
    <w:rsid w:val="00034457"/>
    <w:rsid w:val="000449E5"/>
    <w:rsid w:val="000558FE"/>
    <w:rsid w:val="00071BF3"/>
    <w:rsid w:val="00071D25"/>
    <w:rsid w:val="00083C31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3612"/>
    <w:rsid w:val="000E7594"/>
    <w:rsid w:val="000F5EF6"/>
    <w:rsid w:val="00112BC7"/>
    <w:rsid w:val="00114508"/>
    <w:rsid w:val="00120B48"/>
    <w:rsid w:val="00122246"/>
    <w:rsid w:val="001226C9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07771"/>
    <w:rsid w:val="00215B82"/>
    <w:rsid w:val="00221D6E"/>
    <w:rsid w:val="00222CF7"/>
    <w:rsid w:val="00223B90"/>
    <w:rsid w:val="00224896"/>
    <w:rsid w:val="00226696"/>
    <w:rsid w:val="00226B92"/>
    <w:rsid w:val="00236B1A"/>
    <w:rsid w:val="00242F5F"/>
    <w:rsid w:val="002525EA"/>
    <w:rsid w:val="00253D34"/>
    <w:rsid w:val="00253F09"/>
    <w:rsid w:val="00260872"/>
    <w:rsid w:val="00260EB7"/>
    <w:rsid w:val="00266C29"/>
    <w:rsid w:val="00271882"/>
    <w:rsid w:val="00273ACD"/>
    <w:rsid w:val="002807A1"/>
    <w:rsid w:val="00293914"/>
    <w:rsid w:val="002A4F02"/>
    <w:rsid w:val="002A70CD"/>
    <w:rsid w:val="002B156E"/>
    <w:rsid w:val="002B5689"/>
    <w:rsid w:val="002C1AE7"/>
    <w:rsid w:val="002C4890"/>
    <w:rsid w:val="002C498A"/>
    <w:rsid w:val="002C7938"/>
    <w:rsid w:val="002D2AFD"/>
    <w:rsid w:val="002D3C09"/>
    <w:rsid w:val="002D6FE4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B4213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3FE0"/>
    <w:rsid w:val="004765CB"/>
    <w:rsid w:val="00477D1B"/>
    <w:rsid w:val="004A1D0F"/>
    <w:rsid w:val="004A33E8"/>
    <w:rsid w:val="004A5861"/>
    <w:rsid w:val="004A5FB2"/>
    <w:rsid w:val="004A7C7E"/>
    <w:rsid w:val="004B700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1D2A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636E"/>
    <w:rsid w:val="00607FFA"/>
    <w:rsid w:val="006122FB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5572F"/>
    <w:rsid w:val="00662552"/>
    <w:rsid w:val="00674CF4"/>
    <w:rsid w:val="00681F7D"/>
    <w:rsid w:val="0068502E"/>
    <w:rsid w:val="006933FF"/>
    <w:rsid w:val="006A75E8"/>
    <w:rsid w:val="006B006E"/>
    <w:rsid w:val="006B70BE"/>
    <w:rsid w:val="006C35B5"/>
    <w:rsid w:val="006C78F3"/>
    <w:rsid w:val="006F17B0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52A9C"/>
    <w:rsid w:val="007650C2"/>
    <w:rsid w:val="00766352"/>
    <w:rsid w:val="00774633"/>
    <w:rsid w:val="00790F7C"/>
    <w:rsid w:val="00791166"/>
    <w:rsid w:val="007941D9"/>
    <w:rsid w:val="007942F4"/>
    <w:rsid w:val="00797DDF"/>
    <w:rsid w:val="007A000A"/>
    <w:rsid w:val="007B45DD"/>
    <w:rsid w:val="007C01A9"/>
    <w:rsid w:val="007C6404"/>
    <w:rsid w:val="007C7AD5"/>
    <w:rsid w:val="007D0986"/>
    <w:rsid w:val="007E320A"/>
    <w:rsid w:val="007E5D69"/>
    <w:rsid w:val="007F1E6E"/>
    <w:rsid w:val="007F32F1"/>
    <w:rsid w:val="00805289"/>
    <w:rsid w:val="008131D1"/>
    <w:rsid w:val="008133D3"/>
    <w:rsid w:val="00813810"/>
    <w:rsid w:val="00831182"/>
    <w:rsid w:val="00833C0A"/>
    <w:rsid w:val="008434AC"/>
    <w:rsid w:val="008532C5"/>
    <w:rsid w:val="00867D96"/>
    <w:rsid w:val="008715D1"/>
    <w:rsid w:val="008720B8"/>
    <w:rsid w:val="0087298F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25F85"/>
    <w:rsid w:val="00926C10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6369F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D011E"/>
    <w:rsid w:val="009D024D"/>
    <w:rsid w:val="009F2E31"/>
    <w:rsid w:val="009F6779"/>
    <w:rsid w:val="00A0549F"/>
    <w:rsid w:val="00A107E5"/>
    <w:rsid w:val="00A17DD0"/>
    <w:rsid w:val="00A34492"/>
    <w:rsid w:val="00A3516C"/>
    <w:rsid w:val="00A47E5E"/>
    <w:rsid w:val="00A56492"/>
    <w:rsid w:val="00A57464"/>
    <w:rsid w:val="00A57C6D"/>
    <w:rsid w:val="00A61B3D"/>
    <w:rsid w:val="00A66D13"/>
    <w:rsid w:val="00A74CAB"/>
    <w:rsid w:val="00A8256A"/>
    <w:rsid w:val="00A90BE5"/>
    <w:rsid w:val="00A9361B"/>
    <w:rsid w:val="00A93ED2"/>
    <w:rsid w:val="00AA4E91"/>
    <w:rsid w:val="00AB2D6C"/>
    <w:rsid w:val="00AB5C4A"/>
    <w:rsid w:val="00AB6446"/>
    <w:rsid w:val="00AC2C6B"/>
    <w:rsid w:val="00AC6B4E"/>
    <w:rsid w:val="00AE79E4"/>
    <w:rsid w:val="00AF28B7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194"/>
    <w:rsid w:val="00BA6E58"/>
    <w:rsid w:val="00BC02A4"/>
    <w:rsid w:val="00BC46E4"/>
    <w:rsid w:val="00BE061A"/>
    <w:rsid w:val="00BE4066"/>
    <w:rsid w:val="00BE4D3D"/>
    <w:rsid w:val="00BF0FC1"/>
    <w:rsid w:val="00C11D3D"/>
    <w:rsid w:val="00C141F0"/>
    <w:rsid w:val="00C1527F"/>
    <w:rsid w:val="00C16AC7"/>
    <w:rsid w:val="00C209A9"/>
    <w:rsid w:val="00C32391"/>
    <w:rsid w:val="00C47647"/>
    <w:rsid w:val="00C55598"/>
    <w:rsid w:val="00C55E63"/>
    <w:rsid w:val="00C5622F"/>
    <w:rsid w:val="00C6110D"/>
    <w:rsid w:val="00C62AF1"/>
    <w:rsid w:val="00C646A7"/>
    <w:rsid w:val="00C72BEA"/>
    <w:rsid w:val="00C823B9"/>
    <w:rsid w:val="00C82DDA"/>
    <w:rsid w:val="00CA280F"/>
    <w:rsid w:val="00CA2A55"/>
    <w:rsid w:val="00CA2AE6"/>
    <w:rsid w:val="00CA6301"/>
    <w:rsid w:val="00CB31B5"/>
    <w:rsid w:val="00CC5817"/>
    <w:rsid w:val="00CC6A3A"/>
    <w:rsid w:val="00CE5224"/>
    <w:rsid w:val="00CF4FDA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36134"/>
    <w:rsid w:val="00D4050F"/>
    <w:rsid w:val="00D465E1"/>
    <w:rsid w:val="00D5442D"/>
    <w:rsid w:val="00D60D65"/>
    <w:rsid w:val="00D656D6"/>
    <w:rsid w:val="00D70C1F"/>
    <w:rsid w:val="00D80EF6"/>
    <w:rsid w:val="00D83171"/>
    <w:rsid w:val="00D87BB4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DF4D0A"/>
    <w:rsid w:val="00E00C9E"/>
    <w:rsid w:val="00E0211C"/>
    <w:rsid w:val="00E14ACB"/>
    <w:rsid w:val="00E17B50"/>
    <w:rsid w:val="00E25006"/>
    <w:rsid w:val="00E33F1F"/>
    <w:rsid w:val="00E4114B"/>
    <w:rsid w:val="00E4235C"/>
    <w:rsid w:val="00E56A56"/>
    <w:rsid w:val="00E570EB"/>
    <w:rsid w:val="00E67BD9"/>
    <w:rsid w:val="00E706EF"/>
    <w:rsid w:val="00E732C9"/>
    <w:rsid w:val="00E74266"/>
    <w:rsid w:val="00E8015F"/>
    <w:rsid w:val="00E91EE1"/>
    <w:rsid w:val="00E92C4A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28D9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73A25"/>
  <w15:docId w15:val="{20153428-C6B5-4CAA-B6C8-3D9F85D7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134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2026-06-09T13:02:00Z</cp:lastPrinted>
  <dcterms:created xsi:type="dcterms:W3CDTF">2026-06-10T05:04:00Z</dcterms:created>
  <dcterms:modified xsi:type="dcterms:W3CDTF">2026-06-10T05:04:00Z</dcterms:modified>
</cp:coreProperties>
</file>