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8483" w14:textId="7E624EF7" w:rsidR="00505EC8" w:rsidRPr="00505EC8" w:rsidRDefault="00505EC8" w:rsidP="00505EC8">
      <w:pPr>
        <w:overflowPunct w:val="0"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  <w:r w:rsidRPr="00505EC8">
        <w:rPr>
          <w:b/>
          <w:bCs/>
          <w:noProof/>
          <w:sz w:val="28"/>
          <w:szCs w:val="28"/>
        </w:rPr>
        <w:drawing>
          <wp:inline distT="0" distB="0" distL="0" distR="0" wp14:anchorId="1A11A5CE" wp14:editId="1F118685">
            <wp:extent cx="8477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63AB" w14:textId="77777777" w:rsidR="00505EC8" w:rsidRPr="00505EC8" w:rsidRDefault="00505EC8" w:rsidP="00505EC8">
      <w:pPr>
        <w:keepNext/>
        <w:overflowPunct w:val="0"/>
        <w:autoSpaceDE w:val="0"/>
        <w:autoSpaceDN w:val="0"/>
        <w:adjustRightInd w:val="0"/>
        <w:ind w:left="142"/>
        <w:jc w:val="center"/>
        <w:outlineLvl w:val="2"/>
        <w:rPr>
          <w:b/>
          <w:bCs/>
          <w:spacing w:val="62"/>
          <w:sz w:val="28"/>
          <w:szCs w:val="28"/>
        </w:rPr>
      </w:pPr>
      <w:r w:rsidRPr="00505EC8">
        <w:rPr>
          <w:b/>
          <w:bCs/>
          <w:spacing w:val="62"/>
          <w:sz w:val="28"/>
          <w:szCs w:val="28"/>
        </w:rPr>
        <w:t>ВИШГОРОДСЬКА МІСЬКА РАДА</w:t>
      </w:r>
    </w:p>
    <w:p w14:paraId="3E6654F0" w14:textId="77777777" w:rsidR="00505EC8" w:rsidRPr="00505EC8" w:rsidRDefault="00505EC8" w:rsidP="00505EC8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12"/>
          <w:szCs w:val="20"/>
        </w:rPr>
      </w:pPr>
    </w:p>
    <w:p w14:paraId="76D54F67" w14:textId="77777777" w:rsidR="00505EC8" w:rsidRPr="00505EC8" w:rsidRDefault="00505EC8" w:rsidP="00505EC8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rPr>
          <w:b/>
          <w:spacing w:val="92"/>
          <w:sz w:val="2"/>
          <w:szCs w:val="20"/>
        </w:rPr>
      </w:pPr>
    </w:p>
    <w:p w14:paraId="705428E9" w14:textId="121466D8" w:rsid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33BA3513" w14:textId="77777777" w:rsidR="00BF5810" w:rsidRPr="00505EC8" w:rsidRDefault="00BF5810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  <w:sz w:val="16"/>
          <w:szCs w:val="16"/>
        </w:rPr>
      </w:pPr>
    </w:p>
    <w:p w14:paraId="67B274A5" w14:textId="77777777" w:rsidR="00505EC8" w:rsidRPr="00505EC8" w:rsidRDefault="00505EC8" w:rsidP="00505EC8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jc w:val="center"/>
        <w:outlineLvl w:val="6"/>
        <w:rPr>
          <w:b/>
          <w:spacing w:val="60"/>
        </w:rPr>
      </w:pPr>
      <w:r w:rsidRPr="00505EC8">
        <w:rPr>
          <w:b/>
          <w:spacing w:val="60"/>
        </w:rPr>
        <w:t xml:space="preserve">РОЗПОРЯДЖЕННЯ </w:t>
      </w:r>
    </w:p>
    <w:p w14:paraId="245CD921" w14:textId="77777777" w:rsidR="008E7E8A" w:rsidRDefault="00505EC8" w:rsidP="002D2437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outlineLvl w:val="6"/>
        <w:rPr>
          <w:b/>
        </w:rPr>
      </w:pPr>
      <w:r w:rsidRPr="00A670BF">
        <w:rPr>
          <w:b/>
        </w:rPr>
        <w:t xml:space="preserve">                </w:t>
      </w:r>
    </w:p>
    <w:p w14:paraId="433EBB80" w14:textId="5D230AA9" w:rsidR="00505EC8" w:rsidRPr="00A670BF" w:rsidRDefault="00505EC8" w:rsidP="002D2437">
      <w:pPr>
        <w:keepNext/>
        <w:pBdr>
          <w:top w:val="single" w:sz="6" w:space="1" w:color="auto"/>
        </w:pBdr>
        <w:overflowPunct w:val="0"/>
        <w:autoSpaceDE w:val="0"/>
        <w:autoSpaceDN w:val="0"/>
        <w:adjustRightInd w:val="0"/>
        <w:outlineLvl w:val="6"/>
      </w:pPr>
      <w:r w:rsidRPr="00A670BF">
        <w:rPr>
          <w:b/>
        </w:rPr>
        <w:t xml:space="preserve">                                          </w:t>
      </w:r>
    </w:p>
    <w:p w14:paraId="58ABF098" w14:textId="2752583B" w:rsidR="00505EC8" w:rsidRPr="00A670BF" w:rsidRDefault="005B28E2" w:rsidP="00A670BF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18</w:t>
      </w:r>
      <w:r w:rsidR="00505EC8" w:rsidRPr="00A670BF">
        <w:rPr>
          <w:rFonts w:ascii="Times New Roman CYR" w:hAnsi="Times New Roman CYR"/>
        </w:rPr>
        <w:t xml:space="preserve"> </w:t>
      </w:r>
      <w:r w:rsidR="00BF5810" w:rsidRPr="00A670BF">
        <w:rPr>
          <w:rFonts w:ascii="Times New Roman CYR" w:hAnsi="Times New Roman CYR"/>
        </w:rPr>
        <w:t>червня</w:t>
      </w:r>
      <w:r w:rsidR="00505EC8" w:rsidRPr="00A670BF">
        <w:rPr>
          <w:rFonts w:ascii="Times New Roman CYR" w:hAnsi="Times New Roman CYR"/>
        </w:rPr>
        <w:t xml:space="preserve"> 202</w:t>
      </w:r>
      <w:r w:rsidR="00BF5810" w:rsidRPr="00A670BF">
        <w:rPr>
          <w:rFonts w:ascii="Times New Roman CYR" w:hAnsi="Times New Roman CYR"/>
        </w:rPr>
        <w:t>6</w:t>
      </w:r>
      <w:r w:rsidR="00505EC8" w:rsidRPr="00282C83">
        <w:rPr>
          <w:rFonts w:ascii="Times New Roman CYR" w:hAnsi="Times New Roman CYR"/>
        </w:rPr>
        <w:t xml:space="preserve"> року</w:t>
      </w:r>
      <w:r w:rsidR="00505EC8" w:rsidRPr="00505EC8">
        <w:rPr>
          <w:rFonts w:ascii="Times New Roman CYR" w:hAnsi="Times New Roman CYR"/>
        </w:rPr>
        <w:tab/>
      </w:r>
      <w:r w:rsidR="00505EC8" w:rsidRPr="00505EC8">
        <w:rPr>
          <w:rFonts w:ascii="Times New Roman CYR" w:hAnsi="Times New Roman CYR"/>
        </w:rPr>
        <w:tab/>
        <w:t xml:space="preserve">   </w:t>
      </w:r>
      <w:r w:rsidR="00505EC8" w:rsidRPr="00505EC8">
        <w:rPr>
          <w:rFonts w:ascii="Times New Roman CYR" w:hAnsi="Times New Roman CYR"/>
        </w:rPr>
        <w:tab/>
        <w:t xml:space="preserve">  </w:t>
      </w:r>
      <w:r w:rsidR="00A670BF">
        <w:rPr>
          <w:rFonts w:ascii="Times New Roman CYR" w:hAnsi="Times New Roman CYR"/>
        </w:rPr>
        <w:t xml:space="preserve">  </w:t>
      </w:r>
      <w:r w:rsidR="00505EC8" w:rsidRPr="00505EC8">
        <w:rPr>
          <w:rFonts w:ascii="Times New Roman CYR" w:hAnsi="Times New Roman CYR"/>
        </w:rPr>
        <w:t xml:space="preserve">   м. Вишгород                                             </w:t>
      </w:r>
      <w:r w:rsidR="00A670BF">
        <w:rPr>
          <w:rFonts w:ascii="Times New Roman CYR" w:hAnsi="Times New Roman CYR"/>
        </w:rPr>
        <w:t xml:space="preserve">          </w:t>
      </w:r>
      <w:r w:rsidR="00505EC8" w:rsidRPr="00A670BF">
        <w:rPr>
          <w:rFonts w:ascii="Times New Roman CYR" w:hAnsi="Times New Roman CYR"/>
          <w:b/>
          <w:bCs/>
        </w:rPr>
        <w:t xml:space="preserve">№ </w:t>
      </w:r>
      <w:r w:rsidR="00B37AB8">
        <w:rPr>
          <w:rFonts w:ascii="Times New Roman CYR" w:hAnsi="Times New Roman CYR"/>
          <w:b/>
          <w:bCs/>
        </w:rPr>
        <w:t>123</w:t>
      </w:r>
    </w:p>
    <w:p w14:paraId="006FD3F5" w14:textId="77777777" w:rsidR="008E7E8A" w:rsidRPr="00A670BF" w:rsidRDefault="008E7E8A" w:rsidP="00C3581C">
      <w:pPr>
        <w:pStyle w:val="Iauiue"/>
        <w:rPr>
          <w:szCs w:val="24"/>
        </w:rPr>
      </w:pPr>
    </w:p>
    <w:p w14:paraId="1F4F7E24" w14:textId="77777777" w:rsidR="005B28E2" w:rsidRDefault="00C3581C" w:rsidP="005B28E2">
      <w:pPr>
        <w:rPr>
          <w:b/>
          <w:bCs/>
        </w:rPr>
      </w:pPr>
      <w:r w:rsidRPr="006136B5">
        <w:rPr>
          <w:rStyle w:val="a9"/>
          <w:shd w:val="clear" w:color="auto" w:fill="FFFFFF"/>
        </w:rPr>
        <w:t>Про</w:t>
      </w:r>
      <w:r w:rsidR="005B28E2" w:rsidRPr="005B28E2">
        <w:rPr>
          <w:b/>
          <w:bCs/>
        </w:rPr>
        <w:t xml:space="preserve"> підпорядкування </w:t>
      </w:r>
      <w:r w:rsidR="005B28E2">
        <w:rPr>
          <w:b/>
          <w:bCs/>
        </w:rPr>
        <w:t>структурних підрозділів</w:t>
      </w:r>
      <w:r w:rsidR="005B28E2" w:rsidRPr="005B28E2">
        <w:rPr>
          <w:b/>
          <w:bCs/>
        </w:rPr>
        <w:t xml:space="preserve"> </w:t>
      </w:r>
    </w:p>
    <w:p w14:paraId="6B6394D6" w14:textId="77777777" w:rsidR="005B28E2" w:rsidRDefault="005B28E2" w:rsidP="005B28E2">
      <w:pPr>
        <w:rPr>
          <w:b/>
          <w:bCs/>
        </w:rPr>
      </w:pPr>
      <w:r w:rsidRPr="005B28E2">
        <w:rPr>
          <w:b/>
          <w:bCs/>
        </w:rPr>
        <w:t>та розподіл функціональних обов</w:t>
      </w:r>
      <w:r w:rsidRPr="005B28E2">
        <w:rPr>
          <w:b/>
          <w:bCs/>
          <w:vertAlign w:val="superscript"/>
        </w:rPr>
        <w:t>'</w:t>
      </w:r>
      <w:r w:rsidRPr="005B28E2">
        <w:rPr>
          <w:b/>
          <w:bCs/>
        </w:rPr>
        <w:t xml:space="preserve">язків </w:t>
      </w:r>
    </w:p>
    <w:p w14:paraId="601FFA96" w14:textId="6396453B" w:rsidR="005B28E2" w:rsidRPr="005B28E2" w:rsidRDefault="005B28E2" w:rsidP="005B28E2">
      <w:pPr>
        <w:rPr>
          <w:b/>
          <w:bCs/>
        </w:rPr>
      </w:pPr>
      <w:r w:rsidRPr="005B28E2">
        <w:rPr>
          <w:b/>
          <w:bCs/>
        </w:rPr>
        <w:t xml:space="preserve">між керівним складом </w:t>
      </w:r>
    </w:p>
    <w:p w14:paraId="486E351B" w14:textId="45DD4820" w:rsidR="00C3581C" w:rsidRPr="006136B5" w:rsidRDefault="00C3581C" w:rsidP="005B28E2">
      <w:pPr>
        <w:rPr>
          <w:rStyle w:val="a9"/>
          <w:color w:val="444444"/>
          <w:shd w:val="clear" w:color="auto" w:fill="FFFFFF"/>
        </w:rPr>
      </w:pPr>
    </w:p>
    <w:p w14:paraId="7B1287FE" w14:textId="57E99EEC" w:rsidR="005B28E2" w:rsidRDefault="00C3581C" w:rsidP="00C37D89">
      <w:pPr>
        <w:ind w:firstLine="709"/>
        <w:jc w:val="both"/>
      </w:pPr>
      <w:r w:rsidRPr="009E6C77">
        <w:t xml:space="preserve">Керуючись </w:t>
      </w:r>
      <w:r>
        <w:t xml:space="preserve">статтею 42 </w:t>
      </w:r>
      <w:r w:rsidRPr="009E6C77">
        <w:t>Закон</w:t>
      </w:r>
      <w:r>
        <w:t>у</w:t>
      </w:r>
      <w:r w:rsidRPr="009E6C77">
        <w:t xml:space="preserve"> України «Про місцеве самоврядува</w:t>
      </w:r>
      <w:r>
        <w:t xml:space="preserve">ння в Україні», </w:t>
      </w:r>
      <w:r w:rsidR="005B28E2" w:rsidRPr="005B28E2">
        <w:t>з метою упорядкування та підвищення ефективності роботи структурних підрозділів</w:t>
      </w:r>
      <w:r w:rsidR="008E7E8A">
        <w:t xml:space="preserve"> Вишгородської міської ради</w:t>
      </w:r>
      <w:r w:rsidR="00BF5810">
        <w:t>,</w:t>
      </w:r>
    </w:p>
    <w:p w14:paraId="00D48C34" w14:textId="77777777" w:rsidR="00855192" w:rsidRPr="008E7E8A" w:rsidRDefault="00855192" w:rsidP="00C37D89">
      <w:pPr>
        <w:ind w:firstLine="709"/>
        <w:jc w:val="both"/>
        <w:rPr>
          <w:sz w:val="28"/>
          <w:szCs w:val="28"/>
        </w:rPr>
      </w:pPr>
    </w:p>
    <w:p w14:paraId="3D2172BF" w14:textId="16EAC473" w:rsidR="00CD0426" w:rsidRDefault="005B28E2" w:rsidP="00C37D89">
      <w:pPr>
        <w:ind w:firstLine="709"/>
        <w:jc w:val="both"/>
      </w:pPr>
      <w:r w:rsidRPr="005B28E2">
        <w:t xml:space="preserve">1. </w:t>
      </w:r>
      <w:hyperlink r:id="rId6" w:tgtFrame="_top" w:history="1">
        <w:r w:rsidRPr="005B28E2">
          <w:rPr>
            <w:rStyle w:val="ae"/>
            <w:color w:val="auto"/>
            <w:u w:val="none"/>
          </w:rPr>
          <w:t>Підпорядкувати керівному складу такі структурні підрозділи:</w:t>
        </w:r>
      </w:hyperlink>
    </w:p>
    <w:p w14:paraId="7784C4A1" w14:textId="77777777" w:rsidR="00855192" w:rsidRPr="008E7E8A" w:rsidRDefault="00855192" w:rsidP="00855192">
      <w:pPr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855192" w:rsidRPr="00855192" w14:paraId="4C8E0893" w14:textId="77777777" w:rsidTr="00855192">
        <w:tc>
          <w:tcPr>
            <w:tcW w:w="4785" w:type="dxa"/>
          </w:tcPr>
          <w:p w14:paraId="0EA70678" w14:textId="77777777" w:rsidR="00855192" w:rsidRDefault="00855192" w:rsidP="00855192">
            <w:r w:rsidRPr="00855192">
              <w:t xml:space="preserve">Секретарю ради </w:t>
            </w:r>
          </w:p>
          <w:p w14:paraId="07B7D339" w14:textId="1D0F9365" w:rsidR="00855192" w:rsidRPr="00855192" w:rsidRDefault="00855192" w:rsidP="00855192">
            <w:r w:rsidRPr="00855192">
              <w:t xml:space="preserve">СПІРІДОНОВІЙ Марині </w:t>
            </w:r>
            <w:proofErr w:type="spellStart"/>
            <w:r w:rsidRPr="00855192">
              <w:t>Гурамівні</w:t>
            </w:r>
            <w:proofErr w:type="spellEnd"/>
            <w:r>
              <w:t>:</w:t>
            </w:r>
          </w:p>
        </w:tc>
        <w:tc>
          <w:tcPr>
            <w:tcW w:w="4786" w:type="dxa"/>
          </w:tcPr>
          <w:p w14:paraId="44876D3A" w14:textId="77777777" w:rsidR="00855192" w:rsidRPr="00855192" w:rsidRDefault="00855192" w:rsidP="00855192">
            <w:r w:rsidRPr="00855192">
              <w:t xml:space="preserve">відділ бухгалтерського обліку, фінансового та господарсько-організаційного забезпечення; </w:t>
            </w:r>
          </w:p>
          <w:p w14:paraId="3EA8F1B5" w14:textId="77777777" w:rsidR="00855192" w:rsidRDefault="00855192" w:rsidP="00855192">
            <w:r w:rsidRPr="00855192">
              <w:t xml:space="preserve">сектор публічних </w:t>
            </w:r>
            <w:proofErr w:type="spellStart"/>
            <w:r w:rsidRPr="00855192">
              <w:t>закупівель</w:t>
            </w:r>
            <w:proofErr w:type="spellEnd"/>
            <w:r w:rsidRPr="00855192">
              <w:t xml:space="preserve">; </w:t>
            </w:r>
          </w:p>
          <w:p w14:paraId="482C15B5" w14:textId="77777777" w:rsidR="00BA28E2" w:rsidRDefault="00855192" w:rsidP="00855192">
            <w:r w:rsidRPr="00855192">
              <w:t>відділ юридично-правової роботи</w:t>
            </w:r>
            <w:r w:rsidR="00BA28E2">
              <w:t>;</w:t>
            </w:r>
          </w:p>
          <w:p w14:paraId="24875781" w14:textId="5E499040" w:rsidR="00855192" w:rsidRDefault="00855192" w:rsidP="00855192">
            <w:r w:rsidRPr="00855192">
              <w:t xml:space="preserve">відділ організаційної роботи, внутрішньої політики та забезпечення роботи ради; відділ економічного розвитку та інвестицій; управління фінансів; </w:t>
            </w:r>
          </w:p>
          <w:p w14:paraId="3A9BC492" w14:textId="77777777" w:rsidR="00855192" w:rsidRDefault="00855192" w:rsidP="00855192">
            <w:r w:rsidRPr="00855192">
              <w:t xml:space="preserve">соціально-гуманітарне управління; </w:t>
            </w:r>
          </w:p>
          <w:p w14:paraId="5C1E99CB" w14:textId="77777777" w:rsidR="00855192" w:rsidRDefault="00855192" w:rsidP="00855192">
            <w:r w:rsidRPr="00855192">
              <w:t xml:space="preserve">служба у справах дітей та сім’ї; </w:t>
            </w:r>
          </w:p>
          <w:p w14:paraId="6720338E" w14:textId="04D0DF99" w:rsidR="00855192" w:rsidRPr="00855192" w:rsidRDefault="00855192" w:rsidP="00855192">
            <w:r w:rsidRPr="00855192">
              <w:t>управління соціального захисту населення.</w:t>
            </w:r>
          </w:p>
          <w:p w14:paraId="322EE82E" w14:textId="77777777" w:rsidR="00855192" w:rsidRPr="00855192" w:rsidRDefault="00855192" w:rsidP="00855192">
            <w:pPr>
              <w:jc w:val="both"/>
            </w:pPr>
          </w:p>
        </w:tc>
      </w:tr>
      <w:tr w:rsidR="00855192" w:rsidRPr="00855192" w14:paraId="2554F9D5" w14:textId="77777777" w:rsidTr="00855192">
        <w:tc>
          <w:tcPr>
            <w:tcW w:w="4785" w:type="dxa"/>
          </w:tcPr>
          <w:p w14:paraId="7FEBBD66" w14:textId="75DEC83A" w:rsidR="00855192" w:rsidRPr="00855192" w:rsidRDefault="00855192" w:rsidP="00855192">
            <w:r w:rsidRPr="00855192">
              <w:t>Першому заступнику міського голови з питань діяльності виконавчих органів ради КИРИЧЕНКУ Ростиславу Миколайовичу</w:t>
            </w:r>
            <w:r>
              <w:t>:</w:t>
            </w:r>
          </w:p>
        </w:tc>
        <w:tc>
          <w:tcPr>
            <w:tcW w:w="4786" w:type="dxa"/>
          </w:tcPr>
          <w:p w14:paraId="48F316CA" w14:textId="77777777" w:rsidR="00855192" w:rsidRDefault="00855192" w:rsidP="00855192">
            <w:r w:rsidRPr="00855192">
              <w:t xml:space="preserve">відділ цивільного захисту, надзвичайних ситуацій, цифрового розвитку та екологічної безпеки; </w:t>
            </w:r>
          </w:p>
          <w:p w14:paraId="07FB2AD0" w14:textId="77777777" w:rsidR="00855192" w:rsidRDefault="00855192" w:rsidP="00855192">
            <w:r w:rsidRPr="00855192">
              <w:t xml:space="preserve">відділ державного архітектурно-будівельного контролю; </w:t>
            </w:r>
          </w:p>
          <w:p w14:paraId="1C9FFA1E" w14:textId="30BE1A13" w:rsidR="00855192" w:rsidRPr="00855192" w:rsidRDefault="00855192" w:rsidP="00855192">
            <w:r w:rsidRPr="00855192">
              <w:t>Центр надання адміністративних послуг.</w:t>
            </w:r>
          </w:p>
          <w:p w14:paraId="11CDF5A2" w14:textId="77777777" w:rsidR="00855192" w:rsidRPr="00855192" w:rsidRDefault="00855192" w:rsidP="00855192"/>
        </w:tc>
      </w:tr>
      <w:tr w:rsidR="00855192" w:rsidRPr="00855192" w14:paraId="4C646270" w14:textId="77777777" w:rsidTr="00855192">
        <w:tc>
          <w:tcPr>
            <w:tcW w:w="4785" w:type="dxa"/>
          </w:tcPr>
          <w:p w14:paraId="12B59624" w14:textId="799659DD" w:rsidR="00855192" w:rsidRPr="00855192" w:rsidRDefault="00855192" w:rsidP="00855192">
            <w:bookmarkStart w:id="0" w:name="_Hlk232599814"/>
            <w:r w:rsidRPr="00855192">
              <w:t xml:space="preserve">Заступнику міського голови з питань діяльності виконавчих органів ради КАРПОВУ Вадиму </w:t>
            </w:r>
            <w:proofErr w:type="spellStart"/>
            <w:r w:rsidRPr="00855192">
              <w:t>Аліковичу</w:t>
            </w:r>
            <w:bookmarkEnd w:id="0"/>
            <w:proofErr w:type="spellEnd"/>
            <w:r w:rsidR="00B37AB8">
              <w:t>:</w:t>
            </w:r>
          </w:p>
        </w:tc>
        <w:tc>
          <w:tcPr>
            <w:tcW w:w="4786" w:type="dxa"/>
          </w:tcPr>
          <w:p w14:paraId="082E2D33" w14:textId="77777777" w:rsidR="00855192" w:rsidRDefault="00855192" w:rsidP="00855192">
            <w:r w:rsidRPr="00855192">
              <w:t xml:space="preserve">відділ з питань регулювання земельних відносин; </w:t>
            </w:r>
          </w:p>
          <w:p w14:paraId="0FC9E4B5" w14:textId="77777777" w:rsidR="00855192" w:rsidRDefault="00855192" w:rsidP="00855192">
            <w:r w:rsidRPr="00855192">
              <w:t xml:space="preserve">сектор з контролю за використанням і охороною земель; </w:t>
            </w:r>
          </w:p>
          <w:p w14:paraId="717ACB4F" w14:textId="77777777" w:rsidR="00855192" w:rsidRDefault="00855192" w:rsidP="00855192">
            <w:r w:rsidRPr="00855192">
              <w:t xml:space="preserve">відділ державної реєстрації нерухомого майна, бізнесу та місця проживання; </w:t>
            </w:r>
          </w:p>
          <w:p w14:paraId="0CF682EA" w14:textId="4F57AC53" w:rsidR="00855192" w:rsidRPr="00855192" w:rsidRDefault="00855192" w:rsidP="00855192">
            <w:r w:rsidRPr="00855192">
              <w:t>відділ містобудування, архітектури та капітального будівництва.</w:t>
            </w:r>
          </w:p>
          <w:p w14:paraId="5B4DA29E" w14:textId="77777777" w:rsidR="00855192" w:rsidRPr="00855192" w:rsidRDefault="00855192" w:rsidP="00855192"/>
        </w:tc>
      </w:tr>
      <w:tr w:rsidR="00855192" w:rsidRPr="00855192" w14:paraId="44ED385B" w14:textId="77777777" w:rsidTr="00855192">
        <w:tc>
          <w:tcPr>
            <w:tcW w:w="4785" w:type="dxa"/>
          </w:tcPr>
          <w:p w14:paraId="7385E2F8" w14:textId="77777777" w:rsidR="00855192" w:rsidRDefault="00855192" w:rsidP="00855192">
            <w:r w:rsidRPr="00855192">
              <w:lastRenderedPageBreak/>
              <w:t>Заступнику міського голови з питань діяльності виконавчих органів ради САРДАКУ Віталію Ігоровичу</w:t>
            </w:r>
            <w:r w:rsidR="00B37AB8">
              <w:t>:</w:t>
            </w:r>
          </w:p>
          <w:p w14:paraId="4DA04308" w14:textId="2D60BED6" w:rsidR="00B37AB8" w:rsidRPr="00855192" w:rsidRDefault="00B37AB8" w:rsidP="00855192"/>
        </w:tc>
        <w:tc>
          <w:tcPr>
            <w:tcW w:w="4786" w:type="dxa"/>
          </w:tcPr>
          <w:p w14:paraId="18385A4F" w14:textId="347BEDAB" w:rsidR="00855192" w:rsidRPr="00855192" w:rsidRDefault="00855192" w:rsidP="00855192">
            <w:r w:rsidRPr="00855192">
              <w:t>відділ ЖКГ, транспорту та благоустрою.</w:t>
            </w:r>
          </w:p>
        </w:tc>
      </w:tr>
      <w:tr w:rsidR="00855192" w:rsidRPr="00855192" w14:paraId="236721EB" w14:textId="77777777" w:rsidTr="00855192">
        <w:tc>
          <w:tcPr>
            <w:tcW w:w="4785" w:type="dxa"/>
          </w:tcPr>
          <w:p w14:paraId="4AB045E0" w14:textId="72612C04" w:rsidR="00855192" w:rsidRPr="00855192" w:rsidRDefault="00855192" w:rsidP="00855192">
            <w:r w:rsidRPr="00855192">
              <w:t>Заступнику міського голови з питань діяльності виконавчих органів ради СВИСТУНУ Ігорю Івановичу</w:t>
            </w:r>
            <w:r w:rsidR="00B37AB8">
              <w:t>:</w:t>
            </w:r>
          </w:p>
        </w:tc>
        <w:tc>
          <w:tcPr>
            <w:tcW w:w="4786" w:type="dxa"/>
          </w:tcPr>
          <w:p w14:paraId="576FE59D" w14:textId="77777777" w:rsidR="00855192" w:rsidRDefault="00855192" w:rsidP="00855192">
            <w:r w:rsidRPr="00855192">
              <w:t xml:space="preserve">відділ з питань торгівлі, реклами та підприємництва; </w:t>
            </w:r>
          </w:p>
          <w:p w14:paraId="1BAB4D56" w14:textId="0ED689C4" w:rsidR="00855192" w:rsidRPr="00855192" w:rsidRDefault="00855192" w:rsidP="00855192">
            <w:r w:rsidRPr="00855192">
              <w:t>відділ ЖКГ, транспорту та благоустрою.</w:t>
            </w:r>
          </w:p>
          <w:p w14:paraId="67758B1F" w14:textId="77777777" w:rsidR="00855192" w:rsidRPr="00855192" w:rsidRDefault="00855192" w:rsidP="00855192"/>
        </w:tc>
      </w:tr>
      <w:tr w:rsidR="00855192" w:rsidRPr="00855192" w14:paraId="438E884F" w14:textId="77777777" w:rsidTr="00855192">
        <w:tc>
          <w:tcPr>
            <w:tcW w:w="4785" w:type="dxa"/>
          </w:tcPr>
          <w:p w14:paraId="2322C62A" w14:textId="14E29343" w:rsidR="00855192" w:rsidRPr="00855192" w:rsidRDefault="00855192" w:rsidP="00855192">
            <w:r w:rsidRPr="00855192">
              <w:t>Керуючому справами виконавчого комітету ВАСИЛЕНКО Наталії Петрівні</w:t>
            </w:r>
            <w:r w:rsidR="00B37AB8">
              <w:t>:</w:t>
            </w:r>
          </w:p>
        </w:tc>
        <w:tc>
          <w:tcPr>
            <w:tcW w:w="4786" w:type="dxa"/>
          </w:tcPr>
          <w:p w14:paraId="7EDB4A27" w14:textId="77777777" w:rsidR="00855192" w:rsidRDefault="00855192" w:rsidP="00855192">
            <w:r w:rsidRPr="00855192">
              <w:t xml:space="preserve">відділ документообігу та контролю; </w:t>
            </w:r>
          </w:p>
          <w:p w14:paraId="0DA7B531" w14:textId="7AC8A7D3" w:rsidR="00855192" w:rsidRPr="00855192" w:rsidRDefault="00855192" w:rsidP="00855192">
            <w:r w:rsidRPr="00855192">
              <w:t>сектор кадрової роботи.</w:t>
            </w:r>
          </w:p>
          <w:p w14:paraId="08190982" w14:textId="77777777" w:rsidR="00855192" w:rsidRPr="00855192" w:rsidRDefault="00855192" w:rsidP="00855192"/>
        </w:tc>
      </w:tr>
    </w:tbl>
    <w:p w14:paraId="6537C93B" w14:textId="77777777" w:rsidR="00ED2BB5" w:rsidRPr="00855192" w:rsidRDefault="00ED2BB5" w:rsidP="00855192">
      <w:pPr>
        <w:ind w:firstLine="709"/>
        <w:jc w:val="both"/>
      </w:pPr>
    </w:p>
    <w:p w14:paraId="3D6D8C86" w14:textId="212DED36" w:rsidR="001E492E" w:rsidRPr="00855192" w:rsidRDefault="005B28E2" w:rsidP="00C37D89">
      <w:pPr>
        <w:ind w:firstLine="709"/>
        <w:jc w:val="both"/>
      </w:pPr>
      <w:r w:rsidRPr="00855192">
        <w:t xml:space="preserve">2. </w:t>
      </w:r>
      <w:bookmarkStart w:id="1" w:name="_Hlk232600531"/>
      <w:r w:rsidRPr="00855192">
        <w:t xml:space="preserve">Управління діяльністю та координації діяльності </w:t>
      </w:r>
      <w:bookmarkEnd w:id="1"/>
      <w:r w:rsidR="00855192" w:rsidRPr="00855192">
        <w:t>сектору з питань запобігання та виявлення корупції та відділу мобілізаційного та оборонної роботи</w:t>
      </w:r>
      <w:r w:rsidRPr="00855192">
        <w:t>, залишаю за собою.</w:t>
      </w:r>
    </w:p>
    <w:p w14:paraId="54C1A519" w14:textId="77777777" w:rsidR="00855192" w:rsidRPr="00855192" w:rsidRDefault="00855192" w:rsidP="00C37D89">
      <w:pPr>
        <w:ind w:firstLine="709"/>
        <w:jc w:val="both"/>
      </w:pPr>
    </w:p>
    <w:p w14:paraId="334B17E1" w14:textId="5A1642BE" w:rsidR="00BA28E2" w:rsidRPr="00BA28E2" w:rsidRDefault="00BA28E2" w:rsidP="00C37D89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BA28E2">
        <w:rPr>
          <w:bCs/>
          <w:color w:val="000000"/>
        </w:rPr>
        <w:t xml:space="preserve">. </w:t>
      </w:r>
      <w:r w:rsidRPr="00BA28E2">
        <w:rPr>
          <w:szCs w:val="20"/>
        </w:rPr>
        <w:t xml:space="preserve">Визнати таким, що втратило чинність, </w:t>
      </w:r>
      <w:r w:rsidRPr="008E7E8A">
        <w:rPr>
          <w:szCs w:val="20"/>
        </w:rPr>
        <w:t>розпорядження</w:t>
      </w:r>
      <w:r w:rsidRPr="00BA28E2">
        <w:rPr>
          <w:szCs w:val="20"/>
        </w:rPr>
        <w:t xml:space="preserve"> </w:t>
      </w:r>
      <w:r w:rsidRPr="00BA28E2">
        <w:rPr>
          <w:bCs/>
          <w:szCs w:val="20"/>
        </w:rPr>
        <w:t xml:space="preserve">№ </w:t>
      </w:r>
      <w:r w:rsidR="008E7E8A" w:rsidRPr="008E7E8A">
        <w:rPr>
          <w:bCs/>
          <w:szCs w:val="20"/>
        </w:rPr>
        <w:t>142</w:t>
      </w:r>
      <w:r w:rsidRPr="00BA28E2">
        <w:rPr>
          <w:bCs/>
          <w:szCs w:val="20"/>
        </w:rPr>
        <w:t xml:space="preserve"> від </w:t>
      </w:r>
      <w:r w:rsidR="008E7E8A" w:rsidRPr="008E7E8A">
        <w:rPr>
          <w:bCs/>
          <w:szCs w:val="20"/>
        </w:rPr>
        <w:t>27</w:t>
      </w:r>
      <w:r w:rsidRPr="00BA28E2">
        <w:rPr>
          <w:bCs/>
          <w:szCs w:val="20"/>
        </w:rPr>
        <w:t>.</w:t>
      </w:r>
      <w:r w:rsidR="008E7E8A" w:rsidRPr="008E7E8A">
        <w:rPr>
          <w:bCs/>
          <w:szCs w:val="20"/>
        </w:rPr>
        <w:t>11</w:t>
      </w:r>
      <w:r w:rsidRPr="00BA28E2">
        <w:rPr>
          <w:bCs/>
          <w:szCs w:val="20"/>
        </w:rPr>
        <w:t>.202</w:t>
      </w:r>
      <w:r w:rsidR="008E7E8A" w:rsidRPr="008E7E8A">
        <w:rPr>
          <w:bCs/>
          <w:szCs w:val="20"/>
        </w:rPr>
        <w:t>0</w:t>
      </w:r>
      <w:r w:rsidRPr="00BA28E2">
        <w:rPr>
          <w:bCs/>
          <w:szCs w:val="20"/>
        </w:rPr>
        <w:t xml:space="preserve"> року «Про </w:t>
      </w:r>
      <w:r w:rsidR="008E7E8A" w:rsidRPr="008E7E8A">
        <w:rPr>
          <w:bCs/>
          <w:szCs w:val="20"/>
        </w:rPr>
        <w:t>надання окремого доручення секретарю Вишгородської міської ради</w:t>
      </w:r>
      <w:r w:rsidRPr="00BA28E2">
        <w:rPr>
          <w:bCs/>
          <w:szCs w:val="20"/>
        </w:rPr>
        <w:t>»</w:t>
      </w:r>
    </w:p>
    <w:p w14:paraId="4F99E085" w14:textId="77777777" w:rsidR="00C3581C" w:rsidRPr="002A6502" w:rsidRDefault="00C3581C" w:rsidP="00C3581C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5387AE" w14:textId="4997CA4D" w:rsidR="00C3581C" w:rsidRDefault="00C3581C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662C858E" w14:textId="77777777" w:rsidR="00CD0426" w:rsidRPr="00CD0426" w:rsidRDefault="00CD0426" w:rsidP="00C3581C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b/>
          <w:lang w:val="uk-UA"/>
        </w:rPr>
      </w:pPr>
    </w:p>
    <w:p w14:paraId="691EC36A" w14:textId="79BF9320" w:rsidR="00CD0426" w:rsidRDefault="00C3581C" w:rsidP="00577C09">
      <w:pPr>
        <w:jc w:val="center"/>
        <w:rPr>
          <w:b/>
          <w:bCs/>
        </w:rPr>
      </w:pPr>
      <w:r>
        <w:rPr>
          <w:b/>
          <w:bCs/>
        </w:rPr>
        <w:t>Міський</w:t>
      </w:r>
      <w:r w:rsidRPr="00F7514C">
        <w:rPr>
          <w:b/>
          <w:bCs/>
        </w:rPr>
        <w:t xml:space="preserve"> голов</w:t>
      </w:r>
      <w:r>
        <w:rPr>
          <w:b/>
          <w:bCs/>
        </w:rPr>
        <w:t>а</w:t>
      </w:r>
      <w:r w:rsidRPr="00F7514C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 xml:space="preserve">        </w:t>
      </w:r>
      <w:r w:rsidRPr="00F7514C">
        <w:rPr>
          <w:b/>
          <w:bCs/>
        </w:rPr>
        <w:t xml:space="preserve">   </w:t>
      </w:r>
      <w:r>
        <w:rPr>
          <w:b/>
          <w:bCs/>
        </w:rPr>
        <w:t>Олексій</w:t>
      </w:r>
      <w:r w:rsidRPr="00F7514C">
        <w:rPr>
          <w:b/>
          <w:bCs/>
        </w:rPr>
        <w:t xml:space="preserve"> </w:t>
      </w:r>
      <w:r>
        <w:rPr>
          <w:b/>
          <w:bCs/>
        </w:rPr>
        <w:t>МОМОТ</w:t>
      </w:r>
    </w:p>
    <w:p w14:paraId="457C2D6F" w14:textId="47E7CA13" w:rsidR="00577C09" w:rsidRDefault="00577C09" w:rsidP="00577C09">
      <w:pPr>
        <w:jc w:val="center"/>
        <w:rPr>
          <w:b/>
          <w:bCs/>
        </w:rPr>
      </w:pPr>
    </w:p>
    <w:p w14:paraId="22401112" w14:textId="0EDBB509" w:rsidR="00577C09" w:rsidRDefault="00577C09" w:rsidP="00577C09">
      <w:pPr>
        <w:jc w:val="center"/>
        <w:rPr>
          <w:b/>
          <w:bCs/>
        </w:rPr>
      </w:pPr>
    </w:p>
    <w:p w14:paraId="1DBCD76A" w14:textId="70A0B95F" w:rsidR="00577C09" w:rsidRDefault="00577C09" w:rsidP="00577C09">
      <w:pPr>
        <w:jc w:val="center"/>
        <w:rPr>
          <w:b/>
          <w:bCs/>
        </w:rPr>
      </w:pPr>
    </w:p>
    <w:p w14:paraId="60F476BC" w14:textId="1D7BE2A4" w:rsidR="00577C09" w:rsidRDefault="00577C09" w:rsidP="00577C09">
      <w:pPr>
        <w:jc w:val="center"/>
        <w:rPr>
          <w:b/>
          <w:bCs/>
        </w:rPr>
      </w:pPr>
    </w:p>
    <w:p w14:paraId="34B266F9" w14:textId="3B253D8B" w:rsidR="00577C09" w:rsidRDefault="00577C09" w:rsidP="00577C09">
      <w:pPr>
        <w:jc w:val="center"/>
        <w:rPr>
          <w:b/>
          <w:bCs/>
        </w:rPr>
      </w:pPr>
    </w:p>
    <w:p w14:paraId="1EB6C43B" w14:textId="6492D0E4" w:rsidR="00577C09" w:rsidRDefault="00577C09" w:rsidP="00577C09">
      <w:pPr>
        <w:jc w:val="center"/>
        <w:rPr>
          <w:b/>
          <w:bCs/>
        </w:rPr>
      </w:pPr>
    </w:p>
    <w:p w14:paraId="6F64A347" w14:textId="02D8BC94" w:rsidR="00577C09" w:rsidRDefault="00577C09" w:rsidP="00577C09">
      <w:pPr>
        <w:jc w:val="center"/>
        <w:rPr>
          <w:b/>
          <w:bCs/>
        </w:rPr>
      </w:pPr>
    </w:p>
    <w:p w14:paraId="4C27AEF1" w14:textId="055E63AA" w:rsidR="00577C09" w:rsidRDefault="00577C09" w:rsidP="00577C09">
      <w:pPr>
        <w:jc w:val="center"/>
        <w:rPr>
          <w:b/>
          <w:bCs/>
        </w:rPr>
      </w:pPr>
    </w:p>
    <w:p w14:paraId="1122262F" w14:textId="661FA01B" w:rsidR="00855192" w:rsidRDefault="00855192" w:rsidP="00577C09">
      <w:pPr>
        <w:jc w:val="center"/>
        <w:rPr>
          <w:b/>
          <w:bCs/>
        </w:rPr>
      </w:pPr>
    </w:p>
    <w:p w14:paraId="664E0D23" w14:textId="5B5AF60B" w:rsidR="00855192" w:rsidRDefault="00855192" w:rsidP="00577C09">
      <w:pPr>
        <w:jc w:val="center"/>
        <w:rPr>
          <w:b/>
          <w:bCs/>
        </w:rPr>
      </w:pPr>
    </w:p>
    <w:p w14:paraId="4B9DE747" w14:textId="03BE5C1F" w:rsidR="00855192" w:rsidRDefault="00855192" w:rsidP="00577C09">
      <w:pPr>
        <w:jc w:val="center"/>
        <w:rPr>
          <w:b/>
          <w:bCs/>
        </w:rPr>
      </w:pPr>
    </w:p>
    <w:p w14:paraId="38E0D61F" w14:textId="24833A55" w:rsidR="00855192" w:rsidRDefault="00855192" w:rsidP="00577C09">
      <w:pPr>
        <w:jc w:val="center"/>
        <w:rPr>
          <w:b/>
          <w:bCs/>
        </w:rPr>
      </w:pPr>
    </w:p>
    <w:p w14:paraId="596184E7" w14:textId="0D346A56" w:rsidR="00855192" w:rsidRDefault="00855192" w:rsidP="00577C09">
      <w:pPr>
        <w:jc w:val="center"/>
        <w:rPr>
          <w:b/>
          <w:bCs/>
        </w:rPr>
      </w:pPr>
    </w:p>
    <w:p w14:paraId="2EE0259B" w14:textId="680F8645" w:rsidR="00855192" w:rsidRDefault="00855192" w:rsidP="00577C09">
      <w:pPr>
        <w:jc w:val="center"/>
        <w:rPr>
          <w:b/>
          <w:bCs/>
        </w:rPr>
      </w:pPr>
    </w:p>
    <w:p w14:paraId="369EF28A" w14:textId="0ACB5A13" w:rsidR="00855192" w:rsidRDefault="00855192" w:rsidP="00577C09">
      <w:pPr>
        <w:jc w:val="center"/>
        <w:rPr>
          <w:b/>
          <w:bCs/>
        </w:rPr>
      </w:pPr>
    </w:p>
    <w:p w14:paraId="364B3862" w14:textId="7EBEEB41" w:rsidR="00855192" w:rsidRDefault="00855192" w:rsidP="00577C09">
      <w:pPr>
        <w:jc w:val="center"/>
        <w:rPr>
          <w:b/>
          <w:bCs/>
        </w:rPr>
      </w:pPr>
    </w:p>
    <w:p w14:paraId="7D540CC7" w14:textId="1C7B2B5A" w:rsidR="00855192" w:rsidRDefault="00855192" w:rsidP="00577C09">
      <w:pPr>
        <w:jc w:val="center"/>
        <w:rPr>
          <w:b/>
          <w:bCs/>
        </w:rPr>
      </w:pPr>
    </w:p>
    <w:p w14:paraId="3C3AD551" w14:textId="3816520D" w:rsidR="00855192" w:rsidRDefault="00855192" w:rsidP="00577C09">
      <w:pPr>
        <w:jc w:val="center"/>
        <w:rPr>
          <w:b/>
          <w:bCs/>
        </w:rPr>
      </w:pPr>
    </w:p>
    <w:p w14:paraId="4B569D74" w14:textId="54E35816" w:rsidR="00855192" w:rsidRDefault="00855192" w:rsidP="00577C09">
      <w:pPr>
        <w:jc w:val="center"/>
        <w:rPr>
          <w:b/>
          <w:bCs/>
        </w:rPr>
      </w:pPr>
    </w:p>
    <w:p w14:paraId="30B721E1" w14:textId="7C9B7F10" w:rsidR="00855192" w:rsidRDefault="00855192" w:rsidP="00577C09">
      <w:pPr>
        <w:jc w:val="center"/>
        <w:rPr>
          <w:b/>
          <w:bCs/>
        </w:rPr>
      </w:pPr>
    </w:p>
    <w:p w14:paraId="74669034" w14:textId="1DB723C9" w:rsidR="00855192" w:rsidRDefault="00855192" w:rsidP="00577C09">
      <w:pPr>
        <w:jc w:val="center"/>
        <w:rPr>
          <w:b/>
          <w:bCs/>
        </w:rPr>
      </w:pPr>
    </w:p>
    <w:p w14:paraId="15E4AA77" w14:textId="006C65E9" w:rsidR="00855192" w:rsidRDefault="00855192" w:rsidP="00577C09">
      <w:pPr>
        <w:jc w:val="center"/>
        <w:rPr>
          <w:b/>
          <w:bCs/>
        </w:rPr>
      </w:pPr>
    </w:p>
    <w:p w14:paraId="598E447B" w14:textId="41E5FC4D" w:rsidR="00855192" w:rsidRDefault="00855192" w:rsidP="00577C09">
      <w:pPr>
        <w:jc w:val="center"/>
        <w:rPr>
          <w:b/>
          <w:bCs/>
        </w:rPr>
      </w:pPr>
    </w:p>
    <w:p w14:paraId="2F0CDE34" w14:textId="1BB54EA1" w:rsidR="00855192" w:rsidRDefault="00855192" w:rsidP="00577C09">
      <w:pPr>
        <w:jc w:val="center"/>
        <w:rPr>
          <w:b/>
          <w:bCs/>
        </w:rPr>
      </w:pPr>
    </w:p>
    <w:p w14:paraId="159632E2" w14:textId="3E2ACB03" w:rsidR="00855192" w:rsidRDefault="00855192" w:rsidP="00577C09">
      <w:pPr>
        <w:jc w:val="center"/>
        <w:rPr>
          <w:b/>
          <w:bCs/>
        </w:rPr>
      </w:pPr>
    </w:p>
    <w:p w14:paraId="0ABB13CD" w14:textId="45F34D8E" w:rsidR="00855192" w:rsidRDefault="00855192" w:rsidP="00577C09">
      <w:pPr>
        <w:jc w:val="center"/>
        <w:rPr>
          <w:b/>
          <w:bCs/>
        </w:rPr>
      </w:pPr>
    </w:p>
    <w:p w14:paraId="21F30F43" w14:textId="049D4C8B" w:rsidR="00855192" w:rsidRDefault="00855192" w:rsidP="00577C09">
      <w:pPr>
        <w:jc w:val="center"/>
        <w:rPr>
          <w:b/>
          <w:bCs/>
        </w:rPr>
      </w:pPr>
    </w:p>
    <w:p w14:paraId="218E23C0" w14:textId="64FE3984" w:rsidR="00855192" w:rsidRDefault="00855192" w:rsidP="00577C09">
      <w:pPr>
        <w:jc w:val="center"/>
        <w:rPr>
          <w:b/>
          <w:bCs/>
        </w:rPr>
      </w:pPr>
    </w:p>
    <w:p w14:paraId="07F162B6" w14:textId="526486DB" w:rsidR="00855192" w:rsidRDefault="00855192" w:rsidP="00577C09">
      <w:pPr>
        <w:jc w:val="center"/>
        <w:rPr>
          <w:b/>
          <w:bCs/>
        </w:rPr>
      </w:pPr>
    </w:p>
    <w:p w14:paraId="759655DF" w14:textId="236955CF" w:rsidR="00855192" w:rsidRDefault="00855192" w:rsidP="00577C09">
      <w:pPr>
        <w:jc w:val="center"/>
        <w:rPr>
          <w:b/>
          <w:bCs/>
        </w:rPr>
      </w:pPr>
    </w:p>
    <w:p w14:paraId="1B0D9B2D" w14:textId="7406D0EE" w:rsidR="00855192" w:rsidRDefault="00855192" w:rsidP="00577C09">
      <w:pPr>
        <w:jc w:val="center"/>
        <w:rPr>
          <w:b/>
          <w:bCs/>
        </w:rPr>
      </w:pPr>
    </w:p>
    <w:p w14:paraId="29820236" w14:textId="7B9B9367" w:rsidR="00855192" w:rsidRDefault="00855192" w:rsidP="00425D9C">
      <w:pPr>
        <w:rPr>
          <w:b/>
          <w:bCs/>
        </w:rPr>
      </w:pPr>
      <w:bookmarkStart w:id="2" w:name="_GoBack"/>
      <w:bookmarkEnd w:id="2"/>
    </w:p>
    <w:sectPr w:rsidR="00855192" w:rsidSect="008E7E8A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34F10"/>
    <w:multiLevelType w:val="hybridMultilevel"/>
    <w:tmpl w:val="384E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A7B55"/>
    <w:multiLevelType w:val="hybridMultilevel"/>
    <w:tmpl w:val="E5BCED4C"/>
    <w:lvl w:ilvl="0" w:tplc="1A6057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C"/>
    <w:rsid w:val="00024F92"/>
    <w:rsid w:val="000A3558"/>
    <w:rsid w:val="000B6475"/>
    <w:rsid w:val="000C6E0C"/>
    <w:rsid w:val="0011397F"/>
    <w:rsid w:val="0015197A"/>
    <w:rsid w:val="001555F3"/>
    <w:rsid w:val="0016303B"/>
    <w:rsid w:val="001646C6"/>
    <w:rsid w:val="001A1524"/>
    <w:rsid w:val="001D7AF5"/>
    <w:rsid w:val="001E492E"/>
    <w:rsid w:val="00282C83"/>
    <w:rsid w:val="002A6502"/>
    <w:rsid w:val="002D2437"/>
    <w:rsid w:val="002D75F5"/>
    <w:rsid w:val="002F12A0"/>
    <w:rsid w:val="00302FF4"/>
    <w:rsid w:val="00303D3E"/>
    <w:rsid w:val="00340435"/>
    <w:rsid w:val="00351EDC"/>
    <w:rsid w:val="00353971"/>
    <w:rsid w:val="00396B39"/>
    <w:rsid w:val="003C1EAD"/>
    <w:rsid w:val="003E48C1"/>
    <w:rsid w:val="00425D9C"/>
    <w:rsid w:val="004845AF"/>
    <w:rsid w:val="004A23DE"/>
    <w:rsid w:val="00503D8D"/>
    <w:rsid w:val="00505EC8"/>
    <w:rsid w:val="00564B2B"/>
    <w:rsid w:val="00577C09"/>
    <w:rsid w:val="005B28E2"/>
    <w:rsid w:val="006A15DD"/>
    <w:rsid w:val="007138A0"/>
    <w:rsid w:val="007570BE"/>
    <w:rsid w:val="007A1478"/>
    <w:rsid w:val="007F3C97"/>
    <w:rsid w:val="00805FD8"/>
    <w:rsid w:val="00824A4B"/>
    <w:rsid w:val="00855192"/>
    <w:rsid w:val="00876D61"/>
    <w:rsid w:val="00887E3A"/>
    <w:rsid w:val="008A4D13"/>
    <w:rsid w:val="008B2B60"/>
    <w:rsid w:val="008B4934"/>
    <w:rsid w:val="008E3CF4"/>
    <w:rsid w:val="008E7E8A"/>
    <w:rsid w:val="0091454F"/>
    <w:rsid w:val="00914842"/>
    <w:rsid w:val="0093793C"/>
    <w:rsid w:val="009513EF"/>
    <w:rsid w:val="00987678"/>
    <w:rsid w:val="00991170"/>
    <w:rsid w:val="00A53FF6"/>
    <w:rsid w:val="00A57B52"/>
    <w:rsid w:val="00A670BF"/>
    <w:rsid w:val="00A86D71"/>
    <w:rsid w:val="00AD3484"/>
    <w:rsid w:val="00AD6A1E"/>
    <w:rsid w:val="00B36136"/>
    <w:rsid w:val="00B37AB8"/>
    <w:rsid w:val="00B42ED4"/>
    <w:rsid w:val="00B94FB7"/>
    <w:rsid w:val="00BA28E2"/>
    <w:rsid w:val="00BC649C"/>
    <w:rsid w:val="00BC7AC8"/>
    <w:rsid w:val="00BD767A"/>
    <w:rsid w:val="00BE723D"/>
    <w:rsid w:val="00BF5810"/>
    <w:rsid w:val="00BF6E8A"/>
    <w:rsid w:val="00C22C4C"/>
    <w:rsid w:val="00C24952"/>
    <w:rsid w:val="00C3581C"/>
    <w:rsid w:val="00C37D89"/>
    <w:rsid w:val="00C42482"/>
    <w:rsid w:val="00C50528"/>
    <w:rsid w:val="00C50A38"/>
    <w:rsid w:val="00CD0426"/>
    <w:rsid w:val="00CE1FA8"/>
    <w:rsid w:val="00CE4EED"/>
    <w:rsid w:val="00D32259"/>
    <w:rsid w:val="00D50DD1"/>
    <w:rsid w:val="00D53DFA"/>
    <w:rsid w:val="00DC6383"/>
    <w:rsid w:val="00DF1FE1"/>
    <w:rsid w:val="00E5500E"/>
    <w:rsid w:val="00E67CE3"/>
    <w:rsid w:val="00ED2BB5"/>
    <w:rsid w:val="00EE594F"/>
    <w:rsid w:val="00F25EE0"/>
    <w:rsid w:val="00F368CE"/>
    <w:rsid w:val="00F81504"/>
    <w:rsid w:val="00F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358A"/>
  <w15:docId w15:val="{33B38FEC-CFC0-49B2-A708-C288D99F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0C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C6E0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C6E0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E0C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0C6E0C"/>
    <w:rPr>
      <w:rFonts w:eastAsia="Times New Roman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0C6E0C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0C6E0C"/>
    <w:rPr>
      <w:rFonts w:eastAsia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qFormat/>
    <w:rsid w:val="000C6E0C"/>
    <w:pPr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0C6E0C"/>
    <w:rPr>
      <w:rFonts w:eastAsia="Times New Roman"/>
      <w:b/>
      <w:sz w:val="4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E0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25EE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25EE0"/>
    <w:rPr>
      <w:rFonts w:eastAsia="Times New Roman"/>
      <w:sz w:val="16"/>
      <w:szCs w:val="16"/>
      <w:lang w:val="uk-UA" w:eastAsia="ru-RU"/>
    </w:rPr>
  </w:style>
  <w:style w:type="paragraph" w:customStyle="1" w:styleId="Iauiue">
    <w:name w:val="Iau?iue"/>
    <w:rsid w:val="00C3581C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C3581C"/>
    <w:pPr>
      <w:keepNext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C3581C"/>
    <w:pPr>
      <w:keepNext/>
      <w:ind w:left="142"/>
      <w:jc w:val="center"/>
    </w:pPr>
    <w:rPr>
      <w:b/>
      <w:spacing w:val="60"/>
      <w:lang w:val="ru-RU"/>
    </w:rPr>
  </w:style>
  <w:style w:type="paragraph" w:customStyle="1" w:styleId="caaieiaie7">
    <w:name w:val="caaieiaie 7"/>
    <w:basedOn w:val="Iauiue"/>
    <w:next w:val="Iauiue"/>
    <w:rsid w:val="00C3581C"/>
    <w:pPr>
      <w:keepNext/>
      <w:pBdr>
        <w:top w:val="single" w:sz="6" w:space="1" w:color="auto"/>
      </w:pBdr>
      <w:ind w:firstLine="567"/>
      <w:jc w:val="center"/>
    </w:pPr>
    <w:rPr>
      <w:b/>
      <w:bCs/>
      <w:spacing w:val="60"/>
      <w:szCs w:val="24"/>
    </w:rPr>
  </w:style>
  <w:style w:type="character" w:styleId="a9">
    <w:name w:val="Strong"/>
    <w:basedOn w:val="a0"/>
    <w:uiPriority w:val="22"/>
    <w:qFormat/>
    <w:rsid w:val="00C3581C"/>
    <w:rPr>
      <w:b/>
      <w:bCs/>
    </w:rPr>
  </w:style>
  <w:style w:type="paragraph" w:styleId="aa">
    <w:name w:val="List Paragraph"/>
    <w:basedOn w:val="a"/>
    <w:uiPriority w:val="34"/>
    <w:qFormat/>
    <w:rsid w:val="00C35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05E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5EC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505EC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05EC8"/>
    <w:rPr>
      <w:rFonts w:eastAsia="Times New Roman"/>
      <w:sz w:val="24"/>
      <w:szCs w:val="24"/>
      <w:lang w:val="uk-UA" w:eastAsia="ru-RU"/>
    </w:rPr>
  </w:style>
  <w:style w:type="table" w:styleId="ad">
    <w:name w:val="Table Grid"/>
    <w:basedOn w:val="a1"/>
    <w:uiPriority w:val="59"/>
    <w:rsid w:val="008B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4F9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FN059695?ed=2020_03_04&amp;an=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Podgornova</dc:creator>
  <cp:keywords/>
  <dc:description/>
  <cp:lastModifiedBy>Пользователь</cp:lastModifiedBy>
  <cp:revision>2</cp:revision>
  <cp:lastPrinted>2026-06-18T05:14:00Z</cp:lastPrinted>
  <dcterms:created xsi:type="dcterms:W3CDTF">2026-06-18T05:24:00Z</dcterms:created>
  <dcterms:modified xsi:type="dcterms:W3CDTF">2026-06-18T05:24:00Z</dcterms:modified>
</cp:coreProperties>
</file>