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221565" w14:textId="77777777" w:rsidR="00A0387F" w:rsidRDefault="00A0387F" w:rsidP="00A0387F">
      <w:pPr>
        <w:shd w:val="clear" w:color="auto" w:fill="FFFFFF"/>
        <w:tabs>
          <w:tab w:val="left" w:pos="0"/>
          <w:tab w:val="left" w:pos="567"/>
          <w:tab w:val="left" w:pos="851"/>
          <w:tab w:val="left" w:pos="1134"/>
          <w:tab w:val="left" w:pos="2835"/>
        </w:tabs>
        <w:spacing w:after="0"/>
        <w:jc w:val="center"/>
        <w:rPr>
          <w:rFonts w:ascii="Times New Roman" w:hAnsi="Times New Roman" w:cs="Times New Roman"/>
          <w:szCs w:val="26"/>
        </w:rPr>
      </w:pPr>
      <w:r>
        <w:rPr>
          <w:rFonts w:ascii="Times New Roman" w:hAnsi="Times New Roman" w:cs="Times New Roman"/>
          <w:szCs w:val="26"/>
        </w:rPr>
        <w:t xml:space="preserve">                                                                                                                         </w:t>
      </w:r>
    </w:p>
    <w:p w14:paraId="1B9B828F" w14:textId="77777777" w:rsidR="00A0387F" w:rsidRDefault="00A0387F" w:rsidP="00A0387F">
      <w:pPr>
        <w:pStyle w:val="Iauiue"/>
        <w:ind w:left="142"/>
        <w:jc w:val="center"/>
        <w:rPr>
          <w:lang w:val="uk-UA"/>
        </w:rPr>
      </w:pPr>
      <w:r w:rsidRPr="00E42EB8">
        <w:rPr>
          <w:noProof/>
          <w:lang w:val="uk-UA" w:eastAsia="uk-UA"/>
        </w:rPr>
        <w:drawing>
          <wp:inline distT="0" distB="0" distL="0" distR="0" wp14:anchorId="2145E552" wp14:editId="117B4FB0">
            <wp:extent cx="874395" cy="803910"/>
            <wp:effectExtent l="19050" t="0" r="1905" b="0"/>
            <wp:docPr id="7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" cy="803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7EC6AA3" w14:textId="77777777" w:rsidR="00A0387F" w:rsidRDefault="00A0387F" w:rsidP="00A0387F">
      <w:pPr>
        <w:pStyle w:val="caaieiaie3"/>
        <w:spacing w:before="0" w:after="0"/>
        <w:ind w:left="142"/>
        <w:jc w:val="center"/>
        <w:rPr>
          <w:i w:val="0"/>
          <w:sz w:val="28"/>
          <w:szCs w:val="28"/>
        </w:rPr>
      </w:pPr>
      <w:r w:rsidRPr="008F4FA5">
        <w:rPr>
          <w:i w:val="0"/>
          <w:sz w:val="28"/>
          <w:szCs w:val="28"/>
        </w:rPr>
        <w:t>В</w:t>
      </w:r>
      <w:r>
        <w:rPr>
          <w:i w:val="0"/>
          <w:sz w:val="28"/>
          <w:szCs w:val="28"/>
        </w:rPr>
        <w:t xml:space="preserve">ИШГОРОДСЬКА МІСЬКА РАДА </w:t>
      </w:r>
    </w:p>
    <w:p w14:paraId="03C3BC05" w14:textId="77777777" w:rsidR="00A0387F" w:rsidRPr="00154E13" w:rsidRDefault="00A0387F" w:rsidP="00A0387F">
      <w:pPr>
        <w:pStyle w:val="Iauiue"/>
        <w:jc w:val="center"/>
      </w:pPr>
    </w:p>
    <w:p w14:paraId="0710C644" w14:textId="77777777" w:rsidR="00A0387F" w:rsidRPr="00B32513" w:rsidRDefault="00A0387F" w:rsidP="00A0387F">
      <w:pPr>
        <w:pStyle w:val="Iauiue"/>
        <w:pBdr>
          <w:top w:val="single" w:sz="12" w:space="1" w:color="auto"/>
        </w:pBdr>
        <w:ind w:firstLine="1701"/>
        <w:jc w:val="center"/>
        <w:rPr>
          <w:spacing w:val="92"/>
          <w:sz w:val="2"/>
          <w:szCs w:val="2"/>
          <w:lang w:val="uk-UA"/>
        </w:rPr>
      </w:pPr>
    </w:p>
    <w:p w14:paraId="2992C5E4" w14:textId="77777777" w:rsidR="00A0387F" w:rsidRPr="00ED31B7" w:rsidRDefault="00A0387F" w:rsidP="00716446">
      <w:pPr>
        <w:pStyle w:val="Iauiue"/>
        <w:jc w:val="center"/>
        <w:rPr>
          <w:lang w:val="uk-UA"/>
        </w:rPr>
      </w:pPr>
    </w:p>
    <w:p w14:paraId="3A7A1ABD" w14:textId="0080708D" w:rsidR="00F37E6A" w:rsidRPr="00F831AD" w:rsidRDefault="00A0387F" w:rsidP="00F831AD">
      <w:pPr>
        <w:pStyle w:val="Iauiue"/>
        <w:jc w:val="center"/>
        <w:rPr>
          <w:sz w:val="24"/>
          <w:szCs w:val="24"/>
          <w:lang w:val="uk-UA"/>
        </w:rPr>
      </w:pPr>
      <w:r>
        <w:rPr>
          <w:b/>
          <w:bCs/>
          <w:sz w:val="24"/>
          <w:szCs w:val="24"/>
          <w:lang w:val="uk-UA"/>
        </w:rPr>
        <w:t xml:space="preserve">Р О З П О Р Я Д Ж Е Н </w:t>
      </w:r>
      <w:proofErr w:type="spellStart"/>
      <w:r>
        <w:rPr>
          <w:b/>
          <w:bCs/>
          <w:sz w:val="24"/>
          <w:szCs w:val="24"/>
          <w:lang w:val="uk-UA"/>
        </w:rPr>
        <w:t>Н</w:t>
      </w:r>
      <w:proofErr w:type="spellEnd"/>
      <w:r>
        <w:rPr>
          <w:b/>
          <w:bCs/>
          <w:sz w:val="24"/>
          <w:szCs w:val="24"/>
          <w:lang w:val="uk-UA"/>
        </w:rPr>
        <w:t xml:space="preserve"> Я</w:t>
      </w:r>
    </w:p>
    <w:p w14:paraId="79609B20" w14:textId="77777777" w:rsidR="00F37E6A" w:rsidRPr="00E42EB8" w:rsidRDefault="00F37E6A" w:rsidP="00F37E6A">
      <w:pPr>
        <w:rPr>
          <w:sz w:val="16"/>
          <w:szCs w:val="16"/>
        </w:rPr>
      </w:pPr>
    </w:p>
    <w:p w14:paraId="14ED54F7" w14:textId="6811AD5A" w:rsidR="00F37E6A" w:rsidRPr="003F358D" w:rsidRDefault="0008153B" w:rsidP="004863A3">
      <w:pPr>
        <w:rPr>
          <w:rFonts w:ascii="Times New Roman CYR" w:hAnsi="Times New Roman CYR"/>
          <w:sz w:val="24"/>
          <w:szCs w:val="24"/>
          <w:u w:val="single"/>
        </w:rPr>
      </w:pPr>
      <w:r w:rsidRPr="0008153B">
        <w:rPr>
          <w:rFonts w:ascii="Times New Roman CYR" w:hAnsi="Times New Roman CYR"/>
          <w:sz w:val="24"/>
          <w:szCs w:val="24"/>
          <w:u w:val="single"/>
        </w:rPr>
        <w:t>«</w:t>
      </w:r>
      <w:r w:rsidR="00344481">
        <w:rPr>
          <w:rFonts w:ascii="Times New Roman CYR" w:hAnsi="Times New Roman CYR"/>
          <w:sz w:val="24"/>
          <w:szCs w:val="24"/>
          <w:u w:val="single"/>
          <w:lang w:val="ru-RU"/>
        </w:rPr>
        <w:t xml:space="preserve"> </w:t>
      </w:r>
      <w:r w:rsidR="003F358D">
        <w:rPr>
          <w:rFonts w:ascii="Times New Roman CYR" w:hAnsi="Times New Roman CYR"/>
          <w:sz w:val="24"/>
          <w:szCs w:val="24"/>
          <w:u w:val="single"/>
          <w:lang w:val="ru-RU"/>
        </w:rPr>
        <w:t>27</w:t>
      </w:r>
      <w:r w:rsidR="00344481">
        <w:rPr>
          <w:rFonts w:ascii="Times New Roman CYR" w:hAnsi="Times New Roman CYR"/>
          <w:sz w:val="24"/>
          <w:szCs w:val="24"/>
          <w:u w:val="single"/>
          <w:lang w:val="ru-RU"/>
        </w:rPr>
        <w:t xml:space="preserve">  </w:t>
      </w:r>
      <w:r w:rsidRPr="0008153B">
        <w:rPr>
          <w:rFonts w:ascii="Times New Roman CYR" w:hAnsi="Times New Roman CYR"/>
          <w:sz w:val="24"/>
          <w:szCs w:val="24"/>
          <w:u w:val="single"/>
        </w:rPr>
        <w:t>»</w:t>
      </w:r>
      <w:r w:rsidR="00F37E6A" w:rsidRPr="0008153B">
        <w:rPr>
          <w:rFonts w:ascii="Times New Roman CYR" w:hAnsi="Times New Roman CYR"/>
          <w:sz w:val="24"/>
          <w:szCs w:val="24"/>
          <w:u w:val="single"/>
        </w:rPr>
        <w:t xml:space="preserve"> </w:t>
      </w:r>
      <w:r w:rsidR="00344481">
        <w:rPr>
          <w:rFonts w:ascii="Times New Roman CYR" w:hAnsi="Times New Roman CYR"/>
          <w:sz w:val="24"/>
          <w:szCs w:val="24"/>
          <w:u w:val="single"/>
          <w:lang w:val="ru-RU"/>
        </w:rPr>
        <w:t xml:space="preserve"> </w:t>
      </w:r>
      <w:r w:rsidR="00AB638E">
        <w:rPr>
          <w:rFonts w:ascii="Times New Roman CYR" w:hAnsi="Times New Roman CYR"/>
          <w:sz w:val="24"/>
          <w:szCs w:val="24"/>
          <w:u w:val="single"/>
          <w:lang w:val="ru-RU"/>
        </w:rPr>
        <w:t>липня</w:t>
      </w:r>
      <w:r w:rsidR="00344481">
        <w:rPr>
          <w:rFonts w:ascii="Times New Roman CYR" w:hAnsi="Times New Roman CYR"/>
          <w:sz w:val="24"/>
          <w:szCs w:val="24"/>
          <w:u w:val="single"/>
          <w:lang w:val="ru-RU"/>
        </w:rPr>
        <w:t xml:space="preserve">        </w:t>
      </w:r>
      <w:r w:rsidR="006A0C05">
        <w:rPr>
          <w:rFonts w:ascii="Times New Roman CYR" w:hAnsi="Times New Roman CYR"/>
          <w:sz w:val="24"/>
          <w:szCs w:val="24"/>
          <w:u w:val="single"/>
          <w:lang w:val="ru-RU"/>
        </w:rPr>
        <w:t xml:space="preserve"> </w:t>
      </w:r>
      <w:r w:rsidR="00014107" w:rsidRPr="00B94C39">
        <w:rPr>
          <w:rFonts w:ascii="Times New Roman CYR" w:hAnsi="Times New Roman CYR"/>
          <w:sz w:val="24"/>
          <w:szCs w:val="24"/>
          <w:u w:val="single"/>
        </w:rPr>
        <w:t>202</w:t>
      </w:r>
      <w:r w:rsidR="00BA0371">
        <w:rPr>
          <w:rFonts w:ascii="Times New Roman CYR" w:hAnsi="Times New Roman CYR"/>
          <w:sz w:val="24"/>
          <w:szCs w:val="24"/>
          <w:u w:val="single"/>
        </w:rPr>
        <w:t>6</w:t>
      </w:r>
      <w:r w:rsidR="004863A3" w:rsidRPr="00B94C39">
        <w:rPr>
          <w:rFonts w:ascii="Times New Roman CYR" w:hAnsi="Times New Roman CYR"/>
          <w:sz w:val="24"/>
          <w:szCs w:val="24"/>
          <w:u w:val="single"/>
        </w:rPr>
        <w:t xml:space="preserve"> року</w:t>
      </w:r>
      <w:r w:rsidR="004863A3" w:rsidRPr="004863A3">
        <w:rPr>
          <w:rFonts w:ascii="Times New Roman CYR" w:hAnsi="Times New Roman CYR"/>
          <w:sz w:val="24"/>
          <w:szCs w:val="24"/>
        </w:rPr>
        <w:tab/>
      </w:r>
      <w:r w:rsidR="004863A3" w:rsidRPr="004863A3">
        <w:rPr>
          <w:rFonts w:ascii="Times New Roman CYR" w:hAnsi="Times New Roman CYR"/>
          <w:sz w:val="24"/>
          <w:szCs w:val="24"/>
        </w:rPr>
        <w:tab/>
        <w:t xml:space="preserve"> </w:t>
      </w:r>
      <w:r w:rsidR="00652E08">
        <w:rPr>
          <w:rFonts w:ascii="Times New Roman CYR" w:hAnsi="Times New Roman CYR"/>
          <w:sz w:val="24"/>
          <w:szCs w:val="24"/>
        </w:rPr>
        <w:t xml:space="preserve">         </w:t>
      </w:r>
      <w:r w:rsidR="004863A3" w:rsidRPr="004863A3">
        <w:rPr>
          <w:rFonts w:ascii="Times New Roman CYR" w:hAnsi="Times New Roman CYR"/>
          <w:sz w:val="24"/>
          <w:szCs w:val="24"/>
        </w:rPr>
        <w:t xml:space="preserve"> </w:t>
      </w:r>
      <w:r w:rsidR="00652E08">
        <w:rPr>
          <w:rFonts w:ascii="Times New Roman CYR" w:hAnsi="Times New Roman CYR"/>
          <w:sz w:val="24"/>
          <w:szCs w:val="24"/>
        </w:rPr>
        <w:t xml:space="preserve">м. Вишгород    </w:t>
      </w:r>
      <w:r w:rsidR="004863A3" w:rsidRPr="004863A3">
        <w:rPr>
          <w:rFonts w:ascii="Times New Roman CYR" w:hAnsi="Times New Roman CYR"/>
          <w:sz w:val="24"/>
          <w:szCs w:val="24"/>
        </w:rPr>
        <w:t xml:space="preserve">  </w:t>
      </w:r>
      <w:r w:rsidR="004863A3">
        <w:rPr>
          <w:rFonts w:ascii="Times New Roman CYR" w:hAnsi="Times New Roman CYR"/>
          <w:sz w:val="24"/>
          <w:szCs w:val="24"/>
        </w:rPr>
        <w:t xml:space="preserve">          </w:t>
      </w:r>
      <w:r w:rsidR="00664D9E">
        <w:rPr>
          <w:rFonts w:ascii="Times New Roman CYR" w:hAnsi="Times New Roman CYR"/>
          <w:sz w:val="24"/>
          <w:szCs w:val="24"/>
        </w:rPr>
        <w:t xml:space="preserve">     </w:t>
      </w:r>
      <w:r w:rsidR="00340A7A">
        <w:rPr>
          <w:rFonts w:ascii="Times New Roman CYR" w:hAnsi="Times New Roman CYR"/>
          <w:sz w:val="24"/>
          <w:szCs w:val="24"/>
        </w:rPr>
        <w:t xml:space="preserve">                </w:t>
      </w:r>
      <w:r w:rsidR="00ED31B7">
        <w:rPr>
          <w:rFonts w:ascii="Times New Roman CYR" w:hAnsi="Times New Roman CYR"/>
          <w:sz w:val="24"/>
          <w:szCs w:val="24"/>
        </w:rPr>
        <w:t xml:space="preserve">   </w:t>
      </w:r>
      <w:r w:rsidR="00340A7A">
        <w:rPr>
          <w:rFonts w:ascii="Times New Roman CYR" w:hAnsi="Times New Roman CYR"/>
          <w:sz w:val="24"/>
          <w:szCs w:val="24"/>
        </w:rPr>
        <w:t xml:space="preserve">    </w:t>
      </w:r>
      <w:r>
        <w:rPr>
          <w:rFonts w:ascii="Times New Roman CYR" w:hAnsi="Times New Roman CYR"/>
          <w:sz w:val="24"/>
          <w:szCs w:val="24"/>
        </w:rPr>
        <w:t>№</w:t>
      </w:r>
      <w:r w:rsidR="002017A0">
        <w:rPr>
          <w:rFonts w:ascii="Times New Roman CYR" w:hAnsi="Times New Roman CYR"/>
          <w:sz w:val="24"/>
          <w:szCs w:val="24"/>
        </w:rPr>
        <w:t>143</w:t>
      </w:r>
      <w:bookmarkStart w:id="0" w:name="_GoBack"/>
      <w:bookmarkEnd w:id="0"/>
    </w:p>
    <w:p w14:paraId="1C8754F7" w14:textId="77777777" w:rsidR="00F831AD" w:rsidRPr="004F19C4" w:rsidRDefault="00F831AD" w:rsidP="004863A3">
      <w:pPr>
        <w:rPr>
          <w:rFonts w:ascii="Times New Roman CYR" w:hAnsi="Times New Roman CYR"/>
          <w:sz w:val="24"/>
          <w:szCs w:val="24"/>
          <w:u w:val="single"/>
        </w:rPr>
      </w:pPr>
    </w:p>
    <w:p w14:paraId="55D39D2C" w14:textId="77777777" w:rsidR="00A83E2F" w:rsidRPr="0019293A" w:rsidRDefault="00A83E2F" w:rsidP="00A83E2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293A">
        <w:rPr>
          <w:rFonts w:ascii="Times New Roman" w:hAnsi="Times New Roman" w:cs="Times New Roman"/>
          <w:b/>
          <w:sz w:val="24"/>
          <w:szCs w:val="24"/>
        </w:rPr>
        <w:t xml:space="preserve">Про </w:t>
      </w:r>
      <w:r>
        <w:rPr>
          <w:rFonts w:ascii="Times New Roman" w:hAnsi="Times New Roman" w:cs="Times New Roman"/>
          <w:b/>
          <w:sz w:val="24"/>
          <w:szCs w:val="24"/>
        </w:rPr>
        <w:t>внесення змін до</w:t>
      </w:r>
      <w:r w:rsidRPr="0019293A">
        <w:rPr>
          <w:rFonts w:ascii="Times New Roman" w:hAnsi="Times New Roman" w:cs="Times New Roman"/>
          <w:b/>
          <w:sz w:val="24"/>
          <w:szCs w:val="24"/>
        </w:rPr>
        <w:t xml:space="preserve"> паспортів </w:t>
      </w:r>
    </w:p>
    <w:p w14:paraId="6EF56FC6" w14:textId="30D485E9" w:rsidR="00390319" w:rsidRDefault="00A83E2F" w:rsidP="00A83E2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бюджетних програм на 202</w:t>
      </w:r>
      <w:r w:rsidR="00BA0371">
        <w:rPr>
          <w:rFonts w:ascii="Times New Roman" w:hAnsi="Times New Roman" w:cs="Times New Roman"/>
          <w:b/>
          <w:sz w:val="24"/>
          <w:szCs w:val="24"/>
        </w:rPr>
        <w:t>6</w:t>
      </w:r>
      <w:r w:rsidRPr="0019293A">
        <w:rPr>
          <w:rFonts w:ascii="Times New Roman" w:hAnsi="Times New Roman" w:cs="Times New Roman"/>
          <w:b/>
          <w:sz w:val="24"/>
          <w:szCs w:val="24"/>
        </w:rPr>
        <w:t xml:space="preserve"> рік</w:t>
      </w:r>
    </w:p>
    <w:p w14:paraId="750B077D" w14:textId="77777777" w:rsidR="00A83E2F" w:rsidRPr="0019293A" w:rsidRDefault="00A83E2F" w:rsidP="00A83E2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935B82C" w14:textId="0BEDC0F5" w:rsidR="00BA0371" w:rsidRDefault="00BA0371" w:rsidP="00BA0371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293A">
        <w:rPr>
          <w:rFonts w:ascii="Times New Roman" w:hAnsi="Times New Roman" w:cs="Times New Roman"/>
          <w:color w:val="000000"/>
          <w:sz w:val="24"/>
          <w:szCs w:val="24"/>
        </w:rPr>
        <w:t xml:space="preserve">На виконання ст. 20 Бюджетного кодексу України, </w:t>
      </w:r>
      <w:r w:rsidRPr="0019293A">
        <w:rPr>
          <w:rFonts w:ascii="Times New Roman" w:hAnsi="Times New Roman" w:cs="Times New Roman"/>
          <w:sz w:val="24"/>
          <w:szCs w:val="24"/>
        </w:rPr>
        <w:t>Закону України «Про</w:t>
      </w:r>
      <w:r>
        <w:rPr>
          <w:rFonts w:ascii="Times New Roman" w:hAnsi="Times New Roman" w:cs="Times New Roman"/>
          <w:sz w:val="24"/>
          <w:szCs w:val="24"/>
        </w:rPr>
        <w:t xml:space="preserve"> Державний бюджет України на 2026</w:t>
      </w:r>
      <w:r w:rsidRPr="0019293A">
        <w:rPr>
          <w:rFonts w:ascii="Times New Roman" w:hAnsi="Times New Roman" w:cs="Times New Roman"/>
          <w:sz w:val="24"/>
          <w:szCs w:val="24"/>
        </w:rPr>
        <w:t xml:space="preserve"> рік»</w:t>
      </w:r>
      <w:r w:rsidRPr="0019293A">
        <w:rPr>
          <w:rFonts w:ascii="Times New Roman" w:hAnsi="Times New Roman" w:cs="Times New Roman"/>
          <w:color w:val="000000"/>
          <w:sz w:val="24"/>
          <w:szCs w:val="24"/>
        </w:rPr>
        <w:t>, у відповідності до наказу Міністерства фінансів України від 26 серпня 2014 року № 836 «</w:t>
      </w:r>
      <w:r>
        <w:rPr>
          <w:rFonts w:ascii="Times New Roman" w:hAnsi="Times New Roman" w:cs="Times New Roman"/>
          <w:color w:val="000000"/>
          <w:sz w:val="24"/>
          <w:szCs w:val="24"/>
        </w:rPr>
        <w:t>Про деякі питання запровадження програмно-цільового методу складання та використання місцевих бюджетів</w:t>
      </w:r>
      <w:r w:rsidRPr="0019293A">
        <w:rPr>
          <w:rFonts w:ascii="Times New Roman" w:hAnsi="Times New Roman" w:cs="Times New Roman"/>
          <w:color w:val="000000"/>
          <w:sz w:val="24"/>
          <w:szCs w:val="24"/>
        </w:rPr>
        <w:t>» (із змінами)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929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3A60">
        <w:rPr>
          <w:rFonts w:ascii="Times New Roman" w:hAnsi="Times New Roman" w:cs="Times New Roman"/>
          <w:sz w:val="24"/>
          <w:szCs w:val="24"/>
        </w:rPr>
        <w:t xml:space="preserve">Наказу Міністерства фінансів України від 02.08.2010 р. № 805 «Про затвердження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063A60">
        <w:rPr>
          <w:rFonts w:ascii="Times New Roman" w:hAnsi="Times New Roman" w:cs="Times New Roman"/>
          <w:sz w:val="24"/>
          <w:szCs w:val="24"/>
        </w:rPr>
        <w:t>сновних підходів до впровадження програмно-цільового методу складання та виконання місцевих бюджетів»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293A">
        <w:rPr>
          <w:rFonts w:ascii="Times New Roman" w:hAnsi="Times New Roman" w:cs="Times New Roman"/>
          <w:color w:val="000000"/>
          <w:sz w:val="24"/>
          <w:szCs w:val="24"/>
        </w:rPr>
        <w:t>(із змінами)</w:t>
      </w:r>
      <w:r w:rsidRPr="00063A60">
        <w:rPr>
          <w:rFonts w:ascii="Times New Roman" w:hAnsi="Times New Roman" w:cs="Times New Roman"/>
          <w:sz w:val="24"/>
          <w:szCs w:val="24"/>
        </w:rPr>
        <w:t xml:space="preserve">, Наказу Міністерства фінансів України від 20.09.2017 року № 793 «Про затвердження складових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063A60">
        <w:rPr>
          <w:rFonts w:ascii="Times New Roman" w:hAnsi="Times New Roman" w:cs="Times New Roman"/>
          <w:sz w:val="24"/>
          <w:szCs w:val="24"/>
        </w:rPr>
        <w:t>рограмної класифікації видатків та кредитування місцев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063A60">
        <w:rPr>
          <w:rFonts w:ascii="Times New Roman" w:hAnsi="Times New Roman" w:cs="Times New Roman"/>
          <w:sz w:val="24"/>
          <w:szCs w:val="24"/>
        </w:rPr>
        <w:t xml:space="preserve"> бюджет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063A60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19293A">
        <w:rPr>
          <w:rFonts w:ascii="Times New Roman" w:hAnsi="Times New Roman" w:cs="Times New Roman"/>
          <w:color w:val="000000"/>
          <w:sz w:val="24"/>
          <w:szCs w:val="24"/>
        </w:rPr>
        <w:t>(із змінами)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F831AD">
        <w:rPr>
          <w:rFonts w:ascii="Times New Roman" w:hAnsi="Times New Roman" w:cs="Times New Roman"/>
          <w:sz w:val="24"/>
          <w:szCs w:val="24"/>
        </w:rPr>
        <w:t xml:space="preserve"> </w:t>
      </w:r>
      <w:r w:rsidRPr="004E16CE">
        <w:rPr>
          <w:rFonts w:ascii="Times New Roman" w:hAnsi="Times New Roman" w:cs="Times New Roman"/>
          <w:sz w:val="24"/>
          <w:szCs w:val="24"/>
        </w:rPr>
        <w:t>Рішення міської ради від 11.12.2025 №65/13 "Про затвердження міських програм"; Рішення Вишгородської міської ради від 23.12.2025 №65/34 "Про внесення змін до рішення міської ради від 11.12.2025 №65/13 "Про затвердження міських програм"; Рішення міської ради від 23.12.2025 №65/43  "Про бюджет Вишгородської міської територіальної громади на 2026 рік" та до</w:t>
      </w:r>
      <w:r>
        <w:rPr>
          <w:rFonts w:ascii="Times New Roman" w:hAnsi="Times New Roman" w:cs="Times New Roman"/>
          <w:sz w:val="24"/>
          <w:szCs w:val="24"/>
        </w:rPr>
        <w:t xml:space="preserve">датків 1,2,3,5,6 та 7 до нього"; </w:t>
      </w:r>
      <w:r w:rsidRPr="00BA0371">
        <w:rPr>
          <w:rFonts w:ascii="Times New Roman" w:hAnsi="Times New Roman" w:cs="Times New Roman"/>
          <w:sz w:val="24"/>
          <w:szCs w:val="24"/>
        </w:rPr>
        <w:t>Рішення Вишгородської міської ради від 22.01.2026 №66/3 "Про внесення змін до рішення Вишгородської міської ради від 23.12.2025 №65/43 "Про бюджет Вишгородської міської територіальної громади на 2026 рік" та додатків 1,3,5 та 7 до нього";  Рішення Вишгородської міської ради від 22.01.2026 №66/4 "Про внесення змін до рішення міської ради від 11.12.2025 №65/13 "Про затвердження міських програм";</w:t>
      </w:r>
      <w:r w:rsidR="006A0C05">
        <w:rPr>
          <w:rFonts w:ascii="Times New Roman" w:hAnsi="Times New Roman" w:cs="Times New Roman"/>
          <w:sz w:val="24"/>
          <w:szCs w:val="24"/>
        </w:rPr>
        <w:t xml:space="preserve"> </w:t>
      </w:r>
      <w:r w:rsidR="006A0C05" w:rsidRPr="004E16CE">
        <w:rPr>
          <w:rFonts w:ascii="Times New Roman" w:hAnsi="Times New Roman" w:cs="Times New Roman"/>
          <w:sz w:val="24"/>
          <w:szCs w:val="24"/>
        </w:rPr>
        <w:t xml:space="preserve">Рішення Вишгородської міської ради від </w:t>
      </w:r>
      <w:r w:rsidR="006A0C05">
        <w:rPr>
          <w:rFonts w:ascii="Times New Roman" w:hAnsi="Times New Roman" w:cs="Times New Roman"/>
          <w:sz w:val="24"/>
          <w:szCs w:val="24"/>
        </w:rPr>
        <w:t>26.02.2026</w:t>
      </w:r>
      <w:r w:rsidR="006A0C05" w:rsidRPr="004E16CE">
        <w:rPr>
          <w:rFonts w:ascii="Times New Roman" w:hAnsi="Times New Roman" w:cs="Times New Roman"/>
          <w:sz w:val="24"/>
          <w:szCs w:val="24"/>
        </w:rPr>
        <w:t xml:space="preserve"> №</w:t>
      </w:r>
      <w:r w:rsidR="006A0C05">
        <w:rPr>
          <w:rFonts w:ascii="Times New Roman" w:hAnsi="Times New Roman" w:cs="Times New Roman"/>
          <w:sz w:val="24"/>
          <w:szCs w:val="24"/>
        </w:rPr>
        <w:t>67/3</w:t>
      </w:r>
      <w:r w:rsidR="006A0C05" w:rsidRPr="004E16CE">
        <w:rPr>
          <w:rFonts w:ascii="Times New Roman" w:hAnsi="Times New Roman" w:cs="Times New Roman"/>
          <w:sz w:val="24"/>
          <w:szCs w:val="24"/>
        </w:rPr>
        <w:t xml:space="preserve"> "Про внесення змін до рішення міської ради від 11.12.2025 №65/13 "Про затвердження міських програм";</w:t>
      </w:r>
      <w:r w:rsidR="006A0C05" w:rsidRPr="006A0C05">
        <w:rPr>
          <w:rFonts w:ascii="Times New Roman" w:hAnsi="Times New Roman" w:cs="Times New Roman"/>
          <w:sz w:val="24"/>
          <w:szCs w:val="24"/>
        </w:rPr>
        <w:t xml:space="preserve"> </w:t>
      </w:r>
      <w:r w:rsidR="006A0C05" w:rsidRPr="00BA0371">
        <w:rPr>
          <w:rFonts w:ascii="Times New Roman" w:hAnsi="Times New Roman" w:cs="Times New Roman"/>
          <w:sz w:val="24"/>
          <w:szCs w:val="24"/>
        </w:rPr>
        <w:t xml:space="preserve">Рішення Вишгородської міської ради від </w:t>
      </w:r>
      <w:r w:rsidR="006A0C05">
        <w:rPr>
          <w:rFonts w:ascii="Times New Roman" w:hAnsi="Times New Roman" w:cs="Times New Roman"/>
          <w:sz w:val="24"/>
          <w:szCs w:val="24"/>
        </w:rPr>
        <w:t>26.02</w:t>
      </w:r>
      <w:r w:rsidR="006A0C05" w:rsidRPr="00BA0371">
        <w:rPr>
          <w:rFonts w:ascii="Times New Roman" w:hAnsi="Times New Roman" w:cs="Times New Roman"/>
          <w:sz w:val="24"/>
          <w:szCs w:val="24"/>
        </w:rPr>
        <w:t>.2026 №</w:t>
      </w:r>
      <w:r w:rsidR="006A0C05">
        <w:rPr>
          <w:rFonts w:ascii="Times New Roman" w:hAnsi="Times New Roman" w:cs="Times New Roman"/>
          <w:sz w:val="24"/>
          <w:szCs w:val="24"/>
        </w:rPr>
        <w:t>67/17</w:t>
      </w:r>
      <w:r w:rsidR="006A0C05" w:rsidRPr="00BA0371">
        <w:rPr>
          <w:rFonts w:ascii="Times New Roman" w:hAnsi="Times New Roman" w:cs="Times New Roman"/>
          <w:sz w:val="24"/>
          <w:szCs w:val="24"/>
        </w:rPr>
        <w:t xml:space="preserve"> "Про внесення змін до рішення Вишгородської міської ради від 23.12.2025 №65/43 "Про бюджет Вишгородської міської територіальної громади на 2026 рік" та додатків 1,3,5 та 7 до нього";</w:t>
      </w:r>
      <w:r w:rsidR="006A0C05">
        <w:rPr>
          <w:rFonts w:ascii="Times New Roman" w:hAnsi="Times New Roman" w:cs="Times New Roman"/>
          <w:sz w:val="24"/>
          <w:szCs w:val="24"/>
        </w:rPr>
        <w:t xml:space="preserve"> </w:t>
      </w:r>
      <w:r w:rsidR="007720F5" w:rsidRPr="007720F5">
        <w:rPr>
          <w:rFonts w:ascii="Times New Roman" w:hAnsi="Times New Roman" w:cs="Times New Roman"/>
          <w:sz w:val="24"/>
          <w:szCs w:val="24"/>
        </w:rPr>
        <w:t>Рішення міської ради від 26.03.2026 № 68/6 "Про внесення змін до рішення Вишгородської міської ради від 23.12.2025 №65/43 "Про бюджет Вишгородської міської територіальної громади на 2026 рік"</w:t>
      </w:r>
      <w:r w:rsidR="007720F5">
        <w:rPr>
          <w:rFonts w:ascii="Times New Roman" w:hAnsi="Times New Roman" w:cs="Times New Roman"/>
          <w:sz w:val="24"/>
          <w:szCs w:val="24"/>
        </w:rPr>
        <w:t xml:space="preserve"> </w:t>
      </w:r>
      <w:r w:rsidR="007720F5" w:rsidRPr="007720F5">
        <w:rPr>
          <w:rFonts w:ascii="Times New Roman" w:hAnsi="Times New Roman" w:cs="Times New Roman"/>
          <w:sz w:val="24"/>
          <w:szCs w:val="24"/>
        </w:rPr>
        <w:t>та додатків 1,2,3,4,5,6 та 7 до нього; Рішення Вишгородської міської ради від 26.03.2026 №68/7 "Про внесення змін до рішення міської ради від 11.12.2025 №65/13 "Про затвердження міських програм";</w:t>
      </w:r>
      <w:r w:rsidR="00A02732">
        <w:rPr>
          <w:rFonts w:ascii="Times New Roman" w:hAnsi="Times New Roman" w:cs="Times New Roman"/>
          <w:sz w:val="24"/>
          <w:szCs w:val="24"/>
        </w:rPr>
        <w:t xml:space="preserve"> </w:t>
      </w:r>
      <w:r w:rsidR="00344481" w:rsidRPr="004E16CE">
        <w:rPr>
          <w:rFonts w:ascii="Times New Roman" w:hAnsi="Times New Roman" w:cs="Times New Roman"/>
          <w:sz w:val="24"/>
          <w:szCs w:val="24"/>
        </w:rPr>
        <w:t xml:space="preserve">Рішення Вишгородської міської ради від </w:t>
      </w:r>
      <w:r w:rsidR="00344481">
        <w:rPr>
          <w:rFonts w:ascii="Times New Roman" w:hAnsi="Times New Roman" w:cs="Times New Roman"/>
          <w:sz w:val="24"/>
          <w:szCs w:val="24"/>
        </w:rPr>
        <w:t>30.04.2026</w:t>
      </w:r>
      <w:r w:rsidR="00344481" w:rsidRPr="004E16CE">
        <w:rPr>
          <w:rFonts w:ascii="Times New Roman" w:hAnsi="Times New Roman" w:cs="Times New Roman"/>
          <w:sz w:val="24"/>
          <w:szCs w:val="24"/>
        </w:rPr>
        <w:t xml:space="preserve"> №</w:t>
      </w:r>
      <w:r w:rsidR="00344481">
        <w:rPr>
          <w:rFonts w:ascii="Times New Roman" w:hAnsi="Times New Roman" w:cs="Times New Roman"/>
          <w:sz w:val="24"/>
          <w:szCs w:val="24"/>
        </w:rPr>
        <w:t>69/1</w:t>
      </w:r>
      <w:r w:rsidR="00344481" w:rsidRPr="004E16CE">
        <w:rPr>
          <w:rFonts w:ascii="Times New Roman" w:hAnsi="Times New Roman" w:cs="Times New Roman"/>
          <w:sz w:val="24"/>
          <w:szCs w:val="24"/>
        </w:rPr>
        <w:t xml:space="preserve"> "Про внесення змін до рішення міської ради від 11.12.2025 №65/13 "Про затвердження міських програм";</w:t>
      </w:r>
      <w:r w:rsidR="00344481" w:rsidRPr="006A0C05">
        <w:rPr>
          <w:rFonts w:ascii="Times New Roman" w:hAnsi="Times New Roman" w:cs="Times New Roman"/>
          <w:sz w:val="24"/>
          <w:szCs w:val="24"/>
        </w:rPr>
        <w:t xml:space="preserve"> </w:t>
      </w:r>
      <w:r w:rsidR="00344481" w:rsidRPr="00BA0371">
        <w:rPr>
          <w:rFonts w:ascii="Times New Roman" w:hAnsi="Times New Roman" w:cs="Times New Roman"/>
          <w:sz w:val="24"/>
          <w:szCs w:val="24"/>
        </w:rPr>
        <w:t xml:space="preserve">Рішення Вишгородської міської ради від </w:t>
      </w:r>
      <w:r w:rsidR="00344481">
        <w:rPr>
          <w:rFonts w:ascii="Times New Roman" w:hAnsi="Times New Roman" w:cs="Times New Roman"/>
          <w:sz w:val="24"/>
          <w:szCs w:val="24"/>
        </w:rPr>
        <w:t>30.04</w:t>
      </w:r>
      <w:r w:rsidR="00344481" w:rsidRPr="00BA0371">
        <w:rPr>
          <w:rFonts w:ascii="Times New Roman" w:hAnsi="Times New Roman" w:cs="Times New Roman"/>
          <w:sz w:val="24"/>
          <w:szCs w:val="24"/>
        </w:rPr>
        <w:t>.2026 №</w:t>
      </w:r>
      <w:r w:rsidR="00344481">
        <w:rPr>
          <w:rFonts w:ascii="Times New Roman" w:hAnsi="Times New Roman" w:cs="Times New Roman"/>
          <w:sz w:val="24"/>
          <w:szCs w:val="24"/>
        </w:rPr>
        <w:t>69/13</w:t>
      </w:r>
      <w:r w:rsidR="00344481" w:rsidRPr="00BA0371">
        <w:rPr>
          <w:rFonts w:ascii="Times New Roman" w:hAnsi="Times New Roman" w:cs="Times New Roman"/>
          <w:sz w:val="24"/>
          <w:szCs w:val="24"/>
        </w:rPr>
        <w:t xml:space="preserve"> "Про внесення змін до рішення Вишгородської міської ради від 23.12.2025 №65/43 "Про бюджет Вишгородської міської територіальної громади на 2026 рік" та додатків 1,3,5 та 7 до нього";</w:t>
      </w:r>
      <w:r w:rsidR="00B0496C">
        <w:rPr>
          <w:rFonts w:ascii="Times New Roman" w:hAnsi="Times New Roman" w:cs="Times New Roman"/>
          <w:sz w:val="24"/>
          <w:szCs w:val="24"/>
        </w:rPr>
        <w:t xml:space="preserve"> </w:t>
      </w:r>
      <w:r w:rsidR="00B0496C" w:rsidRPr="00B0496C">
        <w:rPr>
          <w:rFonts w:ascii="Times New Roman" w:hAnsi="Times New Roman" w:cs="Times New Roman"/>
          <w:sz w:val="24"/>
          <w:szCs w:val="24"/>
        </w:rPr>
        <w:t>Наказ Управління фінансів від 07.05.2026 №4-р</w:t>
      </w:r>
      <w:r w:rsidR="00B0496C">
        <w:rPr>
          <w:rFonts w:ascii="Times New Roman" w:hAnsi="Times New Roman" w:cs="Times New Roman"/>
          <w:sz w:val="24"/>
          <w:szCs w:val="24"/>
        </w:rPr>
        <w:t xml:space="preserve">; </w:t>
      </w:r>
      <w:r w:rsidR="00B0496C" w:rsidRPr="00B0496C">
        <w:rPr>
          <w:rFonts w:ascii="Times New Roman" w:hAnsi="Times New Roman" w:cs="Times New Roman"/>
          <w:sz w:val="24"/>
          <w:szCs w:val="24"/>
        </w:rPr>
        <w:t xml:space="preserve">Рішення Вишгородської міської ради від 28.05.2026 №70/4  "Про внесення змін до рішення міської ради </w:t>
      </w:r>
      <w:r w:rsidR="00B0496C" w:rsidRPr="00B0496C">
        <w:rPr>
          <w:rFonts w:ascii="Times New Roman" w:hAnsi="Times New Roman" w:cs="Times New Roman"/>
          <w:sz w:val="24"/>
          <w:szCs w:val="24"/>
        </w:rPr>
        <w:lastRenderedPageBreak/>
        <w:t xml:space="preserve">від 11.12.2025 №65/13 "Про затвердження міських програм";  Рішення Вишгородської міської ради від 28.05.2026 №70/14 "Про внесення змін до рішення Вишгородської міської ради від 23.12.2025 №65/43 "Про бюджет Вишгородської міської територіальної громади на 2026 рік" та додатків 1,3,5 та 7 до нього"; </w:t>
      </w:r>
      <w:r w:rsidR="00AB638E" w:rsidRPr="00B0496C">
        <w:rPr>
          <w:rFonts w:ascii="Times New Roman" w:hAnsi="Times New Roman" w:cs="Times New Roman"/>
          <w:sz w:val="24"/>
          <w:szCs w:val="24"/>
        </w:rPr>
        <w:t xml:space="preserve">Рішення Вишгородської міської ради від </w:t>
      </w:r>
      <w:r w:rsidR="00AB638E">
        <w:rPr>
          <w:rFonts w:ascii="Times New Roman" w:hAnsi="Times New Roman" w:cs="Times New Roman"/>
          <w:sz w:val="24"/>
          <w:szCs w:val="24"/>
        </w:rPr>
        <w:t>25.06</w:t>
      </w:r>
      <w:r w:rsidR="00AB638E" w:rsidRPr="00B0496C">
        <w:rPr>
          <w:rFonts w:ascii="Times New Roman" w:hAnsi="Times New Roman" w:cs="Times New Roman"/>
          <w:sz w:val="24"/>
          <w:szCs w:val="24"/>
        </w:rPr>
        <w:t>.2026 №</w:t>
      </w:r>
      <w:r w:rsidR="00AB638E">
        <w:rPr>
          <w:rFonts w:ascii="Times New Roman" w:hAnsi="Times New Roman" w:cs="Times New Roman"/>
          <w:sz w:val="24"/>
          <w:szCs w:val="24"/>
        </w:rPr>
        <w:t>71/1</w:t>
      </w:r>
      <w:r w:rsidR="00AB638E" w:rsidRPr="00B0496C">
        <w:rPr>
          <w:rFonts w:ascii="Times New Roman" w:hAnsi="Times New Roman" w:cs="Times New Roman"/>
          <w:sz w:val="24"/>
          <w:szCs w:val="24"/>
        </w:rPr>
        <w:t xml:space="preserve">  "Про внесення змін до рішення міської ради від 11.12.2025 №65/13 "Про затвердження міських програм";  Рішення Вишгородської міської ради від </w:t>
      </w:r>
      <w:r w:rsidR="00AB638E">
        <w:rPr>
          <w:rFonts w:ascii="Times New Roman" w:hAnsi="Times New Roman" w:cs="Times New Roman"/>
          <w:sz w:val="24"/>
          <w:szCs w:val="24"/>
        </w:rPr>
        <w:t>25.06</w:t>
      </w:r>
      <w:r w:rsidR="00AB638E" w:rsidRPr="00B0496C">
        <w:rPr>
          <w:rFonts w:ascii="Times New Roman" w:hAnsi="Times New Roman" w:cs="Times New Roman"/>
          <w:sz w:val="24"/>
          <w:szCs w:val="24"/>
        </w:rPr>
        <w:t>.2026 №</w:t>
      </w:r>
      <w:r w:rsidR="00AB638E">
        <w:rPr>
          <w:rFonts w:ascii="Times New Roman" w:hAnsi="Times New Roman" w:cs="Times New Roman"/>
          <w:sz w:val="24"/>
          <w:szCs w:val="24"/>
        </w:rPr>
        <w:t>71/12</w:t>
      </w:r>
      <w:r w:rsidR="00AB638E" w:rsidRPr="00B0496C">
        <w:rPr>
          <w:rFonts w:ascii="Times New Roman" w:hAnsi="Times New Roman" w:cs="Times New Roman"/>
          <w:sz w:val="24"/>
          <w:szCs w:val="24"/>
        </w:rPr>
        <w:t xml:space="preserve"> "Про внесення змін до рішення Вишгородської міської ради від 23.12.2025 №65/43 "Про бюджет Вишгородської міської територіальної громади на 2026 рік" та додатків 1,3,5 та 7 до нього";</w:t>
      </w:r>
      <w:r w:rsidR="009E2A05">
        <w:rPr>
          <w:rFonts w:ascii="Times New Roman" w:hAnsi="Times New Roman" w:cs="Times New Roman"/>
          <w:sz w:val="24"/>
          <w:szCs w:val="24"/>
        </w:rPr>
        <w:t xml:space="preserve"> </w:t>
      </w:r>
      <w:r w:rsidR="009E2A05" w:rsidRPr="00B0496C">
        <w:rPr>
          <w:rFonts w:ascii="Times New Roman" w:hAnsi="Times New Roman" w:cs="Times New Roman"/>
          <w:sz w:val="24"/>
          <w:szCs w:val="24"/>
        </w:rPr>
        <w:t xml:space="preserve">Рішення Вишгородської міської ради від </w:t>
      </w:r>
      <w:r w:rsidR="009E2A05">
        <w:rPr>
          <w:rFonts w:ascii="Times New Roman" w:hAnsi="Times New Roman" w:cs="Times New Roman"/>
          <w:sz w:val="24"/>
          <w:szCs w:val="24"/>
        </w:rPr>
        <w:t>07.07</w:t>
      </w:r>
      <w:r w:rsidR="009E2A05" w:rsidRPr="00B0496C">
        <w:rPr>
          <w:rFonts w:ascii="Times New Roman" w:hAnsi="Times New Roman" w:cs="Times New Roman"/>
          <w:sz w:val="24"/>
          <w:szCs w:val="24"/>
        </w:rPr>
        <w:t>.2026 №</w:t>
      </w:r>
      <w:r w:rsidR="009E2A05">
        <w:rPr>
          <w:rFonts w:ascii="Times New Roman" w:hAnsi="Times New Roman" w:cs="Times New Roman"/>
          <w:sz w:val="24"/>
          <w:szCs w:val="24"/>
        </w:rPr>
        <w:t>72/2</w:t>
      </w:r>
      <w:r w:rsidR="009E2A05" w:rsidRPr="00B0496C">
        <w:rPr>
          <w:rFonts w:ascii="Times New Roman" w:hAnsi="Times New Roman" w:cs="Times New Roman"/>
          <w:sz w:val="24"/>
          <w:szCs w:val="24"/>
        </w:rPr>
        <w:t xml:space="preserve"> "Про внесення змін до рішення Вишгородської міської ради від 23.12.2025 №65/43 "Про бюджет Вишгородської міської територіальної грома</w:t>
      </w:r>
      <w:r w:rsidR="009E2A05">
        <w:rPr>
          <w:rFonts w:ascii="Times New Roman" w:hAnsi="Times New Roman" w:cs="Times New Roman"/>
          <w:sz w:val="24"/>
          <w:szCs w:val="24"/>
        </w:rPr>
        <w:t>ди на 2026 рік" та додатків 1,3</w:t>
      </w:r>
      <w:r w:rsidR="009E2A05" w:rsidRPr="00B0496C">
        <w:rPr>
          <w:rFonts w:ascii="Times New Roman" w:hAnsi="Times New Roman" w:cs="Times New Roman"/>
          <w:sz w:val="24"/>
          <w:szCs w:val="24"/>
        </w:rPr>
        <w:t xml:space="preserve"> та 7 до нього";</w:t>
      </w:r>
      <w:r w:rsidR="00AF0BE5">
        <w:rPr>
          <w:rFonts w:ascii="Times New Roman" w:hAnsi="Times New Roman" w:cs="Times New Roman"/>
          <w:sz w:val="24"/>
          <w:szCs w:val="24"/>
        </w:rPr>
        <w:t xml:space="preserve"> </w:t>
      </w:r>
      <w:r w:rsidR="00AF0BE5" w:rsidRPr="00AF0BE5">
        <w:rPr>
          <w:rFonts w:ascii="Times New Roman" w:hAnsi="Times New Roman" w:cs="Times New Roman"/>
          <w:sz w:val="24"/>
          <w:szCs w:val="24"/>
        </w:rPr>
        <w:t>Рішення Вишгородської міської ради від 23.07.2026 №73/2 "Про внесення змін до рішення міської ради від 11.12.2025 №65/13 "Про затвердження міських програм";  Рішення міської ради від 23.07.2026 № 73/3 "Про внесення змін до рішення Вишгородської міської ради від 23.12.2025 №65/43 "Про бюджет Вишгородської міської територіальної громади на 2026 рік"</w:t>
      </w:r>
      <w:r w:rsidR="00AF0BE5">
        <w:rPr>
          <w:rFonts w:ascii="Times New Roman" w:hAnsi="Times New Roman" w:cs="Times New Roman"/>
          <w:sz w:val="24"/>
          <w:szCs w:val="24"/>
        </w:rPr>
        <w:t xml:space="preserve"> </w:t>
      </w:r>
      <w:r w:rsidR="00AF0BE5" w:rsidRPr="00AF0BE5">
        <w:rPr>
          <w:rFonts w:ascii="Times New Roman" w:hAnsi="Times New Roman" w:cs="Times New Roman"/>
          <w:sz w:val="24"/>
          <w:szCs w:val="24"/>
        </w:rPr>
        <w:t xml:space="preserve">та додатків 1,3,5, та 7 до нього; </w:t>
      </w:r>
      <w:r w:rsidR="00B0496C">
        <w:rPr>
          <w:rFonts w:ascii="Times New Roman" w:hAnsi="Times New Roman" w:cs="Times New Roman"/>
          <w:sz w:val="24"/>
          <w:szCs w:val="24"/>
        </w:rPr>
        <w:t xml:space="preserve">від </w:t>
      </w:r>
      <w:r w:rsidR="003444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 </w:t>
      </w:r>
      <w:r w:rsidRPr="0019293A">
        <w:rPr>
          <w:rFonts w:ascii="Times New Roman" w:hAnsi="Times New Roman" w:cs="Times New Roman"/>
          <w:color w:val="000000"/>
          <w:sz w:val="24"/>
          <w:szCs w:val="24"/>
        </w:rPr>
        <w:t>метою здійснення моніторингу, оцінки реалізації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та контролю ефективності  </w:t>
      </w:r>
      <w:r w:rsidRPr="0019293A">
        <w:rPr>
          <w:rFonts w:ascii="Times New Roman" w:hAnsi="Times New Roman" w:cs="Times New Roman"/>
          <w:color w:val="000000"/>
          <w:sz w:val="24"/>
          <w:szCs w:val="24"/>
        </w:rPr>
        <w:t>виконання бюджетних програм і цільового</w:t>
      </w:r>
      <w:r w:rsidRPr="00BA03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9293A">
        <w:rPr>
          <w:rFonts w:ascii="Times New Roman" w:hAnsi="Times New Roman" w:cs="Times New Roman"/>
          <w:color w:val="000000"/>
          <w:sz w:val="24"/>
          <w:szCs w:val="24"/>
        </w:rPr>
        <w:t>використання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9293A">
        <w:rPr>
          <w:rFonts w:ascii="Times New Roman" w:hAnsi="Times New Roman" w:cs="Times New Roman"/>
          <w:color w:val="000000"/>
          <w:sz w:val="24"/>
          <w:szCs w:val="24"/>
        </w:rPr>
        <w:t>бюджетних коштів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CE73777" w14:textId="77777777" w:rsidR="00BA0371" w:rsidRPr="00EB4076" w:rsidRDefault="00BA0371" w:rsidP="00BA037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293A">
        <w:rPr>
          <w:rFonts w:ascii="Times New Roman" w:hAnsi="Times New Roman" w:cs="Times New Roman"/>
          <w:b/>
          <w:sz w:val="24"/>
          <w:szCs w:val="24"/>
        </w:rPr>
        <w:tab/>
      </w:r>
    </w:p>
    <w:p w14:paraId="0D47B503" w14:textId="77777777" w:rsidR="00BA0371" w:rsidRDefault="00BA0371" w:rsidP="00BA0371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ЗОБОВ’ЯЗУЮ:</w:t>
      </w:r>
    </w:p>
    <w:p w14:paraId="2C75E092" w14:textId="77777777" w:rsidR="007720F5" w:rsidRDefault="007720F5" w:rsidP="00BA0371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85D9361" w14:textId="275FEE6A" w:rsidR="006A0C05" w:rsidRDefault="006A0C05" w:rsidP="006A0C05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</w:t>
      </w:r>
      <w:r w:rsidRPr="001929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B0496C">
        <w:rPr>
          <w:rFonts w:ascii="Times New Roman" w:hAnsi="Times New Roman" w:cs="Times New Roman"/>
          <w:sz w:val="24"/>
          <w:szCs w:val="24"/>
        </w:rPr>
        <w:t>Внести зміни та викласти в новій редакції</w:t>
      </w:r>
      <w:r w:rsidR="00B0496C">
        <w:rPr>
          <w:rFonts w:ascii="Times New Roman" w:eastAsia="Times New Roman" w:hAnsi="Times New Roman" w:cs="Times New Roman"/>
          <w:sz w:val="24"/>
          <w:szCs w:val="24"/>
        </w:rPr>
        <w:t xml:space="preserve"> паспорт </w:t>
      </w:r>
      <w:r w:rsidR="00B0496C" w:rsidRPr="0019293A">
        <w:rPr>
          <w:rFonts w:ascii="Times New Roman" w:eastAsia="Times New Roman" w:hAnsi="Times New Roman" w:cs="Times New Roman"/>
          <w:sz w:val="24"/>
          <w:szCs w:val="24"/>
        </w:rPr>
        <w:t>бюджетної програми</w:t>
      </w:r>
      <w:r w:rsidR="00B0496C" w:rsidRPr="0019293A">
        <w:rPr>
          <w:rFonts w:ascii="Times New Roman" w:hAnsi="Times New Roman" w:cs="Times New Roman"/>
          <w:sz w:val="24"/>
          <w:szCs w:val="24"/>
        </w:rPr>
        <w:t xml:space="preserve"> Вишгородської міської ради</w:t>
      </w:r>
      <w:r w:rsidR="00B0496C">
        <w:rPr>
          <w:rFonts w:ascii="Times New Roman" w:eastAsia="Times New Roman" w:hAnsi="Times New Roman" w:cs="Times New Roman"/>
          <w:sz w:val="24"/>
          <w:szCs w:val="24"/>
        </w:rPr>
        <w:t xml:space="preserve"> на 2026 рік</w:t>
      </w:r>
      <w:r w:rsidR="00B0496C" w:rsidRPr="0019293A">
        <w:rPr>
          <w:rFonts w:ascii="Times New Roman" w:eastAsia="Times New Roman" w:hAnsi="Times New Roman" w:cs="Times New Roman"/>
          <w:sz w:val="24"/>
          <w:szCs w:val="24"/>
        </w:rPr>
        <w:t xml:space="preserve">  за кодом програмної класифікації видатків та кредитування </w:t>
      </w:r>
      <w:r w:rsidR="00AF0BE5" w:rsidRPr="0019293A">
        <w:rPr>
          <w:rFonts w:ascii="Times New Roman" w:eastAsia="Times New Roman" w:hAnsi="Times New Roman" w:cs="Times New Roman"/>
          <w:sz w:val="24"/>
          <w:szCs w:val="24"/>
        </w:rPr>
        <w:t>К</w:t>
      </w:r>
      <w:r w:rsidR="00AF0BE5">
        <w:rPr>
          <w:rFonts w:ascii="Times New Roman" w:eastAsia="Times New Roman" w:hAnsi="Times New Roman" w:cs="Times New Roman"/>
          <w:sz w:val="24"/>
          <w:szCs w:val="24"/>
        </w:rPr>
        <w:t xml:space="preserve">ТПКВКМБ </w:t>
      </w:r>
      <w:r w:rsidR="00AF0BE5" w:rsidRPr="00063A60">
        <w:rPr>
          <w:rFonts w:ascii="Times New Roman" w:hAnsi="Times New Roman" w:cs="Times New Roman"/>
          <w:b/>
          <w:sz w:val="24"/>
          <w:szCs w:val="24"/>
        </w:rPr>
        <w:t>011</w:t>
      </w:r>
      <w:r w:rsidR="00AF0BE5">
        <w:rPr>
          <w:rFonts w:ascii="Times New Roman" w:hAnsi="Times New Roman" w:cs="Times New Roman"/>
          <w:b/>
          <w:sz w:val="24"/>
          <w:szCs w:val="24"/>
        </w:rPr>
        <w:t>3033</w:t>
      </w:r>
      <w:r w:rsidR="00AF0BE5" w:rsidRPr="0019293A">
        <w:rPr>
          <w:rFonts w:ascii="Times New Roman" w:hAnsi="Times New Roman" w:cs="Times New Roman"/>
          <w:sz w:val="24"/>
          <w:szCs w:val="24"/>
        </w:rPr>
        <w:t xml:space="preserve"> «</w:t>
      </w:r>
      <w:r w:rsidR="00AF0B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Компенсаційні виплати на пільговий проїзд автомобільним транспортом окремим категоріям громадян</w:t>
      </w:r>
      <w:r w:rsidR="00AF0BE5" w:rsidRPr="001929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="00B0496C" w:rsidRPr="001929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що додається</w:t>
      </w:r>
      <w:r w:rsidR="00AA1E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 w:rsidRPr="001929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 Додаток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</w:t>
      </w:r>
      <w:r w:rsidRPr="001929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);</w:t>
      </w:r>
    </w:p>
    <w:p w14:paraId="5EFC0395" w14:textId="77777777" w:rsidR="00B0496C" w:rsidRDefault="00B0496C" w:rsidP="0039031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35F3485" w14:textId="039A9EA0" w:rsidR="00BA0371" w:rsidRDefault="00AF0BE5" w:rsidP="00BA037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A0371" w:rsidRPr="0019293A">
        <w:rPr>
          <w:rFonts w:ascii="Times New Roman" w:hAnsi="Times New Roman" w:cs="Times New Roman"/>
          <w:sz w:val="24"/>
          <w:szCs w:val="24"/>
        </w:rPr>
        <w:t xml:space="preserve">. Забезпечити оприлюднення та надання паспортів бюджетних програм до Управління державної казначейської служби України відповідно до термінів, встановлених </w:t>
      </w:r>
      <w:r w:rsidR="00BA0371" w:rsidRPr="0019293A">
        <w:rPr>
          <w:rFonts w:ascii="Times New Roman" w:hAnsi="Times New Roman" w:cs="Times New Roman"/>
          <w:color w:val="000000"/>
          <w:sz w:val="24"/>
          <w:szCs w:val="24"/>
        </w:rPr>
        <w:t>наказом Міністерства фінансів України від 26 серпня 2014 року № 836 «</w:t>
      </w:r>
      <w:r w:rsidR="00BA0371">
        <w:rPr>
          <w:rFonts w:ascii="Times New Roman" w:hAnsi="Times New Roman" w:cs="Times New Roman"/>
          <w:color w:val="000000"/>
          <w:sz w:val="24"/>
          <w:szCs w:val="24"/>
        </w:rPr>
        <w:t>Про деякі питання запровадження програмно-цільового методу складання та використання місцевих бюджетів</w:t>
      </w:r>
      <w:r w:rsidR="00BA0371" w:rsidRPr="0019293A">
        <w:rPr>
          <w:rFonts w:ascii="Times New Roman" w:hAnsi="Times New Roman" w:cs="Times New Roman"/>
          <w:color w:val="000000"/>
          <w:sz w:val="24"/>
          <w:szCs w:val="24"/>
        </w:rPr>
        <w:t>» (із змінами)</w:t>
      </w:r>
      <w:r w:rsidR="00BA037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66EC32A" w14:textId="77777777" w:rsidR="00BA0371" w:rsidRDefault="00BA0371" w:rsidP="00BA037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241C480" w14:textId="4678A962" w:rsidR="00BA0371" w:rsidRDefault="00AF0BE5" w:rsidP="00BA03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BA0371">
        <w:rPr>
          <w:rFonts w:ascii="Times New Roman" w:hAnsi="Times New Roman" w:cs="Times New Roman"/>
          <w:color w:val="000000"/>
          <w:sz w:val="24"/>
          <w:szCs w:val="24"/>
        </w:rPr>
        <w:t>. Контроль щодо виконання цього розпорядження покласти на начальника відділу бухгалтерського обліку, фінансового та господарсько-організаційного забезпечення Ігоря МИРІЄВСЬКОГО.</w:t>
      </w:r>
    </w:p>
    <w:p w14:paraId="101C3CB8" w14:textId="77777777" w:rsidR="00BA0371" w:rsidRDefault="00BA0371" w:rsidP="00BA03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65206A2" w14:textId="77777777" w:rsidR="00BA0371" w:rsidRDefault="00BA0371" w:rsidP="00BA03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3D539A3" w14:textId="77777777" w:rsidR="00BA0371" w:rsidRDefault="00BA0371" w:rsidP="00BA03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610F251" w14:textId="77777777" w:rsidR="00BA0371" w:rsidRDefault="00BA0371" w:rsidP="00BA03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32CC792" w14:textId="77777777" w:rsidR="00BA0371" w:rsidRPr="0019293A" w:rsidRDefault="00BA0371" w:rsidP="00BA03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7F10415" w14:textId="77777777" w:rsidR="00BA0371" w:rsidRPr="0019293A" w:rsidRDefault="00BA0371" w:rsidP="00BA03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293A">
        <w:rPr>
          <w:rFonts w:ascii="Times New Roman" w:hAnsi="Times New Roman" w:cs="Times New Roman"/>
          <w:b/>
          <w:sz w:val="24"/>
          <w:szCs w:val="24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19293A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19293A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лексій</w:t>
      </w:r>
      <w:r w:rsidRPr="0019293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МОМОТ</w:t>
      </w:r>
    </w:p>
    <w:p w14:paraId="235FD3D5" w14:textId="2E4E5285" w:rsidR="0007009C" w:rsidRDefault="0007009C" w:rsidP="00664D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DC07E61" w14:textId="2CBCFC59" w:rsidR="0007009C" w:rsidRDefault="0007009C" w:rsidP="00664D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929A325" w14:textId="7D64A0D9" w:rsidR="0007009C" w:rsidRDefault="0007009C" w:rsidP="00664D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87B9FF1" w14:textId="59B3A4CF" w:rsidR="0007009C" w:rsidRDefault="0007009C" w:rsidP="00664D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BC6853F" w14:textId="77777777" w:rsidR="0007009C" w:rsidRPr="0019293A" w:rsidRDefault="0007009C" w:rsidP="00664D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8C27961" w14:textId="27B73490" w:rsidR="00A83E2F" w:rsidRDefault="00A83E2F" w:rsidP="00A83E2F">
      <w:pPr>
        <w:rPr>
          <w:rFonts w:ascii="Times New Roman" w:hAnsi="Times New Roman" w:cs="Times New Roman"/>
          <w:sz w:val="24"/>
          <w:szCs w:val="24"/>
        </w:rPr>
      </w:pPr>
    </w:p>
    <w:p w14:paraId="3A68463D" w14:textId="2B074DDE" w:rsidR="00470528" w:rsidRPr="00A83E2F" w:rsidRDefault="00A83E2F" w:rsidP="00A83E2F">
      <w:pPr>
        <w:tabs>
          <w:tab w:val="left" w:pos="21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470528" w:rsidRPr="00A83E2F" w:rsidSect="007720F5">
      <w:pgSz w:w="11906" w:h="16838"/>
      <w:pgMar w:top="851" w:right="850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319"/>
    <w:rsid w:val="00000DDC"/>
    <w:rsid w:val="000064FE"/>
    <w:rsid w:val="00014107"/>
    <w:rsid w:val="0001570F"/>
    <w:rsid w:val="00063A60"/>
    <w:rsid w:val="0007009C"/>
    <w:rsid w:val="0008153B"/>
    <w:rsid w:val="00092BD7"/>
    <w:rsid w:val="0009378E"/>
    <w:rsid w:val="00093BE5"/>
    <w:rsid w:val="000B292A"/>
    <w:rsid w:val="000C4E0B"/>
    <w:rsid w:val="000D112F"/>
    <w:rsid w:val="000E1655"/>
    <w:rsid w:val="0019293A"/>
    <w:rsid w:val="002017A0"/>
    <w:rsid w:val="00224D91"/>
    <w:rsid w:val="00266AF5"/>
    <w:rsid w:val="00276C48"/>
    <w:rsid w:val="00293D73"/>
    <w:rsid w:val="00293E7D"/>
    <w:rsid w:val="002C0FFC"/>
    <w:rsid w:val="002F4469"/>
    <w:rsid w:val="00311B7C"/>
    <w:rsid w:val="00340A7A"/>
    <w:rsid w:val="00344481"/>
    <w:rsid w:val="00350B15"/>
    <w:rsid w:val="00390319"/>
    <w:rsid w:val="003A1ED4"/>
    <w:rsid w:val="003B20FE"/>
    <w:rsid w:val="003F358D"/>
    <w:rsid w:val="0042583F"/>
    <w:rsid w:val="00427F04"/>
    <w:rsid w:val="00431B7F"/>
    <w:rsid w:val="00463103"/>
    <w:rsid w:val="00470528"/>
    <w:rsid w:val="004863A3"/>
    <w:rsid w:val="004A49EF"/>
    <w:rsid w:val="004F19C4"/>
    <w:rsid w:val="0050240A"/>
    <w:rsid w:val="005471CD"/>
    <w:rsid w:val="00550F9F"/>
    <w:rsid w:val="00562C8B"/>
    <w:rsid w:val="005C3152"/>
    <w:rsid w:val="005D4244"/>
    <w:rsid w:val="00620CF5"/>
    <w:rsid w:val="00623F45"/>
    <w:rsid w:val="006255D3"/>
    <w:rsid w:val="006276AF"/>
    <w:rsid w:val="00636546"/>
    <w:rsid w:val="00652E08"/>
    <w:rsid w:val="00664D9E"/>
    <w:rsid w:val="006A0C05"/>
    <w:rsid w:val="006A2298"/>
    <w:rsid w:val="00716446"/>
    <w:rsid w:val="00716DE2"/>
    <w:rsid w:val="00733244"/>
    <w:rsid w:val="00741795"/>
    <w:rsid w:val="007720F5"/>
    <w:rsid w:val="007B273D"/>
    <w:rsid w:val="007B2B08"/>
    <w:rsid w:val="007B44E4"/>
    <w:rsid w:val="007C3493"/>
    <w:rsid w:val="007F5C2C"/>
    <w:rsid w:val="0081386E"/>
    <w:rsid w:val="008402D2"/>
    <w:rsid w:val="0084258E"/>
    <w:rsid w:val="00873611"/>
    <w:rsid w:val="00876E4B"/>
    <w:rsid w:val="008A1736"/>
    <w:rsid w:val="008A6C55"/>
    <w:rsid w:val="008C520A"/>
    <w:rsid w:val="008D54AC"/>
    <w:rsid w:val="0093777D"/>
    <w:rsid w:val="00957853"/>
    <w:rsid w:val="00961A50"/>
    <w:rsid w:val="009A2061"/>
    <w:rsid w:val="009A53BE"/>
    <w:rsid w:val="009E2A05"/>
    <w:rsid w:val="009F0FD9"/>
    <w:rsid w:val="00A00E6C"/>
    <w:rsid w:val="00A02732"/>
    <w:rsid w:val="00A0387F"/>
    <w:rsid w:val="00A83E2F"/>
    <w:rsid w:val="00A8770A"/>
    <w:rsid w:val="00A87E9B"/>
    <w:rsid w:val="00AA1EF0"/>
    <w:rsid w:val="00AB5D30"/>
    <w:rsid w:val="00AB638E"/>
    <w:rsid w:val="00AF0BE5"/>
    <w:rsid w:val="00B0496C"/>
    <w:rsid w:val="00B52FA9"/>
    <w:rsid w:val="00B81664"/>
    <w:rsid w:val="00B854B5"/>
    <w:rsid w:val="00B94C39"/>
    <w:rsid w:val="00B96B48"/>
    <w:rsid w:val="00BA0371"/>
    <w:rsid w:val="00BD2909"/>
    <w:rsid w:val="00BE6383"/>
    <w:rsid w:val="00C1732A"/>
    <w:rsid w:val="00C2257A"/>
    <w:rsid w:val="00C54F21"/>
    <w:rsid w:val="00C77670"/>
    <w:rsid w:val="00CF0A67"/>
    <w:rsid w:val="00D157B2"/>
    <w:rsid w:val="00D3668B"/>
    <w:rsid w:val="00D64AB6"/>
    <w:rsid w:val="00D75718"/>
    <w:rsid w:val="00D902EB"/>
    <w:rsid w:val="00D930E8"/>
    <w:rsid w:val="00DF3144"/>
    <w:rsid w:val="00DF51B4"/>
    <w:rsid w:val="00E21000"/>
    <w:rsid w:val="00E259C4"/>
    <w:rsid w:val="00E40772"/>
    <w:rsid w:val="00E67647"/>
    <w:rsid w:val="00E9038D"/>
    <w:rsid w:val="00E9183D"/>
    <w:rsid w:val="00E96556"/>
    <w:rsid w:val="00EB4076"/>
    <w:rsid w:val="00EC3CFE"/>
    <w:rsid w:val="00EC6F0A"/>
    <w:rsid w:val="00ED31B7"/>
    <w:rsid w:val="00EE101E"/>
    <w:rsid w:val="00EE59F0"/>
    <w:rsid w:val="00F30A3A"/>
    <w:rsid w:val="00F37E6A"/>
    <w:rsid w:val="00F831AD"/>
    <w:rsid w:val="00F8352F"/>
    <w:rsid w:val="00FB3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FB957"/>
  <w15:docId w15:val="{398CEE0B-F339-404F-A266-BC9911284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6383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5D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qFormat/>
    <w:rsid w:val="005C3152"/>
    <w:pPr>
      <w:keepNext/>
      <w:overflowPunct w:val="0"/>
      <w:autoSpaceDE w:val="0"/>
      <w:autoSpaceDN w:val="0"/>
      <w:adjustRightInd w:val="0"/>
      <w:spacing w:after="0" w:line="240" w:lineRule="auto"/>
      <w:ind w:left="142"/>
      <w:jc w:val="center"/>
      <w:textAlignment w:val="baseline"/>
      <w:outlineLvl w:val="5"/>
    </w:pPr>
    <w:rPr>
      <w:rFonts w:ascii="Times New Roman" w:eastAsia="Times New Roman" w:hAnsi="Times New Roman" w:cs="Times New Roman"/>
      <w:b/>
      <w:spacing w:val="60"/>
      <w:sz w:val="24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5C3152"/>
    <w:pPr>
      <w:keepNext/>
      <w:pBdr>
        <w:top w:val="single" w:sz="6" w:space="1" w:color="auto"/>
      </w:pBdr>
      <w:overflowPunct w:val="0"/>
      <w:autoSpaceDE w:val="0"/>
      <w:autoSpaceDN w:val="0"/>
      <w:adjustRightInd w:val="0"/>
      <w:spacing w:after="0" w:line="240" w:lineRule="auto"/>
      <w:ind w:firstLine="567"/>
      <w:jc w:val="center"/>
      <w:textAlignment w:val="baseline"/>
      <w:outlineLvl w:val="6"/>
    </w:pPr>
    <w:rPr>
      <w:rFonts w:ascii="Times New Roman" w:eastAsia="Times New Roman" w:hAnsi="Times New Roman" w:cs="Times New Roman"/>
      <w:b/>
      <w:spacing w:val="6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5C3152"/>
    <w:rPr>
      <w:rFonts w:ascii="Times New Roman" w:eastAsia="Times New Roman" w:hAnsi="Times New Roman" w:cs="Times New Roman"/>
      <w:b/>
      <w:spacing w:val="60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5C3152"/>
    <w:rPr>
      <w:rFonts w:ascii="Times New Roman" w:eastAsia="Times New Roman" w:hAnsi="Times New Roman" w:cs="Times New Roman"/>
      <w:b/>
      <w:spacing w:val="60"/>
      <w:sz w:val="24"/>
      <w:szCs w:val="20"/>
      <w:lang w:eastAsia="ru-RU"/>
    </w:rPr>
  </w:style>
  <w:style w:type="character" w:styleId="a3">
    <w:name w:val="Hyperlink"/>
    <w:basedOn w:val="a0"/>
    <w:rsid w:val="005C315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C31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3152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AB5D3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rvts11">
    <w:name w:val="rvts11"/>
    <w:basedOn w:val="a0"/>
    <w:rsid w:val="00957853"/>
  </w:style>
  <w:style w:type="character" w:customStyle="1" w:styleId="rvts37">
    <w:name w:val="rvts37"/>
    <w:basedOn w:val="a0"/>
    <w:rsid w:val="00957853"/>
  </w:style>
  <w:style w:type="paragraph" w:customStyle="1" w:styleId="Iauiue">
    <w:name w:val="Iau?iue"/>
    <w:rsid w:val="00F37E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caaieiaie3">
    <w:name w:val="caaieiaie 3"/>
    <w:basedOn w:val="Iauiue"/>
    <w:next w:val="Iauiue"/>
    <w:rsid w:val="00F37E6A"/>
    <w:pPr>
      <w:keepNext/>
      <w:spacing w:before="120" w:after="120"/>
    </w:pPr>
    <w:rPr>
      <w:b/>
      <w:i/>
      <w:sz w:val="24"/>
      <w:lang w:val="uk-UA"/>
    </w:rPr>
  </w:style>
  <w:style w:type="paragraph" w:customStyle="1" w:styleId="caaieiaie6">
    <w:name w:val="caaieiaie 6"/>
    <w:basedOn w:val="Iauiue"/>
    <w:next w:val="Iauiue"/>
    <w:rsid w:val="00F37E6A"/>
    <w:pPr>
      <w:keepNext/>
      <w:ind w:left="142"/>
      <w:jc w:val="center"/>
    </w:pPr>
    <w:rPr>
      <w:b/>
      <w:spacing w:val="60"/>
      <w:sz w:val="24"/>
    </w:rPr>
  </w:style>
  <w:style w:type="paragraph" w:customStyle="1" w:styleId="ShapkaDocumentu">
    <w:name w:val="Shapka Documentu"/>
    <w:basedOn w:val="a"/>
    <w:rsid w:val="00F37E6A"/>
    <w:pPr>
      <w:keepNext/>
      <w:keepLines/>
      <w:spacing w:after="240" w:line="240" w:lineRule="auto"/>
      <w:ind w:left="3969"/>
      <w:jc w:val="center"/>
    </w:pPr>
    <w:rPr>
      <w:rFonts w:ascii="Antiqua" w:eastAsia="Times New Roman" w:hAnsi="Antiqua" w:cs="Times New Roman"/>
      <w:sz w:val="26"/>
      <w:szCs w:val="20"/>
      <w:lang w:eastAsia="ru-RU"/>
    </w:rPr>
  </w:style>
  <w:style w:type="paragraph" w:styleId="a6">
    <w:name w:val="List Paragraph"/>
    <w:basedOn w:val="a"/>
    <w:uiPriority w:val="34"/>
    <w:qFormat/>
    <w:rsid w:val="007F5C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11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7357</Words>
  <Characters>4194</Characters>
  <Application>Microsoft Office Word</Application>
  <DocSecurity>0</DocSecurity>
  <Lines>34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9</cp:revision>
  <cp:lastPrinted>2026-06-02T12:15:00Z</cp:lastPrinted>
  <dcterms:created xsi:type="dcterms:W3CDTF">2026-06-02T12:37:00Z</dcterms:created>
  <dcterms:modified xsi:type="dcterms:W3CDTF">2026-07-27T06:19:00Z</dcterms:modified>
</cp:coreProperties>
</file>